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065903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06590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065903">
            <w:pPr>
              <w:pStyle w:val="SIText-Bold"/>
            </w:pPr>
            <w:r w:rsidRPr="00A326C2">
              <w:t>Comments</w:t>
            </w:r>
          </w:p>
        </w:tc>
      </w:tr>
      <w:tr w:rsidR="009E1D0B" w14:paraId="17AFB439" w14:textId="77777777" w:rsidTr="00065903">
        <w:tc>
          <w:tcPr>
            <w:tcW w:w="2689" w:type="dxa"/>
          </w:tcPr>
          <w:p w14:paraId="2AD7F13E" w14:textId="34FA0DE9" w:rsidR="009E1D0B" w:rsidRPr="009E1D0B" w:rsidRDefault="009E1D0B" w:rsidP="009E1D0B">
            <w:pPr>
              <w:pStyle w:val="SIText"/>
            </w:pPr>
            <w:r w:rsidRPr="009E1D0B">
              <w:t>Release 1</w:t>
            </w:r>
          </w:p>
        </w:tc>
        <w:tc>
          <w:tcPr>
            <w:tcW w:w="6939" w:type="dxa"/>
          </w:tcPr>
          <w:p w14:paraId="394E9B7C" w14:textId="2647A0A3" w:rsidR="009E1D0B" w:rsidRPr="009E1D0B" w:rsidRDefault="009E1D0B" w:rsidP="009E1D0B">
            <w:pPr>
              <w:pStyle w:val="SIText"/>
            </w:pPr>
            <w:r w:rsidRPr="009E1D0B">
              <w:t xml:space="preserve">This version released with PPM Pulp and Paper Manufacturing Training Package Version </w:t>
            </w:r>
            <w:r w:rsidR="00556CC0">
              <w:t>3</w:t>
            </w:r>
            <w:r w:rsidRPr="009E1D0B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4FF08EE0" w:rsidR="00F1480E" w:rsidRPr="00923720" w:rsidRDefault="009E1D0B" w:rsidP="00923720">
            <w:pPr>
              <w:pStyle w:val="SIQUALCODE"/>
            </w:pPr>
            <w:r w:rsidRPr="009E1D0B">
              <w:t>PPM20116</w:t>
            </w:r>
          </w:p>
        </w:tc>
        <w:tc>
          <w:tcPr>
            <w:tcW w:w="3604" w:type="pct"/>
            <w:shd w:val="clear" w:color="auto" w:fill="auto"/>
          </w:tcPr>
          <w:p w14:paraId="7262D746" w14:textId="715C4CB2" w:rsidR="00F1480E" w:rsidRPr="00923720" w:rsidRDefault="009E1D0B" w:rsidP="00A772D9">
            <w:pPr>
              <w:pStyle w:val="SIQUALtitle"/>
            </w:pPr>
            <w:r w:rsidRPr="009E1D0B">
              <w:t>Certificate II in Pulp</w:t>
            </w:r>
            <w:r w:rsidR="00385B5E">
              <w:t xml:space="preserve"> and Paper </w:t>
            </w:r>
            <w:r w:rsidRPr="009E1D0B">
              <w:t>Operations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E1B746C" w14:textId="546C7F0F" w:rsidR="00335110" w:rsidRDefault="009E1D0B" w:rsidP="00992EBE">
            <w:pPr>
              <w:pStyle w:val="SIText"/>
            </w:pPr>
            <w:r w:rsidRPr="009E1D0B">
              <w:t xml:space="preserve">This qualification describes the skills and knowledge of individuals who </w:t>
            </w:r>
            <w:r w:rsidR="006C5204">
              <w:t>work in</w:t>
            </w:r>
            <w:r w:rsidR="006C5204" w:rsidRPr="009E1D0B">
              <w:t xml:space="preserve"> </w:t>
            </w:r>
            <w:r w:rsidRPr="009E1D0B">
              <w:t xml:space="preserve">production </w:t>
            </w:r>
            <w:r w:rsidR="00DD4E81">
              <w:t xml:space="preserve">assistant </w:t>
            </w:r>
            <w:r w:rsidRPr="009E1D0B">
              <w:t xml:space="preserve">roles in </w:t>
            </w:r>
            <w:r w:rsidR="006E0B71">
              <w:t>the</w:t>
            </w:r>
            <w:r w:rsidR="006E0B71" w:rsidRPr="009E1D0B">
              <w:t xml:space="preserve"> </w:t>
            </w:r>
            <w:r w:rsidR="00876A8C">
              <w:t>p</w:t>
            </w:r>
            <w:r w:rsidR="00876A8C" w:rsidRPr="009E1D0B">
              <w:t>ulping</w:t>
            </w:r>
            <w:r w:rsidR="00876A8C">
              <w:t xml:space="preserve"> </w:t>
            </w:r>
            <w:r w:rsidR="006E0B71">
              <w:t xml:space="preserve">and </w:t>
            </w:r>
            <w:r w:rsidR="00876A8C">
              <w:t>p</w:t>
            </w:r>
            <w:r w:rsidR="006E0B71">
              <w:t xml:space="preserve">aper </w:t>
            </w:r>
            <w:r w:rsidR="00876A8C">
              <w:t>m</w:t>
            </w:r>
            <w:r w:rsidR="006E0B71">
              <w:t xml:space="preserve">anufacturing </w:t>
            </w:r>
            <w:r w:rsidR="00876A8C">
              <w:t>i</w:t>
            </w:r>
            <w:r w:rsidR="006E0B71">
              <w:t>ndustry</w:t>
            </w:r>
            <w:r w:rsidRPr="009E1D0B">
              <w:t xml:space="preserve">. </w:t>
            </w:r>
            <w:r w:rsidR="006C5204">
              <w:t>In these roles, individuals undertake a range of routine tasks</w:t>
            </w:r>
            <w:r w:rsidR="00D618DB">
              <w:t xml:space="preserve"> relating to </w:t>
            </w:r>
            <w:r w:rsidR="00D618DB" w:rsidRPr="009E1D0B">
              <w:t xml:space="preserve">monitoring </w:t>
            </w:r>
            <w:r w:rsidR="00D618DB">
              <w:t xml:space="preserve">and controlling </w:t>
            </w:r>
            <w:r w:rsidR="00D618DB" w:rsidRPr="009E1D0B">
              <w:t>ancillary equipment and processes</w:t>
            </w:r>
            <w:r w:rsidR="00D618DB">
              <w:t xml:space="preserve"> according to</w:t>
            </w:r>
            <w:r w:rsidR="001D3C91">
              <w:t xml:space="preserve"> standard operating procedures and </w:t>
            </w:r>
            <w:r w:rsidR="00D618DB">
              <w:t xml:space="preserve">applying </w:t>
            </w:r>
            <w:r w:rsidR="001D3C91">
              <w:t>safe working practices</w:t>
            </w:r>
            <w:r w:rsidR="004B099B">
              <w:t>,</w:t>
            </w:r>
            <w:r w:rsidR="001D3C91">
              <w:t xml:space="preserve"> </w:t>
            </w:r>
            <w:r w:rsidR="006C5204">
              <w:t xml:space="preserve">to </w:t>
            </w:r>
            <w:r w:rsidR="00DD4E81">
              <w:t>assist</w:t>
            </w:r>
            <w:r w:rsidR="006C5204">
              <w:t xml:space="preserve"> </w:t>
            </w:r>
            <w:r w:rsidR="00617207">
              <w:t xml:space="preserve">a </w:t>
            </w:r>
            <w:r w:rsidR="00992EBE">
              <w:t>pulp or paperma</w:t>
            </w:r>
            <w:r w:rsidR="00617207">
              <w:t>king</w:t>
            </w:r>
            <w:r w:rsidR="00992EBE">
              <w:t xml:space="preserve"> </w:t>
            </w:r>
            <w:r w:rsidR="006C5204">
              <w:t>operation</w:t>
            </w:r>
            <w:r w:rsidR="00D618DB">
              <w:t>s team</w:t>
            </w:r>
            <w:r w:rsidR="00002DAC">
              <w:t xml:space="preserve"> </w:t>
            </w:r>
            <w:r w:rsidR="00335110">
              <w:t>under the direction of a supervisor.</w:t>
            </w:r>
            <w:r w:rsidR="004B099B">
              <w:t xml:space="preserve"> </w:t>
            </w:r>
          </w:p>
          <w:p w14:paraId="04CD53A3" w14:textId="77777777" w:rsidR="00B274F3" w:rsidRDefault="00B274F3" w:rsidP="00992EBE">
            <w:pPr>
              <w:pStyle w:val="SIText"/>
            </w:pPr>
          </w:p>
          <w:p w14:paraId="321AC134" w14:textId="4772C15B" w:rsidR="00B274F3" w:rsidRDefault="00B274F3" w:rsidP="00B274F3">
            <w:pPr>
              <w:pStyle w:val="SIText"/>
            </w:pPr>
            <w:r>
              <w:t xml:space="preserve">These individuals may work across one or more of the following </w:t>
            </w:r>
            <w:r w:rsidRPr="00B274F3">
              <w:t>pulping and papermaking operations</w:t>
            </w:r>
            <w:r>
              <w:t>:</w:t>
            </w:r>
          </w:p>
          <w:p w14:paraId="2854635A" w14:textId="59D09616" w:rsidR="00683D01" w:rsidRPr="00683D01" w:rsidRDefault="00683D01" w:rsidP="00B274F3">
            <w:pPr>
              <w:pStyle w:val="SIBulletList1"/>
            </w:pPr>
            <w:r>
              <w:t>wet end</w:t>
            </w:r>
            <w:r w:rsidRPr="00683D01">
              <w:t xml:space="preserve"> </w:t>
            </w:r>
          </w:p>
          <w:p w14:paraId="48742DB1" w14:textId="77777777" w:rsidR="00683D01" w:rsidRPr="00683D01" w:rsidRDefault="00683D01" w:rsidP="00683D01">
            <w:pPr>
              <w:pStyle w:val="SIBulletList1"/>
            </w:pPr>
            <w:r>
              <w:t xml:space="preserve">dry end </w:t>
            </w:r>
          </w:p>
          <w:p w14:paraId="2C09A968" w14:textId="77777777" w:rsidR="00683D01" w:rsidRPr="00683D01" w:rsidRDefault="00683D01" w:rsidP="00683D01">
            <w:pPr>
              <w:pStyle w:val="SIBulletList1"/>
            </w:pPr>
            <w:r>
              <w:t xml:space="preserve">pulping </w:t>
            </w:r>
          </w:p>
          <w:p w14:paraId="09B4C6E9" w14:textId="77777777" w:rsidR="00683D01" w:rsidRPr="00683D01" w:rsidRDefault="00683D01" w:rsidP="00683D01">
            <w:pPr>
              <w:pStyle w:val="SIBulletList1"/>
            </w:pPr>
            <w:r>
              <w:t>stock preparation and handling</w:t>
            </w:r>
          </w:p>
          <w:p w14:paraId="773FA119" w14:textId="77777777" w:rsidR="00683D01" w:rsidRDefault="00683D01" w:rsidP="00683D01">
            <w:pPr>
              <w:pStyle w:val="SIBulletList1"/>
            </w:pPr>
            <w:r>
              <w:t>chemical recovery</w:t>
            </w:r>
            <w:r w:rsidRPr="00B823C5">
              <w:t xml:space="preserve"> </w:t>
            </w:r>
          </w:p>
          <w:p w14:paraId="5F142EB9" w14:textId="77777777" w:rsidR="00683D01" w:rsidRPr="00683D01" w:rsidRDefault="00683D01" w:rsidP="00683D01">
            <w:pPr>
              <w:pStyle w:val="SIBulletList1"/>
            </w:pPr>
            <w:r>
              <w:t>electrical power</w:t>
            </w:r>
            <w:r w:rsidRPr="00683D01">
              <w:t xml:space="preserve"> generation</w:t>
            </w:r>
          </w:p>
          <w:p w14:paraId="245145C0" w14:textId="01708951" w:rsidR="00683D01" w:rsidRPr="00683D01" w:rsidRDefault="003A0DF0" w:rsidP="00683D01">
            <w:pPr>
              <w:pStyle w:val="SIBulletList1"/>
            </w:pPr>
            <w:r>
              <w:t xml:space="preserve">paper </w:t>
            </w:r>
            <w:r w:rsidR="00683D01">
              <w:t>finishing and converting</w:t>
            </w:r>
          </w:p>
          <w:p w14:paraId="5CEDA8B8" w14:textId="77777777" w:rsidR="00683D01" w:rsidRPr="00683D01" w:rsidRDefault="00683D01" w:rsidP="00683D01">
            <w:pPr>
              <w:pStyle w:val="SIBulletList1"/>
            </w:pPr>
            <w:r>
              <w:t>primary resource</w:t>
            </w:r>
          </w:p>
          <w:p w14:paraId="246E901C" w14:textId="77777777" w:rsidR="00683D01" w:rsidRPr="00683D01" w:rsidRDefault="00683D01" w:rsidP="00683D01">
            <w:pPr>
              <w:pStyle w:val="SIBulletList1"/>
            </w:pPr>
            <w:r>
              <w:t>steam generation</w:t>
            </w:r>
          </w:p>
          <w:p w14:paraId="1EEFC143" w14:textId="7799C13F" w:rsidR="00683D01" w:rsidRPr="00683D01" w:rsidRDefault="00036D12" w:rsidP="00683D01">
            <w:pPr>
              <w:pStyle w:val="SIBulletList1"/>
            </w:pPr>
            <w:r>
              <w:t>recovered fibre</w:t>
            </w:r>
            <w:r w:rsidR="00683D01" w:rsidRPr="00683D01">
              <w:t>.</w:t>
            </w:r>
          </w:p>
          <w:p w14:paraId="17B7747F" w14:textId="77777777" w:rsidR="0096733E" w:rsidRPr="009E1D0B" w:rsidRDefault="0096733E" w:rsidP="00992EBE">
            <w:pPr>
              <w:pStyle w:val="SIText"/>
            </w:pPr>
          </w:p>
          <w:p w14:paraId="168CDD76" w14:textId="543F11E5" w:rsidR="00DC0870" w:rsidRDefault="00465AD0" w:rsidP="00465AD0">
            <w:pPr>
              <w:pStyle w:val="SIText"/>
            </w:pPr>
            <w:r>
              <w:t>No l</w:t>
            </w:r>
            <w:r w:rsidR="009E1D0B" w:rsidRPr="009E1D0B">
              <w:t>icensing, legislative</w:t>
            </w:r>
            <w:r w:rsidR="00556CC0">
              <w:t xml:space="preserve"> </w:t>
            </w:r>
            <w:r w:rsidR="009E1D0B" w:rsidRPr="009E1D0B">
              <w:t>or certification requirements apply to this qualification</w:t>
            </w:r>
            <w:r w:rsidR="00556CC0">
              <w:t xml:space="preserve"> at the time of publication</w:t>
            </w:r>
            <w:r w:rsidR="00DC0870">
              <w:t>, however some imported units in the elective bank</w:t>
            </w:r>
            <w:r w:rsidR="00317C03">
              <w:t xml:space="preserve"> </w:t>
            </w:r>
            <w:r w:rsidR="00726A0C">
              <w:t xml:space="preserve">relate to equipment use that require a </w:t>
            </w:r>
            <w:proofErr w:type="gramStart"/>
            <w:r w:rsidR="00726A0C">
              <w:t>High Risk</w:t>
            </w:r>
            <w:proofErr w:type="gramEnd"/>
            <w:r w:rsidR="00726A0C">
              <w:t xml:space="preserve"> Work Licence</w:t>
            </w:r>
            <w:r w:rsidR="00C76F4A">
              <w:t xml:space="preserve">. </w:t>
            </w:r>
            <w:r w:rsidR="00DC0870">
              <w:t xml:space="preserve">These units must be implemented in line with </w:t>
            </w:r>
            <w:r w:rsidR="00405B45">
              <w:t xml:space="preserve">the </w:t>
            </w:r>
            <w:r w:rsidR="00DC0870">
              <w:t>parent</w:t>
            </w:r>
            <w:r w:rsidR="00C76F4A">
              <w:t xml:space="preserve"> training package.</w:t>
            </w:r>
          </w:p>
          <w:p w14:paraId="14F74EEE" w14:textId="33D6AD8A" w:rsidR="00804F4D" w:rsidRPr="00856837" w:rsidRDefault="00804F4D" w:rsidP="00465AD0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03271E24" w:rsidR="001F28F9" w:rsidRPr="008908DE" w:rsidRDefault="00FB387D" w:rsidP="004B2A2B">
            <w:pPr>
              <w:pStyle w:val="SIText"/>
            </w:pPr>
            <w:r>
              <w:t>Nil</w:t>
            </w:r>
          </w:p>
        </w:tc>
      </w:tr>
      <w:tr w:rsidR="004270D2" w:rsidRPr="00963A46" w14:paraId="16F7DF9E" w14:textId="77777777" w:rsidTr="007E465A">
        <w:trPr>
          <w:trHeight w:val="83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705433E5" w14:textId="77777777" w:rsidR="009E1D0B" w:rsidRPr="009E1D0B" w:rsidRDefault="009E1D0B" w:rsidP="009E1D0B">
            <w:pPr>
              <w:pStyle w:val="SIText"/>
            </w:pPr>
            <w:r w:rsidRPr="009E1D0B">
              <w:t>To achieve this qualification, competency must be demonstrated in:</w:t>
            </w:r>
          </w:p>
          <w:p w14:paraId="6957CA28" w14:textId="77777777" w:rsidR="009E1D0B" w:rsidRPr="009E1D0B" w:rsidRDefault="009E1D0B" w:rsidP="009E1D0B">
            <w:pPr>
              <w:pStyle w:val="SIBulletList1"/>
            </w:pPr>
            <w:r w:rsidRPr="009E1D0B">
              <w:t>11 units of competency:</w:t>
            </w:r>
          </w:p>
          <w:p w14:paraId="67F34502" w14:textId="61F800C6" w:rsidR="009E1D0B" w:rsidRPr="009E1D0B" w:rsidRDefault="00AE5587" w:rsidP="009E1D0B">
            <w:pPr>
              <w:pStyle w:val="SIBulletList2"/>
            </w:pPr>
            <w:r>
              <w:t>4</w:t>
            </w:r>
            <w:r w:rsidR="002668EE" w:rsidRPr="009E1D0B">
              <w:t xml:space="preserve"> </w:t>
            </w:r>
            <w:r w:rsidR="009E1D0B" w:rsidRPr="009E1D0B">
              <w:t>core units plus</w:t>
            </w:r>
          </w:p>
          <w:p w14:paraId="7AAB4DD1" w14:textId="52231960" w:rsidR="009E1D0B" w:rsidRPr="009E1D0B" w:rsidRDefault="00AE5587" w:rsidP="009E1D0B">
            <w:pPr>
              <w:pStyle w:val="SIBulletList2"/>
            </w:pPr>
            <w:r>
              <w:t>7</w:t>
            </w:r>
            <w:r w:rsidR="002668EE" w:rsidRPr="009E1D0B">
              <w:t xml:space="preserve"> </w:t>
            </w:r>
            <w:r w:rsidR="009E1D0B" w:rsidRPr="009E1D0B">
              <w:t>elective units.</w:t>
            </w:r>
          </w:p>
          <w:p w14:paraId="0D7DC643" w14:textId="77777777" w:rsidR="009E1D0B" w:rsidRDefault="009E1D0B" w:rsidP="009E1D0B">
            <w:pPr>
              <w:pStyle w:val="SIText"/>
            </w:pPr>
          </w:p>
          <w:p w14:paraId="18D540F1" w14:textId="40425FF8" w:rsidR="009E1D0B" w:rsidRPr="009E1D0B" w:rsidRDefault="009E1D0B" w:rsidP="009E1D0B">
            <w:pPr>
              <w:pStyle w:val="SIText"/>
            </w:pPr>
            <w:r w:rsidRPr="009E1D0B">
              <w:t>Elective units must ensure the integrity of the qualification’s Australian Qualification Framework (AQF) alignment and contribute to a valid, industry-supported vocational outcome.</w:t>
            </w:r>
            <w:r w:rsidR="003E0B08">
              <w:t xml:space="preserve"> The electives are to be chosen as follows:</w:t>
            </w:r>
          </w:p>
          <w:p w14:paraId="2773DDF4" w14:textId="0EE16C2C" w:rsidR="00333670" w:rsidRPr="00715319" w:rsidRDefault="002C6D10" w:rsidP="00AE558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5319">
              <w:rPr>
                <w:rStyle w:val="SITemporarytext-red"/>
                <w:color w:val="auto"/>
                <w:sz w:val="20"/>
              </w:rPr>
              <w:t>a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t least </w:t>
            </w:r>
            <w:r w:rsidR="00AE5587" w:rsidRPr="00AE5587">
              <w:rPr>
                <w:rStyle w:val="SITemporarytext-red"/>
                <w:color w:val="auto"/>
                <w:sz w:val="20"/>
              </w:rPr>
              <w:t>5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 </w:t>
            </w:r>
            <w:r w:rsidR="003E0B08" w:rsidRPr="00715319">
              <w:rPr>
                <w:rStyle w:val="SITemporarytext-red"/>
                <w:color w:val="auto"/>
                <w:sz w:val="20"/>
              </w:rPr>
              <w:t xml:space="preserve">units 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from Group A </w:t>
            </w:r>
          </w:p>
          <w:p w14:paraId="23169A61" w14:textId="0D291AB8" w:rsidR="00333670" w:rsidRPr="00715319" w:rsidRDefault="003E0B08" w:rsidP="0071531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5319">
              <w:rPr>
                <w:rStyle w:val="SITemporarytext-red"/>
                <w:color w:val="auto"/>
                <w:sz w:val="20"/>
              </w:rPr>
              <w:t>the remaining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 2 </w:t>
            </w:r>
            <w:r w:rsidRPr="00715319">
              <w:rPr>
                <w:rStyle w:val="SITemporarytext-red"/>
                <w:color w:val="auto"/>
                <w:sz w:val="20"/>
              </w:rPr>
              <w:t xml:space="preserve">units </w:t>
            </w:r>
            <w:r w:rsidR="00333670" w:rsidRPr="00715319">
              <w:rPr>
                <w:rStyle w:val="SITemporarytext-red"/>
                <w:color w:val="auto"/>
                <w:sz w:val="20"/>
              </w:rPr>
              <w:t>from the electives from Group A or B, or from any currently endorsed Training Package or accredited course.</w:t>
            </w:r>
          </w:p>
          <w:p w14:paraId="6A6F9131" w14:textId="77777777" w:rsidR="00804F4D" w:rsidRDefault="00804F4D" w:rsidP="00E438C3">
            <w:pPr>
              <w:pStyle w:val="SIText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668EE" w:rsidRPr="005C7EA8" w14:paraId="583DD41E" w14:textId="77777777" w:rsidTr="005C7EA8">
              <w:tc>
                <w:tcPr>
                  <w:tcW w:w="1718" w:type="dxa"/>
                </w:tcPr>
                <w:p w14:paraId="6457B04A" w14:textId="2D6AAADC" w:rsidR="002668EE" w:rsidRPr="009E1D0B" w:rsidRDefault="002668EE" w:rsidP="009E1D0B">
                  <w:pPr>
                    <w:pStyle w:val="SIText"/>
                  </w:pPr>
                  <w:r>
                    <w:t>PPM</w:t>
                  </w:r>
                  <w:r w:rsidR="00715319">
                    <w:t>INDXXX</w:t>
                  </w:r>
                </w:p>
              </w:tc>
              <w:tc>
                <w:tcPr>
                  <w:tcW w:w="5670" w:type="dxa"/>
                </w:tcPr>
                <w:p w14:paraId="1312EDEA" w14:textId="60977822" w:rsidR="002668EE" w:rsidRPr="009E1D0B" w:rsidRDefault="002668EE" w:rsidP="009E1D0B">
                  <w:pPr>
                    <w:pStyle w:val="SIText"/>
                  </w:pPr>
                  <w:r>
                    <w:t>Work effectively in the pulp and paper industry</w:t>
                  </w:r>
                  <w:r w:rsidR="00EA6F6B">
                    <w:t xml:space="preserve"> </w:t>
                  </w:r>
                </w:p>
              </w:tc>
            </w:tr>
            <w:tr w:rsidR="002668EE" w:rsidRPr="005C7EA8" w14:paraId="57FE11EF" w14:textId="77777777" w:rsidTr="005C7EA8">
              <w:tc>
                <w:tcPr>
                  <w:tcW w:w="1718" w:type="dxa"/>
                </w:tcPr>
                <w:p w14:paraId="093FE7A6" w14:textId="23AD2B94" w:rsidR="002668EE" w:rsidRPr="009E1D0B" w:rsidRDefault="002668EE" w:rsidP="009E1D0B">
                  <w:pPr>
                    <w:pStyle w:val="SIText"/>
                  </w:pPr>
                  <w:r>
                    <w:t>PPM</w:t>
                  </w:r>
                  <w:r w:rsidR="00715319">
                    <w:t>INDXXX</w:t>
                  </w:r>
                </w:p>
              </w:tc>
              <w:tc>
                <w:tcPr>
                  <w:tcW w:w="5670" w:type="dxa"/>
                </w:tcPr>
                <w:p w14:paraId="73A69063" w14:textId="2DE8A012" w:rsidR="002668EE" w:rsidRPr="009E1D0B" w:rsidRDefault="002668EE" w:rsidP="009E1D0B">
                  <w:pPr>
                    <w:pStyle w:val="SIText"/>
                  </w:pPr>
                  <w:r>
                    <w:t>Apply principles of pulp and papermaking to work practices</w:t>
                  </w:r>
                  <w:r w:rsidR="00EA6F6B">
                    <w:t xml:space="preserve"> </w:t>
                  </w:r>
                </w:p>
              </w:tc>
            </w:tr>
            <w:tr w:rsidR="009E1D0B" w:rsidRPr="005C7EA8" w14:paraId="7373BA5B" w14:textId="77777777" w:rsidTr="005C7EA8">
              <w:tc>
                <w:tcPr>
                  <w:tcW w:w="1718" w:type="dxa"/>
                </w:tcPr>
                <w:p w14:paraId="1DC2390F" w14:textId="5ED1C154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PPMQAS2</w:t>
                  </w:r>
                  <w:r w:rsidR="00D433D9">
                    <w:t>XX</w:t>
                  </w:r>
                </w:p>
              </w:tc>
              <w:tc>
                <w:tcPr>
                  <w:tcW w:w="5670" w:type="dxa"/>
                </w:tcPr>
                <w:p w14:paraId="3F13BE2E" w14:textId="37C71A7A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Apply basic quality practices</w:t>
                  </w:r>
                </w:p>
              </w:tc>
            </w:tr>
            <w:tr w:rsidR="009E1D0B" w:rsidRPr="005C7EA8" w14:paraId="255063C0" w14:textId="77777777" w:rsidTr="005C7EA8">
              <w:tc>
                <w:tcPr>
                  <w:tcW w:w="1718" w:type="dxa"/>
                </w:tcPr>
                <w:p w14:paraId="5D26EA68" w14:textId="2161D0FA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PPMWHS2</w:t>
                  </w:r>
                  <w:r w:rsidR="00D433D9">
                    <w:t>XX</w:t>
                  </w:r>
                </w:p>
              </w:tc>
              <w:tc>
                <w:tcPr>
                  <w:tcW w:w="5670" w:type="dxa"/>
                </w:tcPr>
                <w:p w14:paraId="38FB8CAC" w14:textId="3C29F913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 xml:space="preserve">Participate in </w:t>
                  </w:r>
                  <w:r w:rsidR="00D433D9">
                    <w:t>work health and safety</w:t>
                  </w:r>
                  <w:r w:rsidRPr="009E1D0B">
                    <w:t xml:space="preserve"> processes</w:t>
                  </w:r>
                </w:p>
              </w:tc>
            </w:tr>
          </w:tbl>
          <w:p w14:paraId="18ACDA91" w14:textId="77777777" w:rsidR="00BE11DB" w:rsidRDefault="00BE11DB" w:rsidP="00894FBB">
            <w:pPr>
              <w:pStyle w:val="SITextHeading2"/>
            </w:pPr>
          </w:p>
          <w:p w14:paraId="0818F53D" w14:textId="0360190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3D835BC" w14:textId="40C389F9" w:rsidR="009E1D0B" w:rsidRDefault="005B7BD7" w:rsidP="009E1D0B">
            <w:pPr>
              <w:pStyle w:val="SIText-Bold"/>
            </w:pPr>
            <w:bookmarkStart w:id="0" w:name="_Hlk53134434"/>
            <w:r>
              <w:t xml:space="preserve">Group A - </w:t>
            </w:r>
            <w:r w:rsidR="00D433D9">
              <w:t>Operation</w:t>
            </w:r>
            <w:r>
              <w:t xml:space="preserve"> specific </w:t>
            </w:r>
            <w:r w:rsidR="00746EAA">
              <w:t xml:space="preserve">elective </w:t>
            </w:r>
            <w:r>
              <w:t>units</w:t>
            </w:r>
          </w:p>
          <w:p w14:paraId="2890EB40" w14:textId="5881D1F8" w:rsidR="00D87587" w:rsidRDefault="00D87587" w:rsidP="00D875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7587">
              <w:rPr>
                <w:rStyle w:val="SITemporarytext-red"/>
                <w:color w:val="auto"/>
                <w:sz w:val="20"/>
              </w:rPr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760F13C" w14:textId="77777777" w:rsidR="00D87587" w:rsidRPr="00D87587" w:rsidRDefault="00D87587" w:rsidP="00D8758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5670"/>
            </w:tblGrid>
            <w:tr w:rsidR="00780763" w:rsidRPr="00523D1B" w14:paraId="400E88F5" w14:textId="77777777" w:rsidTr="007849F2">
              <w:tc>
                <w:tcPr>
                  <w:tcW w:w="1862" w:type="dxa"/>
                </w:tcPr>
                <w:p w14:paraId="2533D665" w14:textId="09DF3F81" w:rsidR="00780763" w:rsidRDefault="00780763" w:rsidP="00D87587">
                  <w:pPr>
                    <w:pStyle w:val="SIText"/>
                  </w:pPr>
                  <w:r>
                    <w:t>CPCCLDG3001</w:t>
                  </w:r>
                </w:p>
              </w:tc>
              <w:tc>
                <w:tcPr>
                  <w:tcW w:w="5670" w:type="dxa"/>
                </w:tcPr>
                <w:p w14:paraId="50B4B848" w14:textId="20EA8B96" w:rsidR="00780763" w:rsidRDefault="00780763" w:rsidP="00D87587">
                  <w:pPr>
                    <w:pStyle w:val="SIText"/>
                  </w:pPr>
                  <w:r>
                    <w:t>Licence to perform dogging</w:t>
                  </w:r>
                </w:p>
              </w:tc>
            </w:tr>
            <w:tr w:rsidR="00D87587" w:rsidRPr="00523D1B" w14:paraId="3FBF4410" w14:textId="77777777" w:rsidTr="007849F2">
              <w:tc>
                <w:tcPr>
                  <w:tcW w:w="1862" w:type="dxa"/>
                </w:tcPr>
                <w:p w14:paraId="44CCB884" w14:textId="129E5FAD" w:rsidR="00D87587" w:rsidRPr="00D87587" w:rsidRDefault="00D87587" w:rsidP="00D87587">
                  <w:pPr>
                    <w:pStyle w:val="SIText"/>
                  </w:pPr>
                  <w:r>
                    <w:t>CPCCL</w:t>
                  </w:r>
                  <w:r w:rsidR="00780763">
                    <w:t>R</w:t>
                  </w:r>
                  <w:r>
                    <w:t>G3001</w:t>
                  </w:r>
                  <w:r w:rsidRPr="00D87587">
                    <w:t>*</w:t>
                  </w:r>
                </w:p>
              </w:tc>
              <w:tc>
                <w:tcPr>
                  <w:tcW w:w="5670" w:type="dxa"/>
                </w:tcPr>
                <w:p w14:paraId="7CCF821B" w14:textId="77777777" w:rsidR="00D87587" w:rsidRPr="00D87587" w:rsidRDefault="00D87587" w:rsidP="00D87587">
                  <w:pPr>
                    <w:pStyle w:val="SIText"/>
                  </w:pPr>
                  <w:r>
                    <w:t>Licence to perform rigging basic level</w:t>
                  </w:r>
                </w:p>
              </w:tc>
            </w:tr>
            <w:tr w:rsidR="00D87587" w:rsidRPr="00523D1B" w14:paraId="749B3646" w14:textId="77777777" w:rsidTr="007849F2">
              <w:tc>
                <w:tcPr>
                  <w:tcW w:w="1862" w:type="dxa"/>
                </w:tcPr>
                <w:p w14:paraId="27A2F633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CPCCLRG3002</w:t>
                  </w:r>
                  <w:r w:rsidRPr="00D87587">
                    <w:t>*</w:t>
                  </w:r>
                </w:p>
              </w:tc>
              <w:tc>
                <w:tcPr>
                  <w:tcW w:w="5670" w:type="dxa"/>
                </w:tcPr>
                <w:p w14:paraId="31CBDAF2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perform rigging intermediate level</w:t>
                  </w:r>
                </w:p>
              </w:tc>
            </w:tr>
            <w:tr w:rsidR="00D87587" w:rsidRPr="002E21C4" w14:paraId="78D76596" w14:textId="77777777" w:rsidTr="007849F2">
              <w:tc>
                <w:tcPr>
                  <w:tcW w:w="1862" w:type="dxa"/>
                </w:tcPr>
                <w:p w14:paraId="4FC5E80D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PPMDEO2XX</w:t>
                  </w:r>
                </w:p>
              </w:tc>
              <w:tc>
                <w:tcPr>
                  <w:tcW w:w="5670" w:type="dxa"/>
                </w:tcPr>
                <w:p w14:paraId="7664171B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Monitor and control dry end operations</w:t>
                  </w:r>
                </w:p>
              </w:tc>
            </w:tr>
            <w:tr w:rsidR="00D87587" w:rsidRPr="00523D1B" w14:paraId="47AE82C0" w14:textId="77777777" w:rsidTr="007849F2">
              <w:tc>
                <w:tcPr>
                  <w:tcW w:w="1862" w:type="dxa"/>
                </w:tcPr>
                <w:p w14:paraId="7A611237" w14:textId="77777777" w:rsidR="00D87587" w:rsidRPr="00223090" w:rsidRDefault="00D87587" w:rsidP="00223090">
                  <w:pPr>
                    <w:pStyle w:val="SIText"/>
                  </w:pPr>
                  <w:r>
                    <w:t>PPMDIN2XX</w:t>
                  </w:r>
                </w:p>
              </w:tc>
              <w:tc>
                <w:tcPr>
                  <w:tcW w:w="5670" w:type="dxa"/>
                </w:tcPr>
                <w:p w14:paraId="7904C961" w14:textId="5D1CB1C3" w:rsidR="00D87587" w:rsidRPr="00B85734" w:rsidRDefault="00D87587" w:rsidP="00B85734">
                  <w:pPr>
                    <w:pStyle w:val="SIText"/>
                  </w:pPr>
                  <w:r>
                    <w:t xml:space="preserve">Monitor and control de-inking operations </w:t>
                  </w:r>
                </w:p>
              </w:tc>
            </w:tr>
            <w:tr w:rsidR="002E0118" w:rsidRPr="002E21C4" w14:paraId="3DE3A812" w14:textId="77777777" w:rsidTr="007849F2">
              <w:tc>
                <w:tcPr>
                  <w:tcW w:w="1862" w:type="dxa"/>
                </w:tcPr>
                <w:p w14:paraId="1F390B1A" w14:textId="3B09602A" w:rsidR="002E0118" w:rsidRPr="002E0118" w:rsidRDefault="002E0118" w:rsidP="002E01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E0118">
                    <w:rPr>
                      <w:rStyle w:val="SITemporarytext-red"/>
                      <w:color w:val="auto"/>
                      <w:sz w:val="20"/>
                    </w:rPr>
                    <w:t>PPMEPG2XX</w:t>
                  </w:r>
                </w:p>
              </w:tc>
              <w:tc>
                <w:tcPr>
                  <w:tcW w:w="5670" w:type="dxa"/>
                </w:tcPr>
                <w:p w14:paraId="6A6B9FF0" w14:textId="4ED64E96" w:rsidR="002E0118" w:rsidRPr="002E0118" w:rsidRDefault="002E0118" w:rsidP="002E01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E0118">
                    <w:rPr>
                      <w:rStyle w:val="SITemporarytext-red"/>
                      <w:color w:val="auto"/>
                      <w:sz w:val="20"/>
                    </w:rPr>
                    <w:t>Monitor and control power generation system</w:t>
                  </w:r>
                </w:p>
              </w:tc>
            </w:tr>
            <w:tr w:rsidR="00D87587" w:rsidRPr="002E21C4" w14:paraId="3AC6D611" w14:textId="77777777" w:rsidTr="007849F2">
              <w:tc>
                <w:tcPr>
                  <w:tcW w:w="1862" w:type="dxa"/>
                </w:tcPr>
                <w:p w14:paraId="0CDAEAFA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PPMFCO2XX</w:t>
                  </w:r>
                </w:p>
              </w:tc>
              <w:tc>
                <w:tcPr>
                  <w:tcW w:w="5670" w:type="dxa"/>
                </w:tcPr>
                <w:p w14:paraId="45752986" w14:textId="483EB69C" w:rsidR="00D87587" w:rsidRPr="00B85734" w:rsidRDefault="00D87587" w:rsidP="00984D2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 xml:space="preserve">Monitor and </w:t>
                  </w:r>
                  <w:r w:rsidRPr="00984D2E">
                    <w:rPr>
                      <w:rStyle w:val="SITemporarytext-red"/>
                      <w:color w:val="auto"/>
                      <w:sz w:val="20"/>
                    </w:rPr>
                    <w:t xml:space="preserve">control </w:t>
                  </w:r>
                  <w:r w:rsidR="00984D2E" w:rsidRPr="000B3250">
                    <w:rPr>
                      <w:rStyle w:val="SITemporarytext-red"/>
                      <w:color w:val="auto"/>
                      <w:sz w:val="20"/>
                    </w:rPr>
                    <w:t xml:space="preserve">paper </w:t>
                  </w:r>
                  <w:r w:rsidRPr="00984D2E">
                    <w:rPr>
                      <w:rStyle w:val="SITemporarytext-red"/>
                      <w:color w:val="auto"/>
                      <w:sz w:val="20"/>
                    </w:rPr>
                    <w:t>finishing and converting operations</w:t>
                  </w:r>
                </w:p>
              </w:tc>
            </w:tr>
            <w:tr w:rsidR="00D87587" w:rsidRPr="00523D1B" w14:paraId="5410EC2A" w14:textId="77777777" w:rsidTr="007849F2">
              <w:tc>
                <w:tcPr>
                  <w:tcW w:w="1862" w:type="dxa"/>
                </w:tcPr>
                <w:p w14:paraId="790F2297" w14:textId="30DC7F73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</w:t>
                  </w:r>
                  <w:r w:rsidR="00CA38E5">
                    <w:t>HRF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4AEE195" w14:textId="52F08422" w:rsidR="00D87587" w:rsidRPr="00B85734" w:rsidRDefault="00984D2E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Pack</w:t>
                  </w:r>
                  <w:r w:rsidRPr="00B85734">
                    <w:t xml:space="preserve"> </w:t>
                  </w:r>
                  <w:r w:rsidR="00D87587" w:rsidRPr="00B85734">
                    <w:t xml:space="preserve">and dispatch </w:t>
                  </w:r>
                  <w:r>
                    <w:t>recovered fibre</w:t>
                  </w:r>
                </w:p>
              </w:tc>
            </w:tr>
            <w:tr w:rsidR="00D87587" w:rsidRPr="00523D1B" w14:paraId="314095B0" w14:textId="77777777" w:rsidTr="007849F2">
              <w:tc>
                <w:tcPr>
                  <w:tcW w:w="1862" w:type="dxa"/>
                </w:tcPr>
                <w:p w14:paraId="2840FBB3" w14:textId="7009DFF8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PPMH</w:t>
                  </w:r>
                  <w:r w:rsidR="00CA38E5">
                    <w:t>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004BFD7" w14:textId="45E22235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Receive </w:t>
                  </w:r>
                  <w:r w:rsidR="00984D2E">
                    <w:t>recovered fibre</w:t>
                  </w:r>
                </w:p>
              </w:tc>
            </w:tr>
            <w:tr w:rsidR="00D87587" w:rsidRPr="00523D1B" w14:paraId="04877CF1" w14:textId="77777777" w:rsidTr="007849F2">
              <w:tc>
                <w:tcPr>
                  <w:tcW w:w="1862" w:type="dxa"/>
                </w:tcPr>
                <w:p w14:paraId="15BB6113" w14:textId="0F472180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</w:t>
                  </w:r>
                  <w:r w:rsidR="00CA38E5">
                    <w:t>HRF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087CB1A" w14:textId="36DCE199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Unload </w:t>
                  </w:r>
                  <w:r w:rsidR="00984D2E">
                    <w:t>recovered fibre</w:t>
                  </w:r>
                </w:p>
              </w:tc>
            </w:tr>
            <w:tr w:rsidR="00D87587" w:rsidRPr="00AD30C1" w14:paraId="0E491761" w14:textId="77777777" w:rsidTr="007849F2">
              <w:tc>
                <w:tcPr>
                  <w:tcW w:w="1862" w:type="dxa"/>
                </w:tcPr>
                <w:p w14:paraId="5CD0CA85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PPMMHV2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0F62728" w14:textId="52C789F7" w:rsidR="00D87587" w:rsidRPr="00B85734" w:rsidRDefault="00D87587" w:rsidP="00B85734">
                  <w:pPr>
                    <w:pStyle w:val="SIText"/>
                  </w:pPr>
                  <w:r w:rsidRPr="00B85734">
                    <w:t xml:space="preserve">Operate </w:t>
                  </w:r>
                  <w:r w:rsidR="00984D2E">
                    <w:t>mobile</w:t>
                  </w:r>
                  <w:r w:rsidR="00984D2E" w:rsidRPr="00B85734">
                    <w:t xml:space="preserve"> </w:t>
                  </w:r>
                  <w:r w:rsidRPr="00B85734">
                    <w:t>crane</w:t>
                  </w:r>
                </w:p>
              </w:tc>
            </w:tr>
            <w:tr w:rsidR="00D87587" w:rsidRPr="00AD30C1" w14:paraId="54212A98" w14:textId="77777777" w:rsidTr="007849F2">
              <w:tc>
                <w:tcPr>
                  <w:tcW w:w="1862" w:type="dxa"/>
                </w:tcPr>
                <w:p w14:paraId="2512A2A8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6F6C645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Undertake operator level preventative maintenance</w:t>
                  </w:r>
                </w:p>
              </w:tc>
            </w:tr>
            <w:tr w:rsidR="00D87587" w:rsidRPr="00AD30C1" w14:paraId="36B0F5C4" w14:textId="77777777" w:rsidTr="007849F2">
              <w:tc>
                <w:tcPr>
                  <w:tcW w:w="1862" w:type="dxa"/>
                </w:tcPr>
                <w:p w14:paraId="176BE7C8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21A79FFA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Perform lubrication</w:t>
                  </w:r>
                </w:p>
              </w:tc>
            </w:tr>
            <w:tr w:rsidR="00D87587" w:rsidRPr="00AD30C1" w14:paraId="3B58A4FF" w14:textId="77777777" w:rsidTr="007849F2">
              <w:tc>
                <w:tcPr>
                  <w:tcW w:w="1862" w:type="dxa"/>
                </w:tcPr>
                <w:p w14:paraId="3DD11FAB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PPMPRV2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AB8B731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Operate ancillary equipment</w:t>
                  </w:r>
                </w:p>
              </w:tc>
            </w:tr>
            <w:tr w:rsidR="00D87587" w:rsidRPr="00523D1B" w14:paraId="708CC61E" w14:textId="77777777" w:rsidTr="007849F2">
              <w:tc>
                <w:tcPr>
                  <w:tcW w:w="1862" w:type="dxa"/>
                </w:tcPr>
                <w:p w14:paraId="52BEAE71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PPMPUL2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7836FCCA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pulping operations</w:t>
                  </w:r>
                </w:p>
              </w:tc>
            </w:tr>
            <w:tr w:rsidR="00D87587" w:rsidRPr="00AD30C1" w14:paraId="37404829" w14:textId="77777777" w:rsidTr="007849F2">
              <w:tc>
                <w:tcPr>
                  <w:tcW w:w="1862" w:type="dxa"/>
                </w:tcPr>
                <w:p w14:paraId="63996D19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PPMPUL2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0FFB5032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Store and distribute pulped product</w:t>
                  </w:r>
                </w:p>
              </w:tc>
            </w:tr>
            <w:tr w:rsidR="002E0118" w:rsidRPr="009E1D0B" w14:paraId="39E1ED1F" w14:textId="77777777" w:rsidTr="007849F2">
              <w:tc>
                <w:tcPr>
                  <w:tcW w:w="1862" w:type="dxa"/>
                </w:tcPr>
                <w:p w14:paraId="66FFDEF4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PPMREC2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0119125B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chemical recovery operations</w:t>
                  </w:r>
                </w:p>
              </w:tc>
            </w:tr>
            <w:tr w:rsidR="002E0118" w:rsidRPr="00523D1B" w14:paraId="683D1707" w14:textId="77777777" w:rsidTr="007849F2">
              <w:tc>
                <w:tcPr>
                  <w:tcW w:w="1862" w:type="dxa"/>
                </w:tcPr>
                <w:p w14:paraId="32565CCF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36334725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Distribute woodchips</w:t>
                  </w:r>
                </w:p>
              </w:tc>
            </w:tr>
            <w:tr w:rsidR="002E0118" w:rsidRPr="00523D1B" w14:paraId="00F9D8AE" w14:textId="77777777" w:rsidTr="007849F2">
              <w:tc>
                <w:tcPr>
                  <w:tcW w:w="1862" w:type="dxa"/>
                </w:tcPr>
                <w:p w14:paraId="0AA9576A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D8B3841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Receive materials</w:t>
                  </w:r>
                </w:p>
              </w:tc>
            </w:tr>
            <w:tr w:rsidR="002E0118" w:rsidRPr="00523D1B" w14:paraId="001E56BB" w14:textId="77777777" w:rsidTr="007849F2">
              <w:tc>
                <w:tcPr>
                  <w:tcW w:w="1862" w:type="dxa"/>
                </w:tcPr>
                <w:p w14:paraId="0BFA2E22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7C87432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Unload materials</w:t>
                  </w:r>
                </w:p>
              </w:tc>
            </w:tr>
            <w:tr w:rsidR="002E0118" w:rsidRPr="00523D1B" w14:paraId="3FABA121" w14:textId="77777777" w:rsidTr="007849F2">
              <w:tc>
                <w:tcPr>
                  <w:tcW w:w="1862" w:type="dxa"/>
                </w:tcPr>
                <w:p w14:paraId="26F1F460" w14:textId="77777777" w:rsidR="002E0118" w:rsidRPr="00223090" w:rsidRDefault="002E0118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t>PPM</w:t>
                  </w:r>
                  <w:r>
                    <w:t>RFO</w:t>
                  </w:r>
                  <w:r w:rsidRPr="00223090">
                    <w:t>2XX</w:t>
                  </w:r>
                </w:p>
              </w:tc>
              <w:tc>
                <w:tcPr>
                  <w:tcW w:w="5670" w:type="dxa"/>
                </w:tcPr>
                <w:p w14:paraId="2B38DE0F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Monitor and control </w:t>
                  </w:r>
                  <w:r>
                    <w:t xml:space="preserve">recovered fibre </w:t>
                  </w:r>
                  <w:r w:rsidRPr="00B85734">
                    <w:t>operations</w:t>
                  </w:r>
                </w:p>
              </w:tc>
            </w:tr>
            <w:tr w:rsidR="002E0118" w:rsidRPr="00523D1B" w14:paraId="747A3E7E" w14:textId="77777777" w:rsidTr="007849F2">
              <w:tc>
                <w:tcPr>
                  <w:tcW w:w="1862" w:type="dxa"/>
                </w:tcPr>
                <w:p w14:paraId="36514F9C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PPMSPR2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867E2F2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stock preparation system</w:t>
                  </w:r>
                  <w:r>
                    <w:t>s</w:t>
                  </w:r>
                </w:p>
              </w:tc>
            </w:tr>
            <w:tr w:rsidR="002E0118" w:rsidRPr="00523D1B" w14:paraId="41064C9E" w14:textId="77777777" w:rsidTr="007849F2">
              <w:tc>
                <w:tcPr>
                  <w:tcW w:w="1862" w:type="dxa"/>
                </w:tcPr>
                <w:p w14:paraId="10BC6D26" w14:textId="77777777" w:rsidR="002E0118" w:rsidRPr="005B7BD7" w:rsidRDefault="002E0118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PPMSTM2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27B40A92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boiler operations</w:t>
                  </w:r>
                </w:p>
              </w:tc>
            </w:tr>
            <w:tr w:rsidR="002E0118" w:rsidRPr="002E21C4" w14:paraId="619FD7FE" w14:textId="77777777" w:rsidTr="007849F2">
              <w:tc>
                <w:tcPr>
                  <w:tcW w:w="1862" w:type="dxa"/>
                </w:tcPr>
                <w:p w14:paraId="29B6317A" w14:textId="77777777" w:rsidR="002E0118" w:rsidRPr="00223090" w:rsidRDefault="002E0118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4D94D442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Store product</w:t>
                  </w:r>
                </w:p>
              </w:tc>
            </w:tr>
            <w:tr w:rsidR="002E0118" w:rsidRPr="002E21C4" w14:paraId="693708B3" w14:textId="77777777" w:rsidTr="007849F2">
              <w:tc>
                <w:tcPr>
                  <w:tcW w:w="1862" w:type="dxa"/>
                </w:tcPr>
                <w:p w14:paraId="4C2E1A51" w14:textId="77777777" w:rsidR="002E0118" w:rsidRPr="00223090" w:rsidRDefault="002E0118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1FB4769C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Prepare and dispatch product</w:t>
                  </w:r>
                </w:p>
              </w:tc>
            </w:tr>
            <w:tr w:rsidR="002E0118" w:rsidRPr="002E21C4" w14:paraId="0F79F387" w14:textId="77777777" w:rsidTr="007849F2">
              <w:tc>
                <w:tcPr>
                  <w:tcW w:w="1862" w:type="dxa"/>
                </w:tcPr>
                <w:p w14:paraId="7F55A68C" w14:textId="77777777" w:rsidR="002E0118" w:rsidRPr="00223090" w:rsidRDefault="002E0118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13E33BCD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Package warehouse product</w:t>
                  </w:r>
                </w:p>
              </w:tc>
            </w:tr>
            <w:tr w:rsidR="002E0118" w:rsidRPr="002E21C4" w14:paraId="6AAC1CDA" w14:textId="77777777" w:rsidTr="007849F2">
              <w:tc>
                <w:tcPr>
                  <w:tcW w:w="1862" w:type="dxa"/>
                </w:tcPr>
                <w:p w14:paraId="54804388" w14:textId="77777777" w:rsidR="002E0118" w:rsidRPr="00223090" w:rsidRDefault="002E0118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PPMWEO2XX</w:t>
                  </w:r>
                </w:p>
              </w:tc>
              <w:tc>
                <w:tcPr>
                  <w:tcW w:w="5670" w:type="dxa"/>
                </w:tcPr>
                <w:p w14:paraId="57AB88CE" w14:textId="77777777" w:rsidR="002E0118" w:rsidRPr="00B85734" w:rsidRDefault="002E0118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Monitor and control wet end operations</w:t>
                  </w:r>
                </w:p>
              </w:tc>
            </w:tr>
            <w:tr w:rsidR="00D87587" w:rsidRPr="00523D1B" w14:paraId="1633DAF5" w14:textId="77777777" w:rsidTr="007849F2">
              <w:tc>
                <w:tcPr>
                  <w:tcW w:w="1862" w:type="dxa"/>
                  <w:vAlign w:val="center"/>
                </w:tcPr>
                <w:p w14:paraId="4AC69F22" w14:textId="77777777" w:rsidR="00D87587" w:rsidRPr="00D87587" w:rsidRDefault="00D87587" w:rsidP="00D87587">
                  <w:pPr>
                    <w:pStyle w:val="SIText"/>
                  </w:pPr>
                  <w:r w:rsidRPr="00755988">
                    <w:t xml:space="preserve">TLILIC0003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0D3BE2F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forklift truck</w:t>
                  </w:r>
                </w:p>
              </w:tc>
            </w:tr>
            <w:tr w:rsidR="00D87587" w:rsidRPr="00523D1B" w14:paraId="2D16E6FC" w14:textId="77777777" w:rsidTr="007849F2">
              <w:tc>
                <w:tcPr>
                  <w:tcW w:w="1862" w:type="dxa"/>
                  <w:vAlign w:val="center"/>
                </w:tcPr>
                <w:p w14:paraId="5E63A039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TLILIC0005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2F06A5E4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boom-type elevating work platform (boom length 11 metres or more</w:t>
                  </w:r>
                </w:p>
              </w:tc>
            </w:tr>
            <w:tr w:rsidR="00D87587" w:rsidRPr="00523D1B" w14:paraId="21113833" w14:textId="77777777" w:rsidTr="007849F2">
              <w:tc>
                <w:tcPr>
                  <w:tcW w:w="1862" w:type="dxa"/>
                  <w:vAlign w:val="center"/>
                </w:tcPr>
                <w:p w14:paraId="62A80C24" w14:textId="77777777" w:rsidR="00D87587" w:rsidRPr="00D87587" w:rsidRDefault="00D87587" w:rsidP="00D87587">
                  <w:pPr>
                    <w:pStyle w:val="SIText"/>
                  </w:pPr>
                  <w:r w:rsidRPr="00755988">
                    <w:t xml:space="preserve">TLILIC0006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E69C90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bridge and gantry crane </w:t>
                  </w:r>
                </w:p>
              </w:tc>
            </w:tr>
          </w:tbl>
          <w:p w14:paraId="1D13BD7E" w14:textId="0C1FC454" w:rsidR="005B7BD7" w:rsidRDefault="005B7BD7" w:rsidP="009E1D0B">
            <w:pPr>
              <w:pStyle w:val="SIText-Bold"/>
            </w:pPr>
          </w:p>
          <w:p w14:paraId="39BB6FAE" w14:textId="7EF7AD68" w:rsidR="005B7BD7" w:rsidRDefault="005B7BD7" w:rsidP="009E1D0B">
            <w:pPr>
              <w:pStyle w:val="SIText-Bold"/>
            </w:pPr>
            <w:r>
              <w:t>Group B - General elective</w:t>
            </w:r>
            <w:r w:rsidR="007B7ACF">
              <w:t>s</w:t>
            </w:r>
          </w:p>
          <w:p w14:paraId="52C295C5" w14:textId="09AB4603" w:rsidR="00A11749" w:rsidRDefault="00A11749" w:rsidP="00A11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3250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AA994CB" w14:textId="77777777" w:rsidR="00A11749" w:rsidRPr="000B3250" w:rsidRDefault="00A11749" w:rsidP="00A117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5654"/>
              <w:gridCol w:w="16"/>
            </w:tblGrid>
            <w:tr w:rsidR="00E454A3" w:rsidRPr="005C7EA8" w14:paraId="0DDF9BDE" w14:textId="77777777" w:rsidTr="00551EC0">
              <w:tc>
                <w:tcPr>
                  <w:tcW w:w="1866" w:type="dxa"/>
                </w:tcPr>
                <w:p w14:paraId="28BD5F45" w14:textId="77777777" w:rsidR="00E454A3" w:rsidRPr="00AD30C1" w:rsidRDefault="00E454A3" w:rsidP="00AD30C1">
                  <w:pPr>
                    <w:pStyle w:val="SIText"/>
                  </w:pPr>
                  <w:r>
                    <w:t>BSBCMM211</w:t>
                  </w:r>
                </w:p>
              </w:tc>
              <w:tc>
                <w:tcPr>
                  <w:tcW w:w="5670" w:type="dxa"/>
                  <w:gridSpan w:val="2"/>
                </w:tcPr>
                <w:p w14:paraId="03FCA200" w14:textId="77777777" w:rsidR="00E454A3" w:rsidRPr="00AD30C1" w:rsidRDefault="00E454A3" w:rsidP="00AD30C1">
                  <w:pPr>
                    <w:pStyle w:val="SIText"/>
                  </w:pPr>
                  <w:r>
                    <w:t>Apply communication skills</w:t>
                  </w:r>
                </w:p>
              </w:tc>
            </w:tr>
            <w:tr w:rsidR="00E454A3" w:rsidRPr="005C7EA8" w14:paraId="0EDC75EB" w14:textId="77777777" w:rsidTr="00551EC0">
              <w:tc>
                <w:tcPr>
                  <w:tcW w:w="1866" w:type="dxa"/>
                </w:tcPr>
                <w:p w14:paraId="566B3A29" w14:textId="77777777" w:rsidR="00E454A3" w:rsidRDefault="00E454A3" w:rsidP="00AD30C1">
                  <w:pPr>
                    <w:pStyle w:val="SIText"/>
                  </w:pPr>
                  <w:r>
                    <w:t>BSBSUS211</w:t>
                  </w:r>
                </w:p>
              </w:tc>
              <w:tc>
                <w:tcPr>
                  <w:tcW w:w="5670" w:type="dxa"/>
                  <w:gridSpan w:val="2"/>
                </w:tcPr>
                <w:p w14:paraId="6AA31EAB" w14:textId="77777777" w:rsidR="00E454A3" w:rsidRDefault="00E454A3" w:rsidP="00AD30C1">
                  <w:pPr>
                    <w:pStyle w:val="SIText"/>
                  </w:pPr>
                  <w:r w:rsidRPr="00241602">
                    <w:t>Participate in sustainable work practices</w:t>
                  </w:r>
                </w:p>
              </w:tc>
            </w:tr>
            <w:tr w:rsidR="00E454A3" w:rsidRPr="005C7EA8" w14:paraId="318D16D1" w14:textId="77777777" w:rsidTr="00551EC0">
              <w:tc>
                <w:tcPr>
                  <w:tcW w:w="1866" w:type="dxa"/>
                </w:tcPr>
                <w:p w14:paraId="3AA46C26" w14:textId="77777777" w:rsidR="00E454A3" w:rsidRPr="00AD30C1" w:rsidRDefault="00E454A3" w:rsidP="00AD30C1">
                  <w:pPr>
                    <w:pStyle w:val="SIText"/>
                  </w:pPr>
                  <w:r>
                    <w:t>BSBTWK201</w:t>
                  </w:r>
                </w:p>
              </w:tc>
              <w:tc>
                <w:tcPr>
                  <w:tcW w:w="5670" w:type="dxa"/>
                  <w:gridSpan w:val="2"/>
                </w:tcPr>
                <w:p w14:paraId="50D5B4FC" w14:textId="77777777" w:rsidR="00E454A3" w:rsidRPr="00AD30C1" w:rsidRDefault="00E454A3" w:rsidP="00AD30C1">
                  <w:pPr>
                    <w:pStyle w:val="SIText"/>
                  </w:pPr>
                  <w:r>
                    <w:t>Work effectively with others</w:t>
                  </w:r>
                </w:p>
              </w:tc>
            </w:tr>
            <w:bookmarkEnd w:id="0"/>
            <w:tr w:rsidR="00755988" w:rsidRPr="005C7EA8" w14:paraId="31FDD1F7" w14:textId="77777777" w:rsidTr="00551EC0">
              <w:tc>
                <w:tcPr>
                  <w:tcW w:w="1866" w:type="dxa"/>
                </w:tcPr>
                <w:p w14:paraId="00090BC7" w14:textId="0A97DE92" w:rsidR="00755988" w:rsidRPr="00755988" w:rsidRDefault="00755988" w:rsidP="00755988">
                  <w:pPr>
                    <w:pStyle w:val="SIText"/>
                  </w:pPr>
                  <w:r w:rsidRPr="00755988">
                    <w:t>HLTAID0</w:t>
                  </w:r>
                  <w:r w:rsidR="00E673F0">
                    <w:t>11</w:t>
                  </w:r>
                </w:p>
              </w:tc>
              <w:tc>
                <w:tcPr>
                  <w:tcW w:w="5670" w:type="dxa"/>
                  <w:gridSpan w:val="2"/>
                </w:tcPr>
                <w:p w14:paraId="761580D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Provide first aid</w:t>
                  </w:r>
                </w:p>
              </w:tc>
            </w:tr>
            <w:tr w:rsidR="00755988" w:rsidRPr="005C7EA8" w14:paraId="0D61533A" w14:textId="77777777" w:rsidTr="00551EC0">
              <w:tc>
                <w:tcPr>
                  <w:tcW w:w="1866" w:type="dxa"/>
                </w:tcPr>
                <w:p w14:paraId="716CC805" w14:textId="7E82F244" w:rsidR="00755988" w:rsidRPr="00755988" w:rsidRDefault="00755988" w:rsidP="00755988">
                  <w:pPr>
                    <w:pStyle w:val="SIText"/>
                  </w:pPr>
                  <w:r w:rsidRPr="00755988">
                    <w:t>MEM11016</w:t>
                  </w:r>
                </w:p>
              </w:tc>
              <w:tc>
                <w:tcPr>
                  <w:tcW w:w="5670" w:type="dxa"/>
                  <w:gridSpan w:val="2"/>
                </w:tcPr>
                <w:p w14:paraId="7542591B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Order materials</w:t>
                  </w:r>
                </w:p>
              </w:tc>
            </w:tr>
            <w:tr w:rsidR="00A11749" w:rsidRPr="00AD30C1" w14:paraId="53C9C717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2E9A503A" w14:textId="48004782" w:rsidR="00A11749" w:rsidRPr="00755988" w:rsidRDefault="00A11749" w:rsidP="00755988">
                  <w:pPr>
                    <w:pStyle w:val="SIText"/>
                  </w:pPr>
                  <w:r>
                    <w:t>MSMPER200</w:t>
                  </w:r>
                </w:p>
              </w:tc>
              <w:tc>
                <w:tcPr>
                  <w:tcW w:w="5654" w:type="dxa"/>
                </w:tcPr>
                <w:p w14:paraId="71047A03" w14:textId="63C96154" w:rsidR="00A11749" w:rsidRPr="00755988" w:rsidRDefault="00A11749" w:rsidP="00755988">
                  <w:pPr>
                    <w:pStyle w:val="SIText"/>
                  </w:pPr>
                  <w:r>
                    <w:t>Work in accordance with an issued permit</w:t>
                  </w:r>
                </w:p>
              </w:tc>
            </w:tr>
            <w:tr w:rsidR="004144CF" w:rsidRPr="00AD30C1" w14:paraId="55F3D8E0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66F63846" w14:textId="0B3FE384" w:rsidR="004144CF" w:rsidRPr="00755988" w:rsidRDefault="00A11749" w:rsidP="00755988">
                  <w:pPr>
                    <w:pStyle w:val="SIText"/>
                  </w:pPr>
                  <w:r>
                    <w:t>MSMP</w:t>
                  </w:r>
                  <w:r w:rsidRPr="00A11749">
                    <w:t>ER20</w:t>
                  </w:r>
                  <w:r>
                    <w:t>5*</w:t>
                  </w:r>
                </w:p>
              </w:tc>
              <w:tc>
                <w:tcPr>
                  <w:tcW w:w="5654" w:type="dxa"/>
                </w:tcPr>
                <w:p w14:paraId="0ED9D603" w14:textId="0086AD0E" w:rsidR="004144CF" w:rsidRPr="00755988" w:rsidRDefault="00A11749" w:rsidP="00755988">
                  <w:pPr>
                    <w:pStyle w:val="SIText"/>
                  </w:pPr>
                  <w:r>
                    <w:t>Enter confined spaces</w:t>
                  </w:r>
                </w:p>
              </w:tc>
            </w:tr>
            <w:tr w:rsidR="00755988" w:rsidRPr="00AD30C1" w14:paraId="46A5F2B8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55F6107E" w14:textId="098519D7" w:rsidR="00755988" w:rsidRPr="00755988" w:rsidRDefault="00755988" w:rsidP="00755988">
                  <w:pPr>
                    <w:pStyle w:val="SIText"/>
                  </w:pPr>
                  <w:r w:rsidRPr="00755988">
                    <w:t>PMAWHS2XX</w:t>
                  </w:r>
                </w:p>
              </w:tc>
              <w:tc>
                <w:tcPr>
                  <w:tcW w:w="5654" w:type="dxa"/>
                </w:tcPr>
                <w:p w14:paraId="5BE3A10A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Prepare equipment for emergency response</w:t>
                  </w:r>
                </w:p>
              </w:tc>
            </w:tr>
            <w:tr w:rsidR="00755988" w:rsidRPr="00AD30C1" w14:paraId="14161069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675D60DF" w14:textId="749FF98C" w:rsidR="00755988" w:rsidRPr="00755988" w:rsidRDefault="00755988" w:rsidP="00755988">
                  <w:pPr>
                    <w:pStyle w:val="SIText"/>
                  </w:pPr>
                  <w:r w:rsidRPr="00755988">
                    <w:t>PPMENV2XX</w:t>
                  </w:r>
                </w:p>
              </w:tc>
              <w:tc>
                <w:tcPr>
                  <w:tcW w:w="5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45A37A9" w14:textId="00F2E998" w:rsidR="00755988" w:rsidRPr="00755988" w:rsidRDefault="00755988" w:rsidP="00755988">
                  <w:pPr>
                    <w:pStyle w:val="SIText"/>
                  </w:pPr>
                  <w:r w:rsidRPr="00755988">
                    <w:t>Identify and monitor environmental discharges</w:t>
                  </w:r>
                  <w:r w:rsidR="003A4196">
                    <w:t xml:space="preserve"> and </w:t>
                  </w:r>
                  <w:r w:rsidRPr="00755988">
                    <w:t>emissions</w:t>
                  </w:r>
                </w:p>
              </w:tc>
            </w:tr>
            <w:tr w:rsidR="00755988" w:rsidRPr="005C7EA8" w14:paraId="6AB3444A" w14:textId="77777777" w:rsidTr="00FB582C">
              <w:tc>
                <w:tcPr>
                  <w:tcW w:w="1866" w:type="dxa"/>
                  <w:vAlign w:val="center"/>
                </w:tcPr>
                <w:p w14:paraId="2D804099" w14:textId="6B540DD2" w:rsidR="00755988" w:rsidRPr="00755988" w:rsidRDefault="00755988" w:rsidP="00755988">
                  <w:pPr>
                    <w:pStyle w:val="SIText"/>
                  </w:pPr>
                  <w:r w:rsidRPr="00755988">
                    <w:t>PPMMHV2XX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 w14:paraId="2C3AE6C1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Operate overhead crane</w:t>
                  </w:r>
                </w:p>
              </w:tc>
            </w:tr>
            <w:tr w:rsidR="00755988" w:rsidRPr="005C7EA8" w14:paraId="5D655A88" w14:textId="77777777" w:rsidTr="00551EC0">
              <w:tc>
                <w:tcPr>
                  <w:tcW w:w="1866" w:type="dxa"/>
                </w:tcPr>
                <w:p w14:paraId="52B330C8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TLIA2012</w:t>
                  </w:r>
                </w:p>
              </w:tc>
              <w:tc>
                <w:tcPr>
                  <w:tcW w:w="5670" w:type="dxa"/>
                  <w:gridSpan w:val="2"/>
                </w:tcPr>
                <w:p w14:paraId="3F633E99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Pick and process orders</w:t>
                  </w:r>
                </w:p>
              </w:tc>
            </w:tr>
            <w:tr w:rsidR="00755988" w:rsidRPr="009E1D0B" w14:paraId="6ED2F231" w14:textId="77777777" w:rsidTr="00551EC0">
              <w:tc>
                <w:tcPr>
                  <w:tcW w:w="1866" w:type="dxa"/>
                </w:tcPr>
                <w:p w14:paraId="144F0347" w14:textId="77777777" w:rsidR="00755988" w:rsidRPr="00755988" w:rsidRDefault="00755988" w:rsidP="00755988">
                  <w:pPr>
                    <w:pStyle w:val="SIText"/>
                    <w:rPr>
                      <w:rStyle w:val="SITemporarytext-red"/>
                    </w:rPr>
                  </w:pPr>
                  <w:r w:rsidRPr="00755988">
                    <w:t>TLIA2022</w:t>
                  </w:r>
                </w:p>
              </w:tc>
              <w:tc>
                <w:tcPr>
                  <w:tcW w:w="5670" w:type="dxa"/>
                  <w:gridSpan w:val="2"/>
                </w:tcPr>
                <w:p w14:paraId="363D758A" w14:textId="77777777" w:rsidR="00755988" w:rsidRPr="00755988" w:rsidRDefault="00755988" w:rsidP="00755988">
                  <w:pPr>
                    <w:pStyle w:val="SIText"/>
                    <w:rPr>
                      <w:rStyle w:val="SITemporarytext-red"/>
                    </w:rPr>
                  </w:pPr>
                  <w:r w:rsidRPr="00755988">
                    <w:t>Participate in stocktakes</w:t>
                  </w:r>
                </w:p>
              </w:tc>
            </w:tr>
            <w:tr w:rsidR="00755988" w:rsidRPr="005C7EA8" w14:paraId="05F07291" w14:textId="77777777" w:rsidTr="00551EC0">
              <w:tc>
                <w:tcPr>
                  <w:tcW w:w="1866" w:type="dxa"/>
                </w:tcPr>
                <w:p w14:paraId="2DA23172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TLIA3016</w:t>
                  </w:r>
                </w:p>
              </w:tc>
              <w:tc>
                <w:tcPr>
                  <w:tcW w:w="5670" w:type="dxa"/>
                  <w:gridSpan w:val="2"/>
                </w:tcPr>
                <w:p w14:paraId="424FAEC4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Use inventory systems to organise stock control</w:t>
                  </w:r>
                </w:p>
              </w:tc>
            </w:tr>
            <w:tr w:rsidR="00755988" w:rsidRPr="005C7EA8" w14:paraId="6FB3B858" w14:textId="77777777" w:rsidTr="00FB582C">
              <w:tc>
                <w:tcPr>
                  <w:tcW w:w="1866" w:type="dxa"/>
                  <w:vAlign w:val="center"/>
                </w:tcPr>
                <w:p w14:paraId="7467E496" w14:textId="2F2A23D6" w:rsidR="00755988" w:rsidRPr="00755988" w:rsidRDefault="00755988" w:rsidP="00755988">
                  <w:pPr>
                    <w:pStyle w:val="SIText"/>
                  </w:pPr>
                  <w:r w:rsidRPr="00755988">
                    <w:t xml:space="preserve">TLID0006 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 w14:paraId="50B94C5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Move materials mechanically using automated equipment</w:t>
                  </w:r>
                </w:p>
              </w:tc>
            </w:tr>
            <w:tr w:rsidR="00755988" w:rsidRPr="005C7EA8" w14:paraId="2812D753" w14:textId="77777777" w:rsidTr="00551EC0">
              <w:tc>
                <w:tcPr>
                  <w:tcW w:w="1866" w:type="dxa"/>
                </w:tcPr>
                <w:p w14:paraId="5CB3EE05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TLID1001</w:t>
                  </w:r>
                </w:p>
              </w:tc>
              <w:tc>
                <w:tcPr>
                  <w:tcW w:w="5670" w:type="dxa"/>
                  <w:gridSpan w:val="2"/>
                </w:tcPr>
                <w:p w14:paraId="7DBF1EF0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Shift materials safely using manual handling methods</w:t>
                  </w:r>
                </w:p>
              </w:tc>
            </w:tr>
            <w:tr w:rsidR="00755988" w:rsidRPr="005C7EA8" w14:paraId="31D84743" w14:textId="77777777" w:rsidTr="00551EC0">
              <w:tc>
                <w:tcPr>
                  <w:tcW w:w="1866" w:type="dxa"/>
                </w:tcPr>
                <w:p w14:paraId="15956E2E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TLID2003</w:t>
                  </w:r>
                </w:p>
              </w:tc>
              <w:tc>
                <w:tcPr>
                  <w:tcW w:w="5670" w:type="dxa"/>
                  <w:gridSpan w:val="2"/>
                </w:tcPr>
                <w:p w14:paraId="20B09887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Handle dangerous goods/hazardous substances</w:t>
                  </w:r>
                </w:p>
              </w:tc>
            </w:tr>
            <w:tr w:rsidR="00755988" w:rsidRPr="005C7EA8" w14:paraId="4A61CCCE" w14:textId="77777777" w:rsidTr="00551EC0">
              <w:tc>
                <w:tcPr>
                  <w:tcW w:w="1866" w:type="dxa"/>
                </w:tcPr>
                <w:p w14:paraId="5132B579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TLID2004</w:t>
                  </w:r>
                </w:p>
              </w:tc>
              <w:tc>
                <w:tcPr>
                  <w:tcW w:w="5670" w:type="dxa"/>
                  <w:gridSpan w:val="2"/>
                </w:tcPr>
                <w:p w14:paraId="2168BE86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Load and unload goods/cargo</w:t>
                  </w:r>
                </w:p>
              </w:tc>
            </w:tr>
            <w:tr w:rsidR="00755988" w:rsidRPr="005C7EA8" w14:paraId="37E1E461" w14:textId="77777777" w:rsidTr="00551EC0">
              <w:tc>
                <w:tcPr>
                  <w:tcW w:w="1866" w:type="dxa"/>
                </w:tcPr>
                <w:p w14:paraId="73948F21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TLID2013</w:t>
                  </w:r>
                </w:p>
              </w:tc>
              <w:tc>
                <w:tcPr>
                  <w:tcW w:w="5670" w:type="dxa"/>
                  <w:gridSpan w:val="2"/>
                </w:tcPr>
                <w:p w14:paraId="2543DF7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Move materials mechanically using automated equipment</w:t>
                  </w:r>
                </w:p>
              </w:tc>
            </w:tr>
          </w:tbl>
          <w:p w14:paraId="13BB5CE2" w14:textId="15E70E10" w:rsidR="00523D1B" w:rsidRDefault="00523D1B" w:rsidP="00523D1B">
            <w:pPr>
              <w:rPr>
                <w:lang w:eastAsia="en-US"/>
              </w:rPr>
            </w:pPr>
          </w:p>
          <w:p w14:paraId="59AC2A5C" w14:textId="77777777" w:rsidR="00CD2EF5" w:rsidRPr="00CD2EF5" w:rsidRDefault="00CD2EF5" w:rsidP="00CD2EF5">
            <w:pPr>
              <w:pStyle w:val="SITextHeading2"/>
            </w:pPr>
            <w:r w:rsidRPr="00CD2EF5">
              <w:lastRenderedPageBreak/>
              <w:t>Prerequisite requirements</w:t>
            </w:r>
          </w:p>
          <w:p w14:paraId="3929F04D" w14:textId="2D914929" w:rsidR="0041482B" w:rsidRPr="0041482B" w:rsidRDefault="0041482B" w:rsidP="0041482B">
            <w:pPr>
              <w:pStyle w:val="SIText"/>
            </w:pPr>
            <w:r w:rsidRPr="0041482B">
              <w:t>Note: Units listed in the Prerequisite requirement column that have their own prerequisite requirements are shown with an asterisk (*)</w:t>
            </w:r>
            <w:r w:rsidR="00405B45">
              <w:t>.</w:t>
            </w:r>
          </w:p>
          <w:p w14:paraId="16D115B9" w14:textId="77777777" w:rsidR="00CD2EF5" w:rsidRPr="00CD2EF5" w:rsidRDefault="00CD2EF5" w:rsidP="00CD2EF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563"/>
            </w:tblGrid>
            <w:tr w:rsidR="00CD2EF5" w14:paraId="786A520E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3B0DD5" w14:textId="77777777" w:rsidR="00CD2EF5" w:rsidRPr="00CD2EF5" w:rsidRDefault="00CD2EF5" w:rsidP="00CD2EF5">
                  <w:pPr>
                    <w:pStyle w:val="SIText-Bold"/>
                  </w:pPr>
                  <w:r w:rsidRPr="00CD2EF5">
                    <w:t>Unit of competency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E83FC" w14:textId="77777777" w:rsidR="00CD2EF5" w:rsidRPr="00CD2EF5" w:rsidRDefault="00CD2EF5" w:rsidP="00CD2EF5">
                  <w:pPr>
                    <w:pStyle w:val="SIText-Bold"/>
                  </w:pPr>
                  <w:r w:rsidRPr="00CD2EF5">
                    <w:t>Prerequisite requirement</w:t>
                  </w:r>
                </w:p>
              </w:tc>
            </w:tr>
            <w:tr w:rsidR="00CD2EF5" w14:paraId="458C81D1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D9274" w14:textId="270B2871" w:rsidR="00CD2EF5" w:rsidRPr="00CD2EF5" w:rsidRDefault="003628CB" w:rsidP="00CD2EF5">
                  <w:pPr>
                    <w:pStyle w:val="SIText"/>
                  </w:pPr>
                  <w:r w:rsidRPr="0041482B">
                    <w:t>CPCCL</w:t>
                  </w:r>
                  <w:r w:rsidR="00100A7C">
                    <w:t>R</w:t>
                  </w:r>
                  <w:r w:rsidRPr="0041482B">
                    <w:t xml:space="preserve">G3001 Licence to perform rigging basic </w:t>
                  </w:r>
                  <w:r w:rsidRPr="003628CB">
                    <w:t>level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4804" w14:textId="71CC32C1" w:rsidR="00CD2EF5" w:rsidRPr="00CD2EF5" w:rsidRDefault="00CD2EF5" w:rsidP="0041482B">
                  <w:pPr>
                    <w:pStyle w:val="SIText"/>
                  </w:pPr>
                  <w:r w:rsidRPr="00CD2EF5">
                    <w:t>CPCCLDG3001 Licence to perform dogging</w:t>
                  </w:r>
                </w:p>
              </w:tc>
            </w:tr>
            <w:tr w:rsidR="00CD2EF5" w14:paraId="45CE888C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BF13F" w14:textId="09F36455" w:rsidR="00CD2EF5" w:rsidRPr="00CD2EF5" w:rsidRDefault="0041482B" w:rsidP="0041482B">
                  <w:pPr>
                    <w:pStyle w:val="SIText"/>
                  </w:pPr>
                  <w:r w:rsidRPr="0041482B">
                    <w:t>CPCCLRG3002</w:t>
                  </w:r>
                  <w:r>
                    <w:t xml:space="preserve"> </w:t>
                  </w:r>
                  <w:r w:rsidRPr="0041482B">
                    <w:t>Licence to perform rigging intermediate level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073F" w14:textId="77777777" w:rsidR="0041482B" w:rsidRDefault="0041482B" w:rsidP="0041482B">
                  <w:pPr>
                    <w:pStyle w:val="SIText"/>
                  </w:pPr>
                  <w:r w:rsidRPr="0041482B">
                    <w:t>CPCCLDG3001 Licence to perform rigging basic level</w:t>
                  </w:r>
                  <w:r>
                    <w:t>*</w:t>
                  </w:r>
                </w:p>
                <w:p w14:paraId="05346335" w14:textId="7A60A956" w:rsidR="00CD2EF5" w:rsidRPr="00CD2EF5" w:rsidRDefault="0041482B" w:rsidP="0041482B">
                  <w:pPr>
                    <w:pStyle w:val="SIText"/>
                  </w:pPr>
                  <w:r w:rsidRPr="0041482B">
                    <w:t xml:space="preserve">CPCCLDG3001 Licence to perform dogging </w:t>
                  </w:r>
                </w:p>
              </w:tc>
            </w:tr>
            <w:tr w:rsidR="00A11749" w14:paraId="38F0B4A8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5C16" w14:textId="05856266" w:rsidR="00A11749" w:rsidRPr="0041482B" w:rsidRDefault="00A11749" w:rsidP="0041482B">
                  <w:pPr>
                    <w:pStyle w:val="SIText"/>
                  </w:pPr>
                  <w:r>
                    <w:t>MSMPER205 Enter confined spaces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98BB1" w14:textId="47157921" w:rsidR="00A11749" w:rsidRPr="0041482B" w:rsidRDefault="00A11749" w:rsidP="0041482B">
                  <w:pPr>
                    <w:pStyle w:val="SIText"/>
                  </w:pPr>
                  <w:r>
                    <w:t>MS</w:t>
                  </w:r>
                  <w:r w:rsidR="003B78A6">
                    <w:t>MPER200 Work in accordance with an issued permit</w:t>
                  </w:r>
                </w:p>
              </w:tc>
            </w:tr>
          </w:tbl>
          <w:p w14:paraId="7BF5923B" w14:textId="77777777" w:rsidR="004270D2" w:rsidRDefault="004270D2" w:rsidP="00385B5E"/>
        </w:tc>
      </w:tr>
    </w:tbl>
    <w:p w14:paraId="3E4A5F61" w14:textId="77777777" w:rsidR="000D7BE6" w:rsidRDefault="000D7BE6"/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06"/>
              <w:gridCol w:w="2020"/>
              <w:gridCol w:w="2571"/>
              <w:gridCol w:w="2705"/>
            </w:tblGrid>
            <w:tr w:rsidR="000C13F1" w:rsidRPr="00923720" w14:paraId="5D20966A" w14:textId="77777777" w:rsidTr="00065903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D30C1" w:rsidRPr="00BC49BB" w14:paraId="3022C9B2" w14:textId="77777777" w:rsidTr="00065903">
              <w:tc>
                <w:tcPr>
                  <w:tcW w:w="1028" w:type="pct"/>
                </w:tcPr>
                <w:p w14:paraId="2F714714" w14:textId="3F99984C" w:rsidR="00AD30C1" w:rsidRPr="00AD30C1" w:rsidRDefault="00F37930" w:rsidP="00AD30C1">
                  <w:pPr>
                    <w:pStyle w:val="SIText"/>
                  </w:pPr>
                  <w:r w:rsidRPr="00AD30C1">
                    <w:t>PPM201</w:t>
                  </w:r>
                  <w:r>
                    <w:t>21</w:t>
                  </w:r>
                  <w:r w:rsidR="00AD30C1" w:rsidRPr="00AD30C1">
                    <w:t>Certificate II in Pulp</w:t>
                  </w:r>
                  <w:r>
                    <w:t xml:space="preserve"> and Paper</w:t>
                  </w:r>
                  <w:r w:rsidR="00AD30C1" w:rsidRPr="00AD30C1">
                    <w:t xml:space="preserve"> Operations</w:t>
                  </w:r>
                </w:p>
              </w:tc>
              <w:tc>
                <w:tcPr>
                  <w:tcW w:w="1105" w:type="pct"/>
                </w:tcPr>
                <w:p w14:paraId="27C092F3" w14:textId="2128763C" w:rsidR="00AD30C1" w:rsidRPr="00AD30C1" w:rsidRDefault="00AD30C1" w:rsidP="00AD30C1">
                  <w:pPr>
                    <w:pStyle w:val="SIText"/>
                  </w:pPr>
                  <w:r w:rsidRPr="00AD30C1">
                    <w:t xml:space="preserve">PPM20116 Certificate II in Pulping Operations Release </w:t>
                  </w:r>
                  <w:r w:rsidR="00F37930">
                    <w:t>3</w:t>
                  </w:r>
                </w:p>
              </w:tc>
              <w:tc>
                <w:tcPr>
                  <w:tcW w:w="1398" w:type="pct"/>
                </w:tcPr>
                <w:p w14:paraId="21D22F19" w14:textId="413844C6" w:rsidR="00AD30C1" w:rsidRPr="00AD30C1" w:rsidRDefault="007E465A" w:rsidP="00AD30C1">
                  <w:pPr>
                    <w:pStyle w:val="SIText"/>
                  </w:pPr>
                  <w:r>
                    <w:t>Two qualifications consolidated into one. Packaging rules</w:t>
                  </w:r>
                  <w:r w:rsidR="008C6430">
                    <w:t xml:space="preserve">, </w:t>
                  </w:r>
                  <w:r>
                    <w:t>core and elective units revised</w:t>
                  </w:r>
                  <w:r w:rsidR="005609E7">
                    <w:t xml:space="preserve"> while total number of units remain</w:t>
                  </w:r>
                  <w:r w:rsidR="008C6430">
                    <w:t>s</w:t>
                  </w:r>
                  <w:r w:rsidR="005609E7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17659C1D" w14:textId="6A51CA49" w:rsidR="00AD30C1" w:rsidRPr="00AD30C1" w:rsidRDefault="006021FA" w:rsidP="00AD30C1">
                  <w:pPr>
                    <w:pStyle w:val="SIText"/>
                  </w:pPr>
                  <w:r>
                    <w:t>Not e</w:t>
                  </w:r>
                  <w:r w:rsidRPr="00AD30C1">
                    <w:t xml:space="preserve">quivalent </w:t>
                  </w:r>
                </w:p>
              </w:tc>
            </w:tr>
            <w:tr w:rsidR="00F37930" w:rsidRPr="00BC49BB" w14:paraId="5DB8A57D" w14:textId="77777777" w:rsidTr="00065903">
              <w:tc>
                <w:tcPr>
                  <w:tcW w:w="1028" w:type="pct"/>
                </w:tcPr>
                <w:p w14:paraId="2E02BA00" w14:textId="151C2D95" w:rsidR="00F37930" w:rsidRPr="00AD30C1" w:rsidRDefault="00F37930" w:rsidP="00AD30C1">
                  <w:pPr>
                    <w:pStyle w:val="SIText"/>
                  </w:pPr>
                  <w:r w:rsidRPr="00F37930">
                    <w:t>PPM20121Certificate II in Pulp and Paper Operations</w:t>
                  </w:r>
                </w:p>
              </w:tc>
              <w:tc>
                <w:tcPr>
                  <w:tcW w:w="1105" w:type="pct"/>
                </w:tcPr>
                <w:p w14:paraId="1AB3B8F2" w14:textId="77777777" w:rsidR="00F37930" w:rsidRDefault="00F37930" w:rsidP="00AD30C1">
                  <w:pPr>
                    <w:pStyle w:val="SIText"/>
                  </w:pPr>
                  <w:r>
                    <w:t>PPM20216 Certificate II in Papermaking Operations</w:t>
                  </w:r>
                </w:p>
                <w:p w14:paraId="39A66E50" w14:textId="738F8A58" w:rsidR="00F37930" w:rsidRPr="00AD30C1" w:rsidRDefault="00F37930" w:rsidP="00AD30C1">
                  <w:pPr>
                    <w:pStyle w:val="SIText"/>
                  </w:pPr>
                  <w:r>
                    <w:t>Release 3</w:t>
                  </w:r>
                </w:p>
              </w:tc>
              <w:tc>
                <w:tcPr>
                  <w:tcW w:w="1398" w:type="pct"/>
                </w:tcPr>
                <w:p w14:paraId="40E2C483" w14:textId="20330048" w:rsidR="00F37930" w:rsidRPr="00AD30C1" w:rsidRDefault="002C6D10" w:rsidP="00AD30C1">
                  <w:pPr>
                    <w:pStyle w:val="SIText"/>
                  </w:pPr>
                  <w:r>
                    <w:t>Two qualifications consolidated into one. Packaging rules</w:t>
                  </w:r>
                  <w:r w:rsidR="008C6430">
                    <w:t>,</w:t>
                  </w:r>
                  <w:r>
                    <w:t xml:space="preserve"> core </w:t>
                  </w:r>
                  <w:r w:rsidRPr="002C6D10">
                    <w:t>and elective units revised</w:t>
                  </w:r>
                  <w:r w:rsidR="005609E7">
                    <w:t xml:space="preserve"> while total </w:t>
                  </w:r>
                  <w:r w:rsidR="005609E7" w:rsidRPr="005609E7">
                    <w:t>number of units remain</w:t>
                  </w:r>
                  <w:r w:rsidR="008C6430">
                    <w:t>s</w:t>
                  </w:r>
                  <w:r w:rsidR="005609E7" w:rsidRPr="005609E7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56999A13" w14:textId="2819A181" w:rsidR="00F37930" w:rsidRPr="00AD30C1" w:rsidRDefault="006021FA" w:rsidP="00AD30C1">
                  <w:pPr>
                    <w:pStyle w:val="SIText"/>
                  </w:pPr>
                  <w:r>
                    <w:t>Not e</w:t>
                  </w:r>
                  <w:r w:rsidR="00F37930">
                    <w:t>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CAAC161" w14:textId="6616B47F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AD30C1" w:rsidRPr="00126D2D">
                <w:rPr>
                  <w:rStyle w:val="Hyperlink"/>
                </w:rPr>
                <w:t>https://vetnet.gov.au/Pages/TrainingDocs.aspx?q=12998f8d-d0ac-40bc-a69e-72a600d4fd93</w:t>
              </w:r>
            </w:hyperlink>
            <w:r w:rsidR="00AD30C1">
              <w:t xml:space="preserve"> </w:t>
            </w:r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4197" w14:textId="77777777" w:rsidR="007C59B5" w:rsidRDefault="007C59B5" w:rsidP="00BF3F0A">
      <w:r>
        <w:separator/>
      </w:r>
    </w:p>
    <w:p w14:paraId="61571F1C" w14:textId="77777777" w:rsidR="007C59B5" w:rsidRDefault="007C59B5"/>
  </w:endnote>
  <w:endnote w:type="continuationSeparator" w:id="0">
    <w:p w14:paraId="5CBD84CE" w14:textId="77777777" w:rsidR="007C59B5" w:rsidRDefault="007C59B5" w:rsidP="00BF3F0A">
      <w:r>
        <w:continuationSeparator/>
      </w:r>
    </w:p>
    <w:p w14:paraId="6D9CC626" w14:textId="77777777" w:rsidR="007C59B5" w:rsidRDefault="007C5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065903" w:rsidRDefault="0006590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065903" w:rsidRPr="008E1B41" w:rsidRDefault="00065903" w:rsidP="006F07A4">
        <w:pPr>
          <w:pStyle w:val="SIText"/>
        </w:pPr>
        <w:r w:rsidRPr="006F07A4">
          <w:t>Template</w:t>
        </w:r>
        <w:r>
          <w:t xml:space="preserve"> modified on 17 August 2020</w:t>
        </w:r>
      </w:p>
    </w:sdtContent>
  </w:sdt>
  <w:p w14:paraId="22458DA9" w14:textId="77777777" w:rsidR="00065903" w:rsidRDefault="000659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4B1A1" w14:textId="77777777" w:rsidR="007C59B5" w:rsidRDefault="007C59B5" w:rsidP="00BF3F0A">
      <w:r>
        <w:separator/>
      </w:r>
    </w:p>
    <w:p w14:paraId="545F56B0" w14:textId="77777777" w:rsidR="007C59B5" w:rsidRDefault="007C59B5"/>
  </w:footnote>
  <w:footnote w:type="continuationSeparator" w:id="0">
    <w:p w14:paraId="165B5D6A" w14:textId="77777777" w:rsidR="007C59B5" w:rsidRDefault="007C59B5" w:rsidP="00BF3F0A">
      <w:r>
        <w:continuationSeparator/>
      </w:r>
    </w:p>
    <w:p w14:paraId="4A1B79CF" w14:textId="77777777" w:rsidR="007C59B5" w:rsidRDefault="007C5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22FA" w14:textId="2775E844" w:rsidR="00065903" w:rsidRPr="009E1D0B" w:rsidRDefault="00385B5E" w:rsidP="009E1D0B">
    <w:pPr>
      <w:pStyle w:val="Header"/>
    </w:pPr>
    <w:r w:rsidRPr="009E1D0B">
      <w:rPr>
        <w:lang w:eastAsia="en-US"/>
      </w:rPr>
      <w:t>PPM201</w:t>
    </w:r>
    <w:r>
      <w:t>21</w:t>
    </w:r>
    <w:r w:rsidRPr="009E1D0B">
      <w:rPr>
        <w:lang w:eastAsia="en-US"/>
      </w:rPr>
      <w:t xml:space="preserve"> </w:t>
    </w:r>
    <w:r w:rsidR="00065903" w:rsidRPr="009E1D0B">
      <w:rPr>
        <w:lang w:eastAsia="en-US"/>
      </w:rPr>
      <w:t>Certificate II in Pulp</w:t>
    </w:r>
    <w:r>
      <w:t xml:space="preserve"> and Paper </w:t>
    </w:r>
    <w:r w:rsidR="00065903" w:rsidRPr="009E1D0B">
      <w:rPr>
        <w:lang w:eastAsia="en-US"/>
      </w:rPr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C81652"/>
    <w:multiLevelType w:val="multilevel"/>
    <w:tmpl w:val="071E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DE0878"/>
    <w:multiLevelType w:val="multilevel"/>
    <w:tmpl w:val="4AB46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2DAC"/>
    <w:rsid w:val="00005A15"/>
    <w:rsid w:val="0001108F"/>
    <w:rsid w:val="000115E2"/>
    <w:rsid w:val="0001296A"/>
    <w:rsid w:val="00016803"/>
    <w:rsid w:val="00017C6F"/>
    <w:rsid w:val="00022F07"/>
    <w:rsid w:val="00023992"/>
    <w:rsid w:val="000305E2"/>
    <w:rsid w:val="00036D12"/>
    <w:rsid w:val="00041E59"/>
    <w:rsid w:val="00045899"/>
    <w:rsid w:val="0005475D"/>
    <w:rsid w:val="0005564E"/>
    <w:rsid w:val="000628F1"/>
    <w:rsid w:val="000648DA"/>
    <w:rsid w:val="00064B2D"/>
    <w:rsid w:val="00064BFE"/>
    <w:rsid w:val="00065903"/>
    <w:rsid w:val="00070B3E"/>
    <w:rsid w:val="00071F95"/>
    <w:rsid w:val="000737BB"/>
    <w:rsid w:val="00074E47"/>
    <w:rsid w:val="000755A0"/>
    <w:rsid w:val="00077EAF"/>
    <w:rsid w:val="00086CD0"/>
    <w:rsid w:val="00093C68"/>
    <w:rsid w:val="000A5441"/>
    <w:rsid w:val="000B3250"/>
    <w:rsid w:val="000B5A8E"/>
    <w:rsid w:val="000C0257"/>
    <w:rsid w:val="000C13F1"/>
    <w:rsid w:val="000C148B"/>
    <w:rsid w:val="000D7BE6"/>
    <w:rsid w:val="000E2C86"/>
    <w:rsid w:val="000F29F2"/>
    <w:rsid w:val="000F6B91"/>
    <w:rsid w:val="00100A7C"/>
    <w:rsid w:val="00101659"/>
    <w:rsid w:val="001078BF"/>
    <w:rsid w:val="00122037"/>
    <w:rsid w:val="00133957"/>
    <w:rsid w:val="001372F6"/>
    <w:rsid w:val="00140954"/>
    <w:rsid w:val="00144385"/>
    <w:rsid w:val="00151293"/>
    <w:rsid w:val="00151D93"/>
    <w:rsid w:val="00156EF3"/>
    <w:rsid w:val="00163B1F"/>
    <w:rsid w:val="00176E4F"/>
    <w:rsid w:val="0018546B"/>
    <w:rsid w:val="001A6A3E"/>
    <w:rsid w:val="001A7B6D"/>
    <w:rsid w:val="001B34D5"/>
    <w:rsid w:val="001B513A"/>
    <w:rsid w:val="001B7668"/>
    <w:rsid w:val="001C0A75"/>
    <w:rsid w:val="001C1840"/>
    <w:rsid w:val="001D3C91"/>
    <w:rsid w:val="001E0B0D"/>
    <w:rsid w:val="001E16BC"/>
    <w:rsid w:val="001F28F9"/>
    <w:rsid w:val="001F2BA5"/>
    <w:rsid w:val="001F308D"/>
    <w:rsid w:val="00201A7C"/>
    <w:rsid w:val="00205EBC"/>
    <w:rsid w:val="00206C33"/>
    <w:rsid w:val="0021414D"/>
    <w:rsid w:val="00223090"/>
    <w:rsid w:val="00223124"/>
    <w:rsid w:val="002327E9"/>
    <w:rsid w:val="002333C6"/>
    <w:rsid w:val="00234444"/>
    <w:rsid w:val="00241602"/>
    <w:rsid w:val="00242293"/>
    <w:rsid w:val="00244EA7"/>
    <w:rsid w:val="00262FC3"/>
    <w:rsid w:val="00264A54"/>
    <w:rsid w:val="002668EE"/>
    <w:rsid w:val="00276DB8"/>
    <w:rsid w:val="0028003F"/>
    <w:rsid w:val="00282664"/>
    <w:rsid w:val="00285FB8"/>
    <w:rsid w:val="002931C2"/>
    <w:rsid w:val="002A4CD3"/>
    <w:rsid w:val="002C55E9"/>
    <w:rsid w:val="002C6D10"/>
    <w:rsid w:val="002D0C8B"/>
    <w:rsid w:val="002D4BD4"/>
    <w:rsid w:val="002D5ACC"/>
    <w:rsid w:val="002E0118"/>
    <w:rsid w:val="002E193E"/>
    <w:rsid w:val="002E21C4"/>
    <w:rsid w:val="002F1BE6"/>
    <w:rsid w:val="00300D70"/>
    <w:rsid w:val="00317C03"/>
    <w:rsid w:val="00321C7C"/>
    <w:rsid w:val="00333670"/>
    <w:rsid w:val="00335110"/>
    <w:rsid w:val="003357CE"/>
    <w:rsid w:val="00337E82"/>
    <w:rsid w:val="0034212B"/>
    <w:rsid w:val="00350BB1"/>
    <w:rsid w:val="00352C83"/>
    <w:rsid w:val="003628CB"/>
    <w:rsid w:val="0037067D"/>
    <w:rsid w:val="00385B5E"/>
    <w:rsid w:val="00386D9D"/>
    <w:rsid w:val="0038735B"/>
    <w:rsid w:val="003916D1"/>
    <w:rsid w:val="003A0DF0"/>
    <w:rsid w:val="003A21F0"/>
    <w:rsid w:val="003A4196"/>
    <w:rsid w:val="003A58BA"/>
    <w:rsid w:val="003A5AE7"/>
    <w:rsid w:val="003A7221"/>
    <w:rsid w:val="003B3C5A"/>
    <w:rsid w:val="003B78A6"/>
    <w:rsid w:val="003B79BF"/>
    <w:rsid w:val="003C13AE"/>
    <w:rsid w:val="003D2E73"/>
    <w:rsid w:val="003D3E14"/>
    <w:rsid w:val="003E0B08"/>
    <w:rsid w:val="003E7BBE"/>
    <w:rsid w:val="00405B45"/>
    <w:rsid w:val="004127E3"/>
    <w:rsid w:val="004144CF"/>
    <w:rsid w:val="0041482B"/>
    <w:rsid w:val="00423546"/>
    <w:rsid w:val="00423D30"/>
    <w:rsid w:val="004270D2"/>
    <w:rsid w:val="0043212E"/>
    <w:rsid w:val="00434366"/>
    <w:rsid w:val="00440FAA"/>
    <w:rsid w:val="00444423"/>
    <w:rsid w:val="004448A6"/>
    <w:rsid w:val="00447B05"/>
    <w:rsid w:val="00452F3E"/>
    <w:rsid w:val="004545D5"/>
    <w:rsid w:val="004640AE"/>
    <w:rsid w:val="00465978"/>
    <w:rsid w:val="00465AD0"/>
    <w:rsid w:val="00475172"/>
    <w:rsid w:val="004758B0"/>
    <w:rsid w:val="00477A5F"/>
    <w:rsid w:val="004832D2"/>
    <w:rsid w:val="00485559"/>
    <w:rsid w:val="004A142B"/>
    <w:rsid w:val="004A44E8"/>
    <w:rsid w:val="004B099B"/>
    <w:rsid w:val="004B29B7"/>
    <w:rsid w:val="004B2A2B"/>
    <w:rsid w:val="004C2244"/>
    <w:rsid w:val="004C79A1"/>
    <w:rsid w:val="004D0D5F"/>
    <w:rsid w:val="004D1569"/>
    <w:rsid w:val="004D2710"/>
    <w:rsid w:val="004D44B1"/>
    <w:rsid w:val="004D5984"/>
    <w:rsid w:val="004E0460"/>
    <w:rsid w:val="004E1579"/>
    <w:rsid w:val="004E5FAE"/>
    <w:rsid w:val="004E7094"/>
    <w:rsid w:val="004F5537"/>
    <w:rsid w:val="004F5DC7"/>
    <w:rsid w:val="004F78DA"/>
    <w:rsid w:val="00502C52"/>
    <w:rsid w:val="00523D1B"/>
    <w:rsid w:val="005248C1"/>
    <w:rsid w:val="00526134"/>
    <w:rsid w:val="00527F90"/>
    <w:rsid w:val="005427C8"/>
    <w:rsid w:val="005446D1"/>
    <w:rsid w:val="00547704"/>
    <w:rsid w:val="00551EC0"/>
    <w:rsid w:val="00556C4C"/>
    <w:rsid w:val="00556CC0"/>
    <w:rsid w:val="00557369"/>
    <w:rsid w:val="005609E7"/>
    <w:rsid w:val="00561F08"/>
    <w:rsid w:val="00567350"/>
    <w:rsid w:val="005708EB"/>
    <w:rsid w:val="00575BC6"/>
    <w:rsid w:val="00583902"/>
    <w:rsid w:val="005A3AA5"/>
    <w:rsid w:val="005A6C9C"/>
    <w:rsid w:val="005A74DC"/>
    <w:rsid w:val="005A788D"/>
    <w:rsid w:val="005B119D"/>
    <w:rsid w:val="005B5146"/>
    <w:rsid w:val="005B7BD7"/>
    <w:rsid w:val="005C7EA8"/>
    <w:rsid w:val="005E5CFC"/>
    <w:rsid w:val="005F33CC"/>
    <w:rsid w:val="006021FA"/>
    <w:rsid w:val="00610B02"/>
    <w:rsid w:val="006121D4"/>
    <w:rsid w:val="00613B49"/>
    <w:rsid w:val="00617207"/>
    <w:rsid w:val="00620E8E"/>
    <w:rsid w:val="00633CFE"/>
    <w:rsid w:val="00634FCA"/>
    <w:rsid w:val="006404B5"/>
    <w:rsid w:val="006452B8"/>
    <w:rsid w:val="00646993"/>
    <w:rsid w:val="00652E62"/>
    <w:rsid w:val="00683D01"/>
    <w:rsid w:val="00687B62"/>
    <w:rsid w:val="00690C44"/>
    <w:rsid w:val="006969D9"/>
    <w:rsid w:val="006A2B68"/>
    <w:rsid w:val="006B19B1"/>
    <w:rsid w:val="006C2F32"/>
    <w:rsid w:val="006C5204"/>
    <w:rsid w:val="006D4448"/>
    <w:rsid w:val="006E0B71"/>
    <w:rsid w:val="006E2C4D"/>
    <w:rsid w:val="006F07A4"/>
    <w:rsid w:val="006F68F3"/>
    <w:rsid w:val="00705EEC"/>
    <w:rsid w:val="00706DB8"/>
    <w:rsid w:val="00707741"/>
    <w:rsid w:val="00711F6C"/>
    <w:rsid w:val="00715319"/>
    <w:rsid w:val="00722769"/>
    <w:rsid w:val="00726A0C"/>
    <w:rsid w:val="00727901"/>
    <w:rsid w:val="0073075B"/>
    <w:rsid w:val="007341FF"/>
    <w:rsid w:val="00735CCA"/>
    <w:rsid w:val="007404E9"/>
    <w:rsid w:val="007444CF"/>
    <w:rsid w:val="00746EAA"/>
    <w:rsid w:val="00755988"/>
    <w:rsid w:val="0076523B"/>
    <w:rsid w:val="00770C15"/>
    <w:rsid w:val="00771B60"/>
    <w:rsid w:val="00775FB3"/>
    <w:rsid w:val="007805CF"/>
    <w:rsid w:val="00780763"/>
    <w:rsid w:val="00781D77"/>
    <w:rsid w:val="007849F2"/>
    <w:rsid w:val="007860B7"/>
    <w:rsid w:val="00786DC8"/>
    <w:rsid w:val="007A1149"/>
    <w:rsid w:val="007B7ACF"/>
    <w:rsid w:val="007C454F"/>
    <w:rsid w:val="007C4679"/>
    <w:rsid w:val="007C59B5"/>
    <w:rsid w:val="007D1E7B"/>
    <w:rsid w:val="007D5A78"/>
    <w:rsid w:val="007E3BD1"/>
    <w:rsid w:val="007E3CE7"/>
    <w:rsid w:val="007E465A"/>
    <w:rsid w:val="007F1563"/>
    <w:rsid w:val="007F44DB"/>
    <w:rsid w:val="007F5A8B"/>
    <w:rsid w:val="0080437D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6A8C"/>
    <w:rsid w:val="00883C6C"/>
    <w:rsid w:val="00886790"/>
    <w:rsid w:val="008908DE"/>
    <w:rsid w:val="00894FBB"/>
    <w:rsid w:val="008A12ED"/>
    <w:rsid w:val="008B2C77"/>
    <w:rsid w:val="008B4AD2"/>
    <w:rsid w:val="008C3F04"/>
    <w:rsid w:val="008C6430"/>
    <w:rsid w:val="008E1B41"/>
    <w:rsid w:val="008E39BE"/>
    <w:rsid w:val="008E62EC"/>
    <w:rsid w:val="008E7B69"/>
    <w:rsid w:val="008F32F6"/>
    <w:rsid w:val="0091105D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6733E"/>
    <w:rsid w:val="00970747"/>
    <w:rsid w:val="00984D2E"/>
    <w:rsid w:val="0098725E"/>
    <w:rsid w:val="00992EBE"/>
    <w:rsid w:val="009A5900"/>
    <w:rsid w:val="009B505A"/>
    <w:rsid w:val="009C2650"/>
    <w:rsid w:val="009D15E2"/>
    <w:rsid w:val="009D15FE"/>
    <w:rsid w:val="009D5D2C"/>
    <w:rsid w:val="009E1D0B"/>
    <w:rsid w:val="009E568C"/>
    <w:rsid w:val="009F0DCC"/>
    <w:rsid w:val="009F11CA"/>
    <w:rsid w:val="00A00FD5"/>
    <w:rsid w:val="00A03B44"/>
    <w:rsid w:val="00A0695B"/>
    <w:rsid w:val="00A11749"/>
    <w:rsid w:val="00A13052"/>
    <w:rsid w:val="00A153EE"/>
    <w:rsid w:val="00A216A8"/>
    <w:rsid w:val="00A223A6"/>
    <w:rsid w:val="00A354FC"/>
    <w:rsid w:val="00A45A05"/>
    <w:rsid w:val="00A5092E"/>
    <w:rsid w:val="00A56E14"/>
    <w:rsid w:val="00A637BB"/>
    <w:rsid w:val="00A6476B"/>
    <w:rsid w:val="00A6651B"/>
    <w:rsid w:val="00A72F42"/>
    <w:rsid w:val="00A76C6C"/>
    <w:rsid w:val="00A772D9"/>
    <w:rsid w:val="00A92DD1"/>
    <w:rsid w:val="00A943D0"/>
    <w:rsid w:val="00AA0F88"/>
    <w:rsid w:val="00AA5338"/>
    <w:rsid w:val="00AB043A"/>
    <w:rsid w:val="00AB1B8E"/>
    <w:rsid w:val="00AB386E"/>
    <w:rsid w:val="00AC0696"/>
    <w:rsid w:val="00AC4C98"/>
    <w:rsid w:val="00AC5F6B"/>
    <w:rsid w:val="00AC60E3"/>
    <w:rsid w:val="00AD1463"/>
    <w:rsid w:val="00AD30C1"/>
    <w:rsid w:val="00AD3896"/>
    <w:rsid w:val="00AD5B47"/>
    <w:rsid w:val="00AE1ED9"/>
    <w:rsid w:val="00AE32CB"/>
    <w:rsid w:val="00AE4C03"/>
    <w:rsid w:val="00AE5587"/>
    <w:rsid w:val="00AE69E4"/>
    <w:rsid w:val="00AF29A5"/>
    <w:rsid w:val="00AF2F35"/>
    <w:rsid w:val="00AF3957"/>
    <w:rsid w:val="00B12013"/>
    <w:rsid w:val="00B22C67"/>
    <w:rsid w:val="00B272AB"/>
    <w:rsid w:val="00B274F3"/>
    <w:rsid w:val="00B33202"/>
    <w:rsid w:val="00B3508F"/>
    <w:rsid w:val="00B443EE"/>
    <w:rsid w:val="00B47D5E"/>
    <w:rsid w:val="00B560C8"/>
    <w:rsid w:val="00B61150"/>
    <w:rsid w:val="00B65BC7"/>
    <w:rsid w:val="00B717CF"/>
    <w:rsid w:val="00B746B9"/>
    <w:rsid w:val="00B848D4"/>
    <w:rsid w:val="00B85734"/>
    <w:rsid w:val="00B86170"/>
    <w:rsid w:val="00B865B7"/>
    <w:rsid w:val="00BA1CB1"/>
    <w:rsid w:val="00BA482D"/>
    <w:rsid w:val="00BB23F4"/>
    <w:rsid w:val="00BC5075"/>
    <w:rsid w:val="00BC685A"/>
    <w:rsid w:val="00BD1DF5"/>
    <w:rsid w:val="00BD3B0F"/>
    <w:rsid w:val="00BD5A4F"/>
    <w:rsid w:val="00BE11DB"/>
    <w:rsid w:val="00BF1D4C"/>
    <w:rsid w:val="00BF3F0A"/>
    <w:rsid w:val="00BF4C89"/>
    <w:rsid w:val="00C05F63"/>
    <w:rsid w:val="00C143C3"/>
    <w:rsid w:val="00C1739B"/>
    <w:rsid w:val="00C22588"/>
    <w:rsid w:val="00C26067"/>
    <w:rsid w:val="00C30A29"/>
    <w:rsid w:val="00C317DC"/>
    <w:rsid w:val="00C4377D"/>
    <w:rsid w:val="00C578E9"/>
    <w:rsid w:val="00C703E2"/>
    <w:rsid w:val="00C70626"/>
    <w:rsid w:val="00C72860"/>
    <w:rsid w:val="00C73B90"/>
    <w:rsid w:val="00C76F4A"/>
    <w:rsid w:val="00C87E0C"/>
    <w:rsid w:val="00C96AF3"/>
    <w:rsid w:val="00C97CCC"/>
    <w:rsid w:val="00CA0274"/>
    <w:rsid w:val="00CA303F"/>
    <w:rsid w:val="00CA38E5"/>
    <w:rsid w:val="00CA62D5"/>
    <w:rsid w:val="00CB746F"/>
    <w:rsid w:val="00CC451E"/>
    <w:rsid w:val="00CD2EF5"/>
    <w:rsid w:val="00CD4E9D"/>
    <w:rsid w:val="00CD4F4D"/>
    <w:rsid w:val="00CE5361"/>
    <w:rsid w:val="00CE6DB9"/>
    <w:rsid w:val="00CE7D19"/>
    <w:rsid w:val="00CF0CF5"/>
    <w:rsid w:val="00CF2B3E"/>
    <w:rsid w:val="00CF4B0D"/>
    <w:rsid w:val="00CF594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762"/>
    <w:rsid w:val="00D336A9"/>
    <w:rsid w:val="00D433D9"/>
    <w:rsid w:val="00D43F57"/>
    <w:rsid w:val="00D527EF"/>
    <w:rsid w:val="00D54C76"/>
    <w:rsid w:val="00D618DB"/>
    <w:rsid w:val="00D65221"/>
    <w:rsid w:val="00D67601"/>
    <w:rsid w:val="00D727F3"/>
    <w:rsid w:val="00D73695"/>
    <w:rsid w:val="00D810DE"/>
    <w:rsid w:val="00D87587"/>
    <w:rsid w:val="00D87D32"/>
    <w:rsid w:val="00D92C83"/>
    <w:rsid w:val="00DA0A81"/>
    <w:rsid w:val="00DA3C10"/>
    <w:rsid w:val="00DA53B5"/>
    <w:rsid w:val="00DB524F"/>
    <w:rsid w:val="00DC0870"/>
    <w:rsid w:val="00DC1D69"/>
    <w:rsid w:val="00DC5A3A"/>
    <w:rsid w:val="00DD4E81"/>
    <w:rsid w:val="00DE262C"/>
    <w:rsid w:val="00E048B1"/>
    <w:rsid w:val="00E238E6"/>
    <w:rsid w:val="00E246B1"/>
    <w:rsid w:val="00E35064"/>
    <w:rsid w:val="00E438C3"/>
    <w:rsid w:val="00E44A7A"/>
    <w:rsid w:val="00E454A3"/>
    <w:rsid w:val="00E501F0"/>
    <w:rsid w:val="00E673F0"/>
    <w:rsid w:val="00E91BFF"/>
    <w:rsid w:val="00E92933"/>
    <w:rsid w:val="00E93B59"/>
    <w:rsid w:val="00EA3B97"/>
    <w:rsid w:val="00EA6F6B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24089"/>
    <w:rsid w:val="00F35A6A"/>
    <w:rsid w:val="00F37930"/>
    <w:rsid w:val="00F438FC"/>
    <w:rsid w:val="00F5616F"/>
    <w:rsid w:val="00F56827"/>
    <w:rsid w:val="00F65EF0"/>
    <w:rsid w:val="00F678C7"/>
    <w:rsid w:val="00F71651"/>
    <w:rsid w:val="00F73518"/>
    <w:rsid w:val="00F73E47"/>
    <w:rsid w:val="00F76CC6"/>
    <w:rsid w:val="00FB387D"/>
    <w:rsid w:val="00FE0282"/>
    <w:rsid w:val="00FE124D"/>
    <w:rsid w:val="00FE23C2"/>
    <w:rsid w:val="00FE38C4"/>
    <w:rsid w:val="00FE6FB6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417611CB"/>
  <w15:docId w15:val="{34E79D68-BD4F-B943-8AC0-4FFC180B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1D0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D30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85B5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597F2CCCEE240A74759540CF12333" ma:contentTypeVersion="" ma:contentTypeDescription="Create a new document." ma:contentTypeScope="" ma:versionID="2648ffc5004fc2a126218d47005e1e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61e6d6-a48c-47ec-8203-57f10ba8356d" targetNamespace="http://schemas.microsoft.com/office/2006/metadata/properties" ma:root="true" ma:fieldsID="9e929367c4f79c4576f236aecbb21f56" ns1:_="" ns2:_="" ns3:_="">
    <xsd:import namespace="http://schemas.microsoft.com/sharepoint/v3"/>
    <xsd:import namespace="d50bbff7-d6dd-47d2-864a-cfdc2c3db0f4"/>
    <xsd:import namespace="9261e6d6-a48c-47ec-8203-57f10ba8356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e6d6-a48c-47ec-8203-57f10ba83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B0429-53EB-49B4-8B80-FAF2D7280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61e6d6-a48c-47ec-8203-57f10ba83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dcmitype/"/>
    <ds:schemaRef ds:uri="http://schemas.microsoft.com/office/2006/documentManagement/types"/>
    <ds:schemaRef ds:uri="http://purl.org/dc/terms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261e6d6-a48c-47ec-8203-57f10ba8356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12CD98-2387-4C43-A55C-324B68B268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Elvie Arugay</dc:creator>
  <cp:keywords/>
  <dc:description/>
  <cp:lastModifiedBy>Ruth Geldard</cp:lastModifiedBy>
  <cp:revision>2</cp:revision>
  <cp:lastPrinted>2016-05-27T05:21:00Z</cp:lastPrinted>
  <dcterms:created xsi:type="dcterms:W3CDTF">2021-06-01T11:25:00Z</dcterms:created>
  <dcterms:modified xsi:type="dcterms:W3CDTF">2021-06-01T11:25:00Z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0x010100BB1597F2CCCEE240A74759540CF12333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