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5D379FF4" w14:textId="77777777" w:rsidTr="00F279E6">
        <w:tc>
          <w:tcPr>
            <w:tcW w:w="1396" w:type="pct"/>
            <w:shd w:val="clear" w:color="auto" w:fill="auto"/>
          </w:tcPr>
          <w:p w14:paraId="72B90531" w14:textId="2080711A" w:rsidR="00A301E0" w:rsidRPr="00752A41" w:rsidRDefault="005759CC" w:rsidP="00752A41">
            <w:pPr>
              <w:pStyle w:val="SISSCODE"/>
            </w:pPr>
            <w:r>
              <w:t>ACM</w:t>
            </w:r>
            <w:r w:rsidR="00A301E0" w:rsidRPr="00752A41">
              <w:t>ss</w:t>
            </w:r>
            <w:r>
              <w:t>NEW</w:t>
            </w:r>
            <w:r w:rsidR="00D2571F">
              <w:t>000</w:t>
            </w:r>
            <w:r>
              <w:t>X</w:t>
            </w:r>
            <w:r w:rsidR="00D2571F">
              <w:t>3</w:t>
            </w:r>
          </w:p>
        </w:tc>
        <w:tc>
          <w:tcPr>
            <w:tcW w:w="3604" w:type="pct"/>
            <w:shd w:val="clear" w:color="auto" w:fill="auto"/>
          </w:tcPr>
          <w:p w14:paraId="3F09275B" w14:textId="6B34FD57" w:rsidR="00A301E0" w:rsidRPr="00752A41" w:rsidRDefault="00382D47" w:rsidP="00752A41">
            <w:pPr>
              <w:pStyle w:val="SISStitle"/>
            </w:pPr>
            <w:r>
              <w:t>Transport Horses</w:t>
            </w:r>
            <w:r w:rsidR="005759CC">
              <w:t xml:space="preserve"> </w:t>
            </w:r>
            <w:r w:rsidR="00F7460A">
              <w:t xml:space="preserve">by Road </w:t>
            </w:r>
            <w:r w:rsidR="005759CC">
              <w:t>Skill Set</w:t>
            </w:r>
          </w:p>
        </w:tc>
      </w:tr>
    </w:tbl>
    <w:p w14:paraId="3A0041F0" w14:textId="77777777" w:rsidR="00A301E0" w:rsidRPr="00536741" w:rsidRDefault="00A301E0" w:rsidP="00A301E0"/>
    <w:p w14:paraId="36EE560D" w14:textId="77777777" w:rsidR="00F1480E" w:rsidRDefault="00F1480E" w:rsidP="000D7BE6">
      <w:pPr>
        <w:pStyle w:val="SITextHeading2"/>
      </w:pPr>
      <w:r>
        <w:t xml:space="preserve">Modification </w:t>
      </w:r>
      <w:r w:rsidR="000D7BE6">
        <w:t>H</w:t>
      </w:r>
      <w:r w:rsidR="000D7BE6" w:rsidRPr="00CA2922">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0A969D35" w14:textId="77777777" w:rsidTr="002A1BEA">
        <w:tc>
          <w:tcPr>
            <w:tcW w:w="1396" w:type="pct"/>
            <w:shd w:val="clear" w:color="auto" w:fill="auto"/>
          </w:tcPr>
          <w:p w14:paraId="6078BE5B" w14:textId="77777777" w:rsidR="00536741" w:rsidRPr="00752A41" w:rsidRDefault="00536741" w:rsidP="00752A41">
            <w:pPr>
              <w:pStyle w:val="SIText-Bold"/>
            </w:pPr>
            <w:r w:rsidRPr="00A326C2">
              <w:t>Release</w:t>
            </w:r>
          </w:p>
        </w:tc>
        <w:tc>
          <w:tcPr>
            <w:tcW w:w="3604" w:type="pct"/>
            <w:shd w:val="clear" w:color="auto" w:fill="auto"/>
          </w:tcPr>
          <w:p w14:paraId="132B98EE" w14:textId="77777777" w:rsidR="00536741" w:rsidRPr="00752A41" w:rsidRDefault="00536741" w:rsidP="00752A41">
            <w:pPr>
              <w:pStyle w:val="SIText-Bold"/>
            </w:pPr>
            <w:r w:rsidRPr="00A326C2">
              <w:t>Comments</w:t>
            </w:r>
          </w:p>
        </w:tc>
      </w:tr>
      <w:tr w:rsidR="00536741" w:rsidRPr="00963A46" w14:paraId="1489E26E" w14:textId="77777777" w:rsidTr="00EA5F58">
        <w:trPr>
          <w:trHeight w:val="493"/>
        </w:trPr>
        <w:tc>
          <w:tcPr>
            <w:tcW w:w="1396" w:type="pct"/>
            <w:shd w:val="clear" w:color="auto" w:fill="auto"/>
          </w:tcPr>
          <w:p w14:paraId="4F19BD50" w14:textId="77777777" w:rsidR="00536741" w:rsidRPr="00752A41" w:rsidRDefault="00536741" w:rsidP="00752A41">
            <w:pPr>
              <w:pStyle w:val="SIText"/>
            </w:pPr>
            <w:r w:rsidRPr="00CC451E">
              <w:t>Release</w:t>
            </w:r>
            <w:r w:rsidRPr="00752A41">
              <w:t xml:space="preserve"> 1</w:t>
            </w:r>
          </w:p>
        </w:tc>
        <w:tc>
          <w:tcPr>
            <w:tcW w:w="3604" w:type="pct"/>
            <w:shd w:val="clear" w:color="auto" w:fill="auto"/>
          </w:tcPr>
          <w:p w14:paraId="44FC0CF5" w14:textId="6BCB4389" w:rsidR="00536741" w:rsidRDefault="00536741" w:rsidP="00D2571F">
            <w:pPr>
              <w:pStyle w:val="SIText"/>
            </w:pPr>
            <w:r w:rsidRPr="00CC451E">
              <w:t xml:space="preserve">This version released with </w:t>
            </w:r>
            <w:r w:rsidR="005759CC" w:rsidRPr="005759CC">
              <w:t xml:space="preserve">ACM Animal Care and Management Training Package Version </w:t>
            </w:r>
            <w:r w:rsidR="005759CC">
              <w:t>5</w:t>
            </w:r>
            <w:r w:rsidR="005759CC" w:rsidRPr="005759CC">
              <w:t>.0.</w:t>
            </w:r>
          </w:p>
        </w:tc>
      </w:tr>
    </w:tbl>
    <w:p w14:paraId="56E77BAA"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5BD45ED0" w14:textId="77777777" w:rsidTr="000D7BE6">
        <w:tc>
          <w:tcPr>
            <w:tcW w:w="5000" w:type="pct"/>
            <w:shd w:val="clear" w:color="auto" w:fill="auto"/>
          </w:tcPr>
          <w:p w14:paraId="09800FA3" w14:textId="77777777" w:rsidR="00A772D9" w:rsidRPr="00752A41" w:rsidRDefault="00A772D9" w:rsidP="00752A41">
            <w:pPr>
              <w:pStyle w:val="SITextHeading2"/>
            </w:pPr>
            <w:r>
              <w:t>Description</w:t>
            </w:r>
          </w:p>
          <w:p w14:paraId="15AE53DF" w14:textId="6C600890" w:rsidR="001F57F0" w:rsidRPr="00536741" w:rsidRDefault="003A6D01" w:rsidP="00E85921">
            <w:pPr>
              <w:pStyle w:val="SIText"/>
            </w:pPr>
            <w:r>
              <w:t>This</w:t>
            </w:r>
            <w:r w:rsidR="005759CC">
              <w:t xml:space="preserve"> skill set </w:t>
            </w:r>
            <w:r w:rsidR="005759CC" w:rsidRPr="005759CC">
              <w:t xml:space="preserve">describes the skills and knowledge to </w:t>
            </w:r>
            <w:r w:rsidR="004568FC">
              <w:t xml:space="preserve">safely </w:t>
            </w:r>
            <w:r w:rsidR="006B2278">
              <w:t xml:space="preserve">transport horses by road, including planning, loading, </w:t>
            </w:r>
            <w:r w:rsidR="001F57F0">
              <w:t>unloading</w:t>
            </w:r>
            <w:r w:rsidR="000C6166">
              <w:t xml:space="preserve"> and</w:t>
            </w:r>
            <w:r w:rsidR="006F0FFF">
              <w:t xml:space="preserve"> consideration of </w:t>
            </w:r>
            <w:r w:rsidR="00F21D61">
              <w:t>animal</w:t>
            </w:r>
            <w:r w:rsidR="006F0FFF">
              <w:t xml:space="preserve"> welfare</w:t>
            </w:r>
            <w:r w:rsidR="00C31A24">
              <w:t xml:space="preserve"> requirements</w:t>
            </w:r>
            <w:r w:rsidR="000C6166">
              <w:t xml:space="preserve">. </w:t>
            </w:r>
            <w:r w:rsidR="00E85921">
              <w:t>U</w:t>
            </w:r>
            <w:r w:rsidR="00E85921" w:rsidRPr="00E85921">
              <w:t xml:space="preserve">sers </w:t>
            </w:r>
            <w:r w:rsidR="00E85921">
              <w:t>of this skill set do not necessarily have to drive the transport vehicle.</w:t>
            </w:r>
          </w:p>
        </w:tc>
      </w:tr>
      <w:tr w:rsidR="00A301E0" w:rsidRPr="00963A46" w14:paraId="746523A6" w14:textId="77777777" w:rsidTr="00F279E6">
        <w:trPr>
          <w:trHeight w:val="790"/>
        </w:trPr>
        <w:tc>
          <w:tcPr>
            <w:tcW w:w="5000" w:type="pct"/>
            <w:shd w:val="clear" w:color="auto" w:fill="auto"/>
          </w:tcPr>
          <w:p w14:paraId="7D46325E" w14:textId="77777777" w:rsidR="00A301E0" w:rsidRPr="00752A41" w:rsidRDefault="00A301E0" w:rsidP="00752A41">
            <w:pPr>
              <w:pStyle w:val="SITextHeading2"/>
            </w:pPr>
            <w:r>
              <w:t>Pathways Information</w:t>
            </w:r>
          </w:p>
          <w:p w14:paraId="09073411" w14:textId="17ED26A1" w:rsidR="00A301E0" w:rsidRPr="00752A41" w:rsidRDefault="00890663" w:rsidP="00971AF0">
            <w:pPr>
              <w:pStyle w:val="SIText"/>
              <w:rPr>
                <w:rStyle w:val="SITemporarytext-red"/>
              </w:rPr>
            </w:pPr>
            <w:r>
              <w:t>Th</w:t>
            </w:r>
            <w:r w:rsidR="00CB5C47">
              <w:t>e</w:t>
            </w:r>
            <w:r>
              <w:t xml:space="preserve"> unit</w:t>
            </w:r>
            <w:r w:rsidR="00CB5C47">
              <w:t>s</w:t>
            </w:r>
            <w:r>
              <w:t xml:space="preserve"> of competency </w:t>
            </w:r>
            <w:r w:rsidR="00A725F7">
              <w:t xml:space="preserve">in this skill </w:t>
            </w:r>
            <w:r w:rsidR="00A725F7" w:rsidRPr="00A725F7">
              <w:t>provide credit toward </w:t>
            </w:r>
            <w:r w:rsidR="00A725F7" w:rsidRPr="00A725F7">
              <w:rPr>
                <w:rStyle w:val="SIText-Italic"/>
              </w:rPr>
              <w:t>ACM2X221 Certificate II in Horse Care</w:t>
            </w:r>
            <w:r w:rsidR="00BA2EBC">
              <w:rPr>
                <w:rStyle w:val="SIText-Italic"/>
              </w:rPr>
              <w:t xml:space="preserve"> </w:t>
            </w:r>
            <w:r w:rsidR="00BA2EBC" w:rsidRPr="00971AF0">
              <w:rPr>
                <w:rStyle w:val="SIText-Italic"/>
                <w:i w:val="0"/>
                <w:szCs w:val="22"/>
              </w:rPr>
              <w:t>and</w:t>
            </w:r>
            <w:r w:rsidR="00BA2EBC">
              <w:rPr>
                <w:rStyle w:val="SIText-Italic"/>
              </w:rPr>
              <w:t xml:space="preserve"> ACM3</w:t>
            </w:r>
            <w:r w:rsidR="001B69BC">
              <w:rPr>
                <w:rStyle w:val="SIText-Italic"/>
              </w:rPr>
              <w:t>X821 Certificate III in Horse Care</w:t>
            </w:r>
            <w:r w:rsidR="00A725F7">
              <w:rPr>
                <w:rStyle w:val="SIText-Italic"/>
              </w:rPr>
              <w:t>.</w:t>
            </w:r>
          </w:p>
        </w:tc>
      </w:tr>
      <w:tr w:rsidR="00A301E0" w:rsidRPr="00963A46" w14:paraId="252B6ED2" w14:textId="77777777" w:rsidTr="00A301E0">
        <w:trPr>
          <w:trHeight w:val="1058"/>
        </w:trPr>
        <w:tc>
          <w:tcPr>
            <w:tcW w:w="5000" w:type="pct"/>
            <w:shd w:val="clear" w:color="auto" w:fill="auto"/>
          </w:tcPr>
          <w:p w14:paraId="67158F56" w14:textId="77777777" w:rsidR="00890663" w:rsidRPr="00752A41" w:rsidRDefault="00A301E0" w:rsidP="00752A41">
            <w:pPr>
              <w:pStyle w:val="SITextHeading2"/>
            </w:pPr>
            <w:r w:rsidRPr="0083005E">
              <w:t>Licensing/Regulatory Information</w:t>
            </w:r>
          </w:p>
          <w:p w14:paraId="56AC259A" w14:textId="08F49F62" w:rsidR="00A301E0" w:rsidRPr="00A301E0" w:rsidRDefault="00E06B8D" w:rsidP="00A725F7">
            <w:pPr>
              <w:pStyle w:val="SIText"/>
            </w:pPr>
            <w:r w:rsidRPr="00E06B8D">
              <w:t>No vehicle licensing is required for individuals undertaking the work described in this skill set. Where an individual is the nominated transport vehicle owner or driver, state and territory legislation, regulations, licencing and registration apply.</w:t>
            </w:r>
          </w:p>
        </w:tc>
      </w:tr>
      <w:tr w:rsidR="00A772D9" w:rsidRPr="00963A46" w14:paraId="3F8928EB" w14:textId="77777777" w:rsidTr="00D73E1B">
        <w:trPr>
          <w:trHeight w:val="1791"/>
        </w:trPr>
        <w:tc>
          <w:tcPr>
            <w:tcW w:w="5000" w:type="pct"/>
            <w:shd w:val="clear" w:color="auto" w:fill="auto"/>
          </w:tcPr>
          <w:p w14:paraId="0E473B05" w14:textId="77777777" w:rsidR="00A772D9" w:rsidRPr="00752A41" w:rsidRDefault="00DB557A" w:rsidP="00752A41">
            <w:pPr>
              <w:pStyle w:val="SITextHeading2"/>
            </w:pPr>
            <w:r>
              <w:t>Skill Set</w:t>
            </w:r>
            <w:r w:rsidR="00A772D9" w:rsidRPr="00752A41">
              <w:t xml:space="preserve"> Requirements</w:t>
            </w:r>
          </w:p>
          <w:p w14:paraId="674930C7" w14:textId="34CDE396" w:rsidR="00537FB1" w:rsidRPr="00537FB1" w:rsidRDefault="00537FB1" w:rsidP="00537FB1">
            <w:pPr>
              <w:pStyle w:val="SIText"/>
            </w:pPr>
            <w:r w:rsidRPr="00537FB1">
              <w:t>An asterisk (*) next to the unit code indicates that there are prerequisite requirements which must be met as part of the skills set requirements. Please refer to the Prerequisite requirements table for details</w:t>
            </w:r>
            <w:r w:rsidR="00971AF0">
              <w:t>:</w:t>
            </w:r>
          </w:p>
          <w:p w14:paraId="4137880E" w14:textId="77777777" w:rsidR="00537FB1" w:rsidRPr="00537FB1" w:rsidRDefault="00537FB1" w:rsidP="00537FB1"/>
          <w:p w14:paraId="615BA473" w14:textId="7DE12439" w:rsidR="00F21D61" w:rsidRDefault="00702F26" w:rsidP="00702F26">
            <w:pPr>
              <w:pStyle w:val="SIBulletList1"/>
            </w:pPr>
            <w:r w:rsidRPr="00D47A08">
              <w:t>ACMEQU2</w:t>
            </w:r>
            <w:r w:rsidRPr="00702F26">
              <w:t>X</w:t>
            </w:r>
            <w:r w:rsidR="00F21D61">
              <w:t>12 Handle horses safely</w:t>
            </w:r>
          </w:p>
          <w:p w14:paraId="11047C1A" w14:textId="7BC6567F" w:rsidR="00B52084" w:rsidRDefault="00F21D61" w:rsidP="004C0FBE">
            <w:pPr>
              <w:pStyle w:val="SIBulletList1"/>
            </w:pPr>
            <w:r>
              <w:t>ACMNEW</w:t>
            </w:r>
            <w:r w:rsidR="00B52084">
              <w:t>2X1</w:t>
            </w:r>
            <w:r w:rsidR="00BD6B85">
              <w:t>*</w:t>
            </w:r>
            <w:r w:rsidR="00B52084">
              <w:t xml:space="preserve"> Load and unload horses</w:t>
            </w:r>
          </w:p>
          <w:p w14:paraId="55617E09" w14:textId="1D03C70D" w:rsidR="00B52084" w:rsidRDefault="00B52084" w:rsidP="00BD6B85">
            <w:pPr>
              <w:pStyle w:val="SIBulletList1"/>
            </w:pPr>
            <w:r>
              <w:t>ACMEQU3X8</w:t>
            </w:r>
            <w:r w:rsidR="00BD6B85">
              <w:t>*</w:t>
            </w:r>
            <w:r>
              <w:t xml:space="preserve"> Transport horses by road</w:t>
            </w:r>
          </w:p>
          <w:p w14:paraId="54F1A257" w14:textId="5E63BDCF" w:rsidR="002C7886" w:rsidRDefault="00E85921" w:rsidP="002C7886">
            <w:pPr>
              <w:pStyle w:val="SIBulletList1"/>
            </w:pPr>
            <w:hyperlink r:id="rId11" w:history="1">
              <w:r w:rsidR="002C7886" w:rsidRPr="002C7886">
                <w:t>ACMGEN303</w:t>
              </w:r>
            </w:hyperlink>
            <w:r w:rsidR="002C7886">
              <w:t xml:space="preserve"> Assess the welfare status of </w:t>
            </w:r>
            <w:r w:rsidR="00602A51">
              <w:t xml:space="preserve">an </w:t>
            </w:r>
            <w:r w:rsidR="002C7886">
              <w:t>animal</w:t>
            </w:r>
          </w:p>
          <w:p w14:paraId="2F42A535" w14:textId="77777777" w:rsidR="0011552C" w:rsidRDefault="0011552C" w:rsidP="0011552C">
            <w:pPr>
              <w:pStyle w:val="SIText-Bold"/>
            </w:pPr>
          </w:p>
          <w:p w14:paraId="76FCDA16" w14:textId="32317AD9" w:rsidR="006363F1" w:rsidRPr="006363F1" w:rsidRDefault="006363F1" w:rsidP="0011552C">
            <w:pPr>
              <w:pStyle w:val="SIText-Bold"/>
            </w:pPr>
            <w:r w:rsidRPr="006363F1">
              <w:t>Prerequisite requirements</w:t>
            </w:r>
          </w:p>
          <w:tbl>
            <w:tblPr>
              <w:tblW w:w="0" w:type="auto"/>
              <w:tblLook w:val="04A0" w:firstRow="1" w:lastRow="0" w:firstColumn="1" w:lastColumn="0" w:noHBand="0" w:noVBand="1"/>
            </w:tblPr>
            <w:tblGrid>
              <w:gridCol w:w="3844"/>
              <w:gridCol w:w="5110"/>
            </w:tblGrid>
            <w:tr w:rsidR="00E26000" w:rsidRPr="00081A59" w14:paraId="431E7DE0" w14:textId="77777777" w:rsidTr="000951EF">
              <w:tc>
                <w:tcPr>
                  <w:tcW w:w="3844" w:type="dxa"/>
                  <w:tcBorders>
                    <w:top w:val="single" w:sz="4" w:space="0" w:color="auto"/>
                    <w:left w:val="single" w:sz="4" w:space="0" w:color="auto"/>
                    <w:bottom w:val="single" w:sz="4" w:space="0" w:color="auto"/>
                    <w:right w:val="single" w:sz="4" w:space="0" w:color="auto"/>
                  </w:tcBorders>
                  <w:hideMark/>
                </w:tcPr>
                <w:p w14:paraId="792D7D55" w14:textId="77777777" w:rsidR="00E26000" w:rsidRPr="00E26000" w:rsidRDefault="00E26000" w:rsidP="00E26000">
                  <w:pPr>
                    <w:pStyle w:val="SIText-Bold"/>
                  </w:pPr>
                  <w:r w:rsidRPr="00081A59">
                    <w:t>Unit of competency</w:t>
                  </w:r>
                </w:p>
              </w:tc>
              <w:tc>
                <w:tcPr>
                  <w:tcW w:w="5110" w:type="dxa"/>
                  <w:tcBorders>
                    <w:top w:val="single" w:sz="4" w:space="0" w:color="auto"/>
                    <w:left w:val="single" w:sz="4" w:space="0" w:color="auto"/>
                    <w:bottom w:val="single" w:sz="4" w:space="0" w:color="auto"/>
                    <w:right w:val="single" w:sz="4" w:space="0" w:color="auto"/>
                  </w:tcBorders>
                  <w:hideMark/>
                </w:tcPr>
                <w:p w14:paraId="612E2A6D" w14:textId="77777777" w:rsidR="00E26000" w:rsidRPr="00E26000" w:rsidRDefault="00E26000" w:rsidP="00E26000">
                  <w:pPr>
                    <w:pStyle w:val="SIText-Bold"/>
                  </w:pPr>
                  <w:r w:rsidRPr="00081A59">
                    <w:t>Prerequisite requirement</w:t>
                  </w:r>
                </w:p>
              </w:tc>
            </w:tr>
            <w:tr w:rsidR="00E26000" w:rsidRPr="00A34661" w14:paraId="5F3B5562" w14:textId="77777777" w:rsidTr="000951EF">
              <w:tc>
                <w:tcPr>
                  <w:tcW w:w="3844" w:type="dxa"/>
                  <w:tcBorders>
                    <w:top w:val="single" w:sz="6" w:space="0" w:color="333333"/>
                    <w:left w:val="single" w:sz="6" w:space="0" w:color="333333"/>
                    <w:bottom w:val="single" w:sz="6" w:space="0" w:color="333333"/>
                    <w:right w:val="single" w:sz="6" w:space="0" w:color="333333"/>
                  </w:tcBorders>
                  <w:shd w:val="clear" w:color="auto" w:fill="FFFFFF"/>
                </w:tcPr>
                <w:p w14:paraId="162D0FA4" w14:textId="4D67A591" w:rsidR="00E26000" w:rsidRPr="00E26000" w:rsidRDefault="00E26000" w:rsidP="00E26000">
                  <w:pPr>
                    <w:pStyle w:val="SIText"/>
                  </w:pPr>
                  <w:r w:rsidRPr="00A34661">
                    <w:t>ACM</w:t>
                  </w:r>
                  <w:r w:rsidR="00881D3E">
                    <w:t>NEW2X1 Load and unload horses</w:t>
                  </w:r>
                </w:p>
              </w:tc>
              <w:tc>
                <w:tcPr>
                  <w:tcW w:w="5110" w:type="dxa"/>
                  <w:tcBorders>
                    <w:top w:val="single" w:sz="6" w:space="0" w:color="333333"/>
                    <w:left w:val="single" w:sz="6" w:space="0" w:color="333333"/>
                    <w:bottom w:val="single" w:sz="6" w:space="0" w:color="333333"/>
                    <w:right w:val="single" w:sz="6" w:space="0" w:color="333333"/>
                  </w:tcBorders>
                  <w:shd w:val="clear" w:color="auto" w:fill="FFFFFF"/>
                </w:tcPr>
                <w:p w14:paraId="59BDBE53" w14:textId="18D00910" w:rsidR="00E26000" w:rsidRPr="00E26000" w:rsidRDefault="00881D3E" w:rsidP="00E26000">
                  <w:pPr>
                    <w:pStyle w:val="SIText"/>
                  </w:pPr>
                  <w:r w:rsidRPr="00A34661">
                    <w:t>ACMEQU2X12 Handle horses safely</w:t>
                  </w:r>
                </w:p>
              </w:tc>
            </w:tr>
            <w:tr w:rsidR="00E26000" w:rsidRPr="00A34661" w14:paraId="4CA4CA2A" w14:textId="77777777" w:rsidTr="000951EF">
              <w:tc>
                <w:tcPr>
                  <w:tcW w:w="3844" w:type="dxa"/>
                  <w:tcBorders>
                    <w:top w:val="single" w:sz="6" w:space="0" w:color="333333"/>
                    <w:left w:val="single" w:sz="6" w:space="0" w:color="333333"/>
                    <w:bottom w:val="single" w:sz="6" w:space="0" w:color="333333"/>
                    <w:right w:val="single" w:sz="6" w:space="0" w:color="333333"/>
                  </w:tcBorders>
                  <w:shd w:val="clear" w:color="auto" w:fill="FFFFFF"/>
                </w:tcPr>
                <w:p w14:paraId="02478BA3" w14:textId="77777777" w:rsidR="00E26000" w:rsidRPr="00E26000" w:rsidRDefault="00E26000" w:rsidP="00E26000">
                  <w:pPr>
                    <w:pStyle w:val="SIText"/>
                  </w:pPr>
                  <w:r w:rsidRPr="00A34661">
                    <w:t>ACMEQU3X8 Transport horses by road</w:t>
                  </w:r>
                </w:p>
              </w:tc>
              <w:tc>
                <w:tcPr>
                  <w:tcW w:w="5110" w:type="dxa"/>
                  <w:tcBorders>
                    <w:top w:val="single" w:sz="6" w:space="0" w:color="333333"/>
                    <w:left w:val="single" w:sz="6" w:space="0" w:color="333333"/>
                    <w:bottom w:val="single" w:sz="6" w:space="0" w:color="333333"/>
                    <w:right w:val="single" w:sz="6" w:space="0" w:color="333333"/>
                  </w:tcBorders>
                  <w:shd w:val="clear" w:color="auto" w:fill="FFFFFF"/>
                </w:tcPr>
                <w:p w14:paraId="0DC4A96F" w14:textId="77777777" w:rsidR="00E26000" w:rsidRPr="00E26000" w:rsidRDefault="00E26000" w:rsidP="00E26000">
                  <w:pPr>
                    <w:pStyle w:val="SIText"/>
                  </w:pPr>
                  <w:r w:rsidRPr="00A34661">
                    <w:t>ACMEQU2X12 Handle horses safely</w:t>
                  </w:r>
                </w:p>
              </w:tc>
            </w:tr>
          </w:tbl>
          <w:p w14:paraId="438CCD75" w14:textId="77777777" w:rsidR="00551CF2" w:rsidRDefault="00551CF2" w:rsidP="00551CF2">
            <w:pPr>
              <w:pStyle w:val="SIBulletList1"/>
              <w:numPr>
                <w:ilvl w:val="0"/>
                <w:numId w:val="0"/>
              </w:numPr>
              <w:ind w:left="357" w:hanging="357"/>
            </w:pPr>
          </w:p>
          <w:p w14:paraId="5DAFE24A" w14:textId="44F69A5D" w:rsidR="00551CF2" w:rsidRPr="00536741" w:rsidRDefault="00551CF2" w:rsidP="003A6D01">
            <w:pPr>
              <w:pStyle w:val="SIBulletList1"/>
              <w:numPr>
                <w:ilvl w:val="0"/>
                <w:numId w:val="0"/>
              </w:numPr>
            </w:pPr>
          </w:p>
        </w:tc>
      </w:tr>
      <w:tr w:rsidR="005C7EA8" w:rsidRPr="00963A46" w14:paraId="57D83AED" w14:textId="77777777" w:rsidTr="00DB557A">
        <w:trPr>
          <w:trHeight w:val="1258"/>
        </w:trPr>
        <w:tc>
          <w:tcPr>
            <w:tcW w:w="5000" w:type="pct"/>
            <w:shd w:val="clear" w:color="auto" w:fill="auto"/>
          </w:tcPr>
          <w:p w14:paraId="0BF398C4" w14:textId="77777777" w:rsidR="00DB557A" w:rsidRPr="00752A41" w:rsidRDefault="00DB557A" w:rsidP="00752A41">
            <w:pPr>
              <w:pStyle w:val="SITextHeading2"/>
            </w:pPr>
            <w:r w:rsidRPr="0083005E">
              <w:t>Target Group</w:t>
            </w:r>
          </w:p>
          <w:p w14:paraId="1B383F11" w14:textId="3FD62BA6" w:rsidR="0016138C" w:rsidRPr="004568FC" w:rsidRDefault="006A1D6C" w:rsidP="00B131C1">
            <w:pPr>
              <w:pStyle w:val="SIText"/>
            </w:pPr>
            <w:r w:rsidRPr="004568FC">
              <w:t>This skill set is f</w:t>
            </w:r>
            <w:r w:rsidR="005759CC" w:rsidRPr="004568FC">
              <w:t xml:space="preserve">or </w:t>
            </w:r>
            <w:r w:rsidR="000207F3">
              <w:t xml:space="preserve">drivers of horse transport vehicles and other </w:t>
            </w:r>
            <w:r w:rsidR="005759CC" w:rsidRPr="004568FC">
              <w:rPr>
                <w:rStyle w:val="SITemporarytext-red"/>
                <w:color w:val="auto"/>
                <w:sz w:val="20"/>
                <w:szCs w:val="22"/>
              </w:rPr>
              <w:t xml:space="preserve">workers </w:t>
            </w:r>
            <w:r w:rsidR="00333748" w:rsidRPr="004568FC">
              <w:rPr>
                <w:rStyle w:val="SITemporarytext-red"/>
                <w:color w:val="auto"/>
                <w:sz w:val="20"/>
                <w:szCs w:val="22"/>
              </w:rPr>
              <w:t>involved in transporting horses by road</w:t>
            </w:r>
            <w:r w:rsidR="009C44B8" w:rsidRPr="004568FC">
              <w:rPr>
                <w:rStyle w:val="SITemporarytext-red"/>
                <w:color w:val="auto"/>
                <w:sz w:val="20"/>
                <w:szCs w:val="22"/>
              </w:rPr>
              <w:t xml:space="preserve"> that may work </w:t>
            </w:r>
            <w:r w:rsidR="00027450" w:rsidRPr="004568FC">
              <w:rPr>
                <w:rStyle w:val="SITemporarytext-red"/>
                <w:color w:val="auto"/>
                <w:sz w:val="20"/>
                <w:szCs w:val="22"/>
              </w:rPr>
              <w:t>at an equine workplace or a horse transport company</w:t>
            </w:r>
            <w:r w:rsidR="006967E3" w:rsidRPr="004568FC">
              <w:rPr>
                <w:rStyle w:val="SITemporarytext-red"/>
                <w:color w:val="auto"/>
                <w:sz w:val="20"/>
                <w:szCs w:val="22"/>
              </w:rPr>
              <w:t xml:space="preserve">. They are required to handle </w:t>
            </w:r>
            <w:r w:rsidR="009B09AE" w:rsidRPr="004568FC">
              <w:rPr>
                <w:rStyle w:val="SITemporarytext-red"/>
                <w:color w:val="auto"/>
                <w:sz w:val="20"/>
                <w:szCs w:val="22"/>
              </w:rPr>
              <w:t xml:space="preserve">and care for </w:t>
            </w:r>
            <w:r w:rsidR="006967E3" w:rsidRPr="004568FC">
              <w:rPr>
                <w:rStyle w:val="SITemporarytext-red"/>
                <w:color w:val="auto"/>
                <w:sz w:val="20"/>
                <w:szCs w:val="22"/>
              </w:rPr>
              <w:t>horses as part of the loading</w:t>
            </w:r>
            <w:r w:rsidR="00D94FC7" w:rsidRPr="004568FC">
              <w:rPr>
                <w:rStyle w:val="SITemporarytext-red"/>
                <w:color w:val="auto"/>
                <w:sz w:val="20"/>
                <w:szCs w:val="22"/>
              </w:rPr>
              <w:t>,</w:t>
            </w:r>
            <w:r w:rsidR="00543807" w:rsidRPr="004568FC">
              <w:rPr>
                <w:rStyle w:val="SITemporarytext-red"/>
                <w:color w:val="auto"/>
                <w:sz w:val="20"/>
                <w:szCs w:val="22"/>
              </w:rPr>
              <w:t xml:space="preserve"> tran</w:t>
            </w:r>
            <w:r w:rsidR="009B09AE" w:rsidRPr="004568FC">
              <w:rPr>
                <w:rStyle w:val="SITemporarytext-red"/>
                <w:color w:val="auto"/>
                <w:sz w:val="20"/>
                <w:szCs w:val="22"/>
              </w:rPr>
              <w:t>s</w:t>
            </w:r>
            <w:r w:rsidR="00543807" w:rsidRPr="004568FC">
              <w:rPr>
                <w:rStyle w:val="SITemporarytext-red"/>
                <w:color w:val="auto"/>
                <w:sz w:val="20"/>
                <w:szCs w:val="22"/>
              </w:rPr>
              <w:t>port</w:t>
            </w:r>
            <w:r w:rsidR="004568FC" w:rsidRPr="004568FC">
              <w:rPr>
                <w:rStyle w:val="SITemporarytext-red"/>
                <w:color w:val="auto"/>
                <w:sz w:val="20"/>
                <w:szCs w:val="22"/>
              </w:rPr>
              <w:t>ing</w:t>
            </w:r>
            <w:r w:rsidR="00543807" w:rsidRPr="004568FC">
              <w:rPr>
                <w:rStyle w:val="SITemporarytext-red"/>
                <w:color w:val="auto"/>
                <w:sz w:val="20"/>
                <w:szCs w:val="22"/>
              </w:rPr>
              <w:t xml:space="preserve"> and unloading of horses. </w:t>
            </w:r>
          </w:p>
        </w:tc>
      </w:tr>
      <w:tr w:rsidR="00DB557A" w:rsidRPr="00963A46" w14:paraId="78B2E28E" w14:textId="77777777" w:rsidTr="00DB557A">
        <w:trPr>
          <w:trHeight w:val="1258"/>
        </w:trPr>
        <w:tc>
          <w:tcPr>
            <w:tcW w:w="5000" w:type="pct"/>
            <w:shd w:val="clear" w:color="auto" w:fill="auto"/>
          </w:tcPr>
          <w:p w14:paraId="1D598871" w14:textId="77777777" w:rsidR="00DB557A" w:rsidRPr="00752A41" w:rsidRDefault="00DB557A" w:rsidP="00752A41">
            <w:pPr>
              <w:pStyle w:val="SITextHeading2"/>
            </w:pPr>
            <w:r w:rsidRPr="00586E5B">
              <w:t>Suggested wo</w:t>
            </w:r>
            <w:r w:rsidRPr="00752A41">
              <w:t>rds for Statement of Attainment</w:t>
            </w:r>
          </w:p>
          <w:p w14:paraId="0ED41193" w14:textId="6AD8C687" w:rsidR="00EE3B65" w:rsidRPr="00A610E4" w:rsidRDefault="00A725F7" w:rsidP="00E85921">
            <w:pPr>
              <w:pStyle w:val="SIText"/>
            </w:pPr>
            <w:r w:rsidRPr="00A610E4">
              <w:rPr>
                <w:rStyle w:val="SITemporarytext-red"/>
                <w:color w:val="auto"/>
                <w:sz w:val="20"/>
                <w:szCs w:val="22"/>
              </w:rPr>
              <w:t>Th</w:t>
            </w:r>
            <w:r w:rsidR="004C0FBE" w:rsidRPr="00A610E4">
              <w:rPr>
                <w:rStyle w:val="SITemporarytext-red"/>
                <w:color w:val="auto"/>
                <w:sz w:val="20"/>
                <w:szCs w:val="22"/>
              </w:rPr>
              <w:t>e</w:t>
            </w:r>
            <w:r w:rsidRPr="00A610E4">
              <w:rPr>
                <w:rStyle w:val="SITemporarytext-red"/>
                <w:color w:val="auto"/>
                <w:sz w:val="20"/>
                <w:szCs w:val="22"/>
              </w:rPr>
              <w:t xml:space="preserve"> unit</w:t>
            </w:r>
            <w:r w:rsidR="004C0FBE" w:rsidRPr="00A610E4">
              <w:rPr>
                <w:rStyle w:val="SITemporarytext-red"/>
                <w:color w:val="auto"/>
                <w:sz w:val="20"/>
                <w:szCs w:val="22"/>
              </w:rPr>
              <w:t>s</w:t>
            </w:r>
            <w:r w:rsidRPr="00A610E4">
              <w:rPr>
                <w:rStyle w:val="SITemporarytext-red"/>
                <w:color w:val="auto"/>
                <w:sz w:val="20"/>
                <w:szCs w:val="22"/>
              </w:rPr>
              <w:t xml:space="preserve"> of competency from the </w:t>
            </w:r>
            <w:r w:rsidRPr="00971AF0">
              <w:rPr>
                <w:rStyle w:val="SIText-Italic"/>
              </w:rPr>
              <w:t>ACM Animal Care and Management Training Package</w:t>
            </w:r>
            <w:r w:rsidRPr="00A610E4">
              <w:rPr>
                <w:rStyle w:val="SITemporarytext-red"/>
                <w:color w:val="auto"/>
                <w:sz w:val="20"/>
                <w:szCs w:val="22"/>
              </w:rPr>
              <w:t xml:space="preserve"> prepare</w:t>
            </w:r>
            <w:r w:rsidR="00A374A9" w:rsidRPr="00A610E4">
              <w:rPr>
                <w:rStyle w:val="SITemporarytext-red"/>
                <w:color w:val="auto"/>
                <w:sz w:val="20"/>
                <w:szCs w:val="22"/>
              </w:rPr>
              <w:t>s</w:t>
            </w:r>
            <w:r w:rsidRPr="00A610E4">
              <w:rPr>
                <w:rStyle w:val="SITemporarytext-red"/>
                <w:color w:val="auto"/>
                <w:sz w:val="20"/>
                <w:szCs w:val="22"/>
              </w:rPr>
              <w:t xml:space="preserve"> individuals to</w:t>
            </w:r>
            <w:r w:rsidR="00EE3B65" w:rsidRPr="005759CC">
              <w:t xml:space="preserve"> </w:t>
            </w:r>
            <w:r w:rsidR="00EE3B65" w:rsidRPr="00EE3B65">
              <w:t>safely transport horses by road, including planning, loading, unloading and consideration of animal welfare requirements</w:t>
            </w:r>
            <w:r w:rsidR="0088452F">
              <w:t xml:space="preserve">. </w:t>
            </w:r>
          </w:p>
        </w:tc>
      </w:tr>
    </w:tbl>
    <w:p w14:paraId="01AA5D99" w14:textId="77777777" w:rsidR="00F1480E" w:rsidRPr="00536741" w:rsidRDefault="00F1480E" w:rsidP="00536741"/>
    <w:sectPr w:rsidR="00F1480E" w:rsidRPr="00536741"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CF0FD" w14:textId="77777777" w:rsidR="00B624D2" w:rsidRDefault="00B624D2" w:rsidP="00BF3F0A">
      <w:r>
        <w:separator/>
      </w:r>
    </w:p>
    <w:p w14:paraId="1E85D6AE" w14:textId="77777777" w:rsidR="00B624D2" w:rsidRDefault="00B624D2"/>
  </w:endnote>
  <w:endnote w:type="continuationSeparator" w:id="0">
    <w:p w14:paraId="2B7D310C" w14:textId="77777777" w:rsidR="00B624D2" w:rsidRDefault="00B624D2" w:rsidP="00BF3F0A">
      <w:r>
        <w:continuationSeparator/>
      </w:r>
    </w:p>
    <w:p w14:paraId="7CCF6FAC" w14:textId="77777777" w:rsidR="00B624D2" w:rsidRDefault="00B62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FC81227"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496D3F9A"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7F2DE43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F52BA" w14:textId="77777777" w:rsidR="00B624D2" w:rsidRDefault="00B624D2" w:rsidP="00BF3F0A">
      <w:r>
        <w:separator/>
      </w:r>
    </w:p>
    <w:p w14:paraId="738580B6" w14:textId="77777777" w:rsidR="00B624D2" w:rsidRDefault="00B624D2"/>
  </w:footnote>
  <w:footnote w:type="continuationSeparator" w:id="0">
    <w:p w14:paraId="321D5B67" w14:textId="77777777" w:rsidR="00B624D2" w:rsidRDefault="00B624D2" w:rsidP="00BF3F0A">
      <w:r>
        <w:continuationSeparator/>
      </w:r>
    </w:p>
    <w:p w14:paraId="2B484D18" w14:textId="77777777" w:rsidR="00B624D2" w:rsidRDefault="00B624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9F51" w14:textId="071D1782" w:rsidR="009C2650" w:rsidRDefault="00E85921">
    <w:sdt>
      <w:sdtPr>
        <w:id w:val="499396769"/>
        <w:docPartObj>
          <w:docPartGallery w:val="Watermarks"/>
          <w:docPartUnique/>
        </w:docPartObj>
      </w:sdtPr>
      <w:sdtEndPr/>
      <w:sdtContent>
        <w:r>
          <w:pict w14:anchorId="3FCCE9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59CC">
      <w:t>ACMSSNEW</w:t>
    </w:r>
    <w:r w:rsidR="00D2571F">
      <w:t>000</w:t>
    </w:r>
    <w:r w:rsidR="005759CC">
      <w:t>X</w:t>
    </w:r>
    <w:r w:rsidR="00D2571F">
      <w:t>3</w:t>
    </w:r>
    <w:r w:rsidR="00EA5F58" w:rsidRPr="00EA5F58">
      <w:t xml:space="preserve"> </w:t>
    </w:r>
    <w:r w:rsidR="00382D47">
      <w:t xml:space="preserve">Transport </w:t>
    </w:r>
    <w:r w:rsidR="00EA5F58">
      <w:t xml:space="preserve">Horses </w:t>
    </w:r>
    <w:r w:rsidR="00F7460A">
      <w:t xml:space="preserve">by Road </w:t>
    </w:r>
    <w:r w:rsidR="00EA5F58">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F58"/>
    <w:rsid w:val="000014B9"/>
    <w:rsid w:val="00005A15"/>
    <w:rsid w:val="0001108F"/>
    <w:rsid w:val="000115E2"/>
    <w:rsid w:val="0001296A"/>
    <w:rsid w:val="00016803"/>
    <w:rsid w:val="00016F8F"/>
    <w:rsid w:val="000207F3"/>
    <w:rsid w:val="00023992"/>
    <w:rsid w:val="00027450"/>
    <w:rsid w:val="00040188"/>
    <w:rsid w:val="0004097E"/>
    <w:rsid w:val="00041E59"/>
    <w:rsid w:val="00046EA2"/>
    <w:rsid w:val="00053D7E"/>
    <w:rsid w:val="00064BFE"/>
    <w:rsid w:val="00070B3E"/>
    <w:rsid w:val="00071F95"/>
    <w:rsid w:val="000737BB"/>
    <w:rsid w:val="00074E47"/>
    <w:rsid w:val="000A5441"/>
    <w:rsid w:val="000C13F1"/>
    <w:rsid w:val="000C6166"/>
    <w:rsid w:val="000D7BE6"/>
    <w:rsid w:val="000E2C86"/>
    <w:rsid w:val="000F29F2"/>
    <w:rsid w:val="00101659"/>
    <w:rsid w:val="001078BF"/>
    <w:rsid w:val="0011552C"/>
    <w:rsid w:val="00133957"/>
    <w:rsid w:val="001372F6"/>
    <w:rsid w:val="00144385"/>
    <w:rsid w:val="00151D93"/>
    <w:rsid w:val="00156EF3"/>
    <w:rsid w:val="0016138C"/>
    <w:rsid w:val="00176A67"/>
    <w:rsid w:val="00176E4F"/>
    <w:rsid w:val="0018546B"/>
    <w:rsid w:val="001903DD"/>
    <w:rsid w:val="001A6A3E"/>
    <w:rsid w:val="001A7B6D"/>
    <w:rsid w:val="001B34D5"/>
    <w:rsid w:val="001B4975"/>
    <w:rsid w:val="001B513A"/>
    <w:rsid w:val="001B69BC"/>
    <w:rsid w:val="001C0A75"/>
    <w:rsid w:val="001C50AD"/>
    <w:rsid w:val="001D2756"/>
    <w:rsid w:val="001E16BC"/>
    <w:rsid w:val="001F28F9"/>
    <w:rsid w:val="001F2BA5"/>
    <w:rsid w:val="001F308D"/>
    <w:rsid w:val="001F57F0"/>
    <w:rsid w:val="001F5EFD"/>
    <w:rsid w:val="00201A7C"/>
    <w:rsid w:val="0021414D"/>
    <w:rsid w:val="00223124"/>
    <w:rsid w:val="00234444"/>
    <w:rsid w:val="002349E5"/>
    <w:rsid w:val="00242293"/>
    <w:rsid w:val="0024496D"/>
    <w:rsid w:val="00244EA7"/>
    <w:rsid w:val="00262FC3"/>
    <w:rsid w:val="00273EAE"/>
    <w:rsid w:val="00276DB8"/>
    <w:rsid w:val="00282664"/>
    <w:rsid w:val="00285FB8"/>
    <w:rsid w:val="002909A1"/>
    <w:rsid w:val="002931C2"/>
    <w:rsid w:val="002A4CD3"/>
    <w:rsid w:val="002C55E9"/>
    <w:rsid w:val="002C7886"/>
    <w:rsid w:val="002D0C8B"/>
    <w:rsid w:val="002D4690"/>
    <w:rsid w:val="002E193E"/>
    <w:rsid w:val="002F4FFE"/>
    <w:rsid w:val="00310771"/>
    <w:rsid w:val="003315E1"/>
    <w:rsid w:val="00333748"/>
    <w:rsid w:val="00337E82"/>
    <w:rsid w:val="00350BB1"/>
    <w:rsid w:val="00352C83"/>
    <w:rsid w:val="0037067D"/>
    <w:rsid w:val="00382D47"/>
    <w:rsid w:val="0038735B"/>
    <w:rsid w:val="003916D1"/>
    <w:rsid w:val="003A21F0"/>
    <w:rsid w:val="003A58BA"/>
    <w:rsid w:val="003A5AE7"/>
    <w:rsid w:val="003A6D01"/>
    <w:rsid w:val="003A7221"/>
    <w:rsid w:val="003C13AE"/>
    <w:rsid w:val="003C16B1"/>
    <w:rsid w:val="003D2E73"/>
    <w:rsid w:val="003E7BBE"/>
    <w:rsid w:val="004127E3"/>
    <w:rsid w:val="0043212E"/>
    <w:rsid w:val="00434366"/>
    <w:rsid w:val="00444423"/>
    <w:rsid w:val="004463CA"/>
    <w:rsid w:val="00452F3E"/>
    <w:rsid w:val="00453E79"/>
    <w:rsid w:val="004568FC"/>
    <w:rsid w:val="004640AE"/>
    <w:rsid w:val="00475172"/>
    <w:rsid w:val="004758B0"/>
    <w:rsid w:val="004832D2"/>
    <w:rsid w:val="00485559"/>
    <w:rsid w:val="004A142B"/>
    <w:rsid w:val="004A44E8"/>
    <w:rsid w:val="004B29B7"/>
    <w:rsid w:val="004C0FBE"/>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37FB1"/>
    <w:rsid w:val="005427C8"/>
    <w:rsid w:val="00543807"/>
    <w:rsid w:val="005446D1"/>
    <w:rsid w:val="00551CF2"/>
    <w:rsid w:val="0055293D"/>
    <w:rsid w:val="00556C4C"/>
    <w:rsid w:val="00557369"/>
    <w:rsid w:val="0056009D"/>
    <w:rsid w:val="00566209"/>
    <w:rsid w:val="005708EB"/>
    <w:rsid w:val="005759CC"/>
    <w:rsid w:val="00575BC6"/>
    <w:rsid w:val="00583902"/>
    <w:rsid w:val="005A3AA5"/>
    <w:rsid w:val="005A6C9C"/>
    <w:rsid w:val="005A74DC"/>
    <w:rsid w:val="005B041B"/>
    <w:rsid w:val="005B5146"/>
    <w:rsid w:val="005C231B"/>
    <w:rsid w:val="005C7696"/>
    <w:rsid w:val="005C7EA8"/>
    <w:rsid w:val="005F33CC"/>
    <w:rsid w:val="00602A51"/>
    <w:rsid w:val="006121D4"/>
    <w:rsid w:val="00613B49"/>
    <w:rsid w:val="00620E8E"/>
    <w:rsid w:val="00633CFE"/>
    <w:rsid w:val="00634FCA"/>
    <w:rsid w:val="006363F1"/>
    <w:rsid w:val="006404B5"/>
    <w:rsid w:val="00643D45"/>
    <w:rsid w:val="006452B8"/>
    <w:rsid w:val="00652E62"/>
    <w:rsid w:val="00660F0E"/>
    <w:rsid w:val="00683607"/>
    <w:rsid w:val="00685ADA"/>
    <w:rsid w:val="00687B62"/>
    <w:rsid w:val="00690688"/>
    <w:rsid w:val="00690C44"/>
    <w:rsid w:val="00695891"/>
    <w:rsid w:val="006967E3"/>
    <w:rsid w:val="006969D9"/>
    <w:rsid w:val="006A1D6C"/>
    <w:rsid w:val="006A2B68"/>
    <w:rsid w:val="006B0273"/>
    <w:rsid w:val="006B2278"/>
    <w:rsid w:val="006C159E"/>
    <w:rsid w:val="006C2F32"/>
    <w:rsid w:val="006D4448"/>
    <w:rsid w:val="006E2C4D"/>
    <w:rsid w:val="006F0FFF"/>
    <w:rsid w:val="00702F26"/>
    <w:rsid w:val="00705EEC"/>
    <w:rsid w:val="00707741"/>
    <w:rsid w:val="00722769"/>
    <w:rsid w:val="00727901"/>
    <w:rsid w:val="0073075B"/>
    <w:rsid w:val="007341FF"/>
    <w:rsid w:val="007404E9"/>
    <w:rsid w:val="007444CF"/>
    <w:rsid w:val="00752A41"/>
    <w:rsid w:val="0076523B"/>
    <w:rsid w:val="00771B60"/>
    <w:rsid w:val="007748BE"/>
    <w:rsid w:val="007760B2"/>
    <w:rsid w:val="00781D77"/>
    <w:rsid w:val="007860B7"/>
    <w:rsid w:val="00786DC8"/>
    <w:rsid w:val="007C4869"/>
    <w:rsid w:val="007D2B85"/>
    <w:rsid w:val="007D5A78"/>
    <w:rsid w:val="007E3BD1"/>
    <w:rsid w:val="007F119F"/>
    <w:rsid w:val="007F1563"/>
    <w:rsid w:val="007F44DB"/>
    <w:rsid w:val="007F5A8B"/>
    <w:rsid w:val="007F7554"/>
    <w:rsid w:val="00802180"/>
    <w:rsid w:val="008044AE"/>
    <w:rsid w:val="00817D51"/>
    <w:rsid w:val="00823530"/>
    <w:rsid w:val="00823FF4"/>
    <w:rsid w:val="008306E7"/>
    <w:rsid w:val="00834BC8"/>
    <w:rsid w:val="00837FD6"/>
    <w:rsid w:val="00847B60"/>
    <w:rsid w:val="00850243"/>
    <w:rsid w:val="008545EB"/>
    <w:rsid w:val="00856837"/>
    <w:rsid w:val="00865011"/>
    <w:rsid w:val="00867C8A"/>
    <w:rsid w:val="00881D3E"/>
    <w:rsid w:val="00883C6C"/>
    <w:rsid w:val="0088452F"/>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2E10"/>
    <w:rsid w:val="00923720"/>
    <w:rsid w:val="009278C9"/>
    <w:rsid w:val="00936CEB"/>
    <w:rsid w:val="00944265"/>
    <w:rsid w:val="009527CB"/>
    <w:rsid w:val="00953835"/>
    <w:rsid w:val="009567D9"/>
    <w:rsid w:val="00960F6C"/>
    <w:rsid w:val="009673F8"/>
    <w:rsid w:val="00970747"/>
    <w:rsid w:val="00971AF0"/>
    <w:rsid w:val="0098725E"/>
    <w:rsid w:val="009A5900"/>
    <w:rsid w:val="009B09AE"/>
    <w:rsid w:val="009C2650"/>
    <w:rsid w:val="009C44B8"/>
    <w:rsid w:val="009D15E2"/>
    <w:rsid w:val="009D15FE"/>
    <w:rsid w:val="009D5D2C"/>
    <w:rsid w:val="009E049F"/>
    <w:rsid w:val="009E3B41"/>
    <w:rsid w:val="009F0DCC"/>
    <w:rsid w:val="009F11CA"/>
    <w:rsid w:val="00A00000"/>
    <w:rsid w:val="00A0695B"/>
    <w:rsid w:val="00A100EF"/>
    <w:rsid w:val="00A13052"/>
    <w:rsid w:val="00A216A8"/>
    <w:rsid w:val="00A223A6"/>
    <w:rsid w:val="00A301E0"/>
    <w:rsid w:val="00A354FC"/>
    <w:rsid w:val="00A35F84"/>
    <w:rsid w:val="00A374A9"/>
    <w:rsid w:val="00A5092E"/>
    <w:rsid w:val="00A56E14"/>
    <w:rsid w:val="00A610E4"/>
    <w:rsid w:val="00A644BD"/>
    <w:rsid w:val="00A6476B"/>
    <w:rsid w:val="00A725F7"/>
    <w:rsid w:val="00A76C6C"/>
    <w:rsid w:val="00A772D9"/>
    <w:rsid w:val="00A7771F"/>
    <w:rsid w:val="00A92DD1"/>
    <w:rsid w:val="00AA5338"/>
    <w:rsid w:val="00AA5E0C"/>
    <w:rsid w:val="00AB1B8E"/>
    <w:rsid w:val="00AB5BB2"/>
    <w:rsid w:val="00AC0696"/>
    <w:rsid w:val="00AC4C98"/>
    <w:rsid w:val="00AC5F6B"/>
    <w:rsid w:val="00AD3896"/>
    <w:rsid w:val="00AD5B47"/>
    <w:rsid w:val="00AE1ED9"/>
    <w:rsid w:val="00AE32CB"/>
    <w:rsid w:val="00AF3957"/>
    <w:rsid w:val="00B12013"/>
    <w:rsid w:val="00B131C1"/>
    <w:rsid w:val="00B22C67"/>
    <w:rsid w:val="00B3390A"/>
    <w:rsid w:val="00B3508F"/>
    <w:rsid w:val="00B443EE"/>
    <w:rsid w:val="00B52084"/>
    <w:rsid w:val="00B560C8"/>
    <w:rsid w:val="00B61150"/>
    <w:rsid w:val="00B624D2"/>
    <w:rsid w:val="00B65BC7"/>
    <w:rsid w:val="00B746B9"/>
    <w:rsid w:val="00B848D4"/>
    <w:rsid w:val="00B865B7"/>
    <w:rsid w:val="00BA1CB1"/>
    <w:rsid w:val="00BA2EBC"/>
    <w:rsid w:val="00BA482D"/>
    <w:rsid w:val="00BA7B66"/>
    <w:rsid w:val="00BB23F4"/>
    <w:rsid w:val="00BC5075"/>
    <w:rsid w:val="00BD3B0F"/>
    <w:rsid w:val="00BD6B85"/>
    <w:rsid w:val="00BF1D4C"/>
    <w:rsid w:val="00BF29F9"/>
    <w:rsid w:val="00BF3F0A"/>
    <w:rsid w:val="00C01B36"/>
    <w:rsid w:val="00C1216A"/>
    <w:rsid w:val="00C143C3"/>
    <w:rsid w:val="00C1739B"/>
    <w:rsid w:val="00C26067"/>
    <w:rsid w:val="00C30A29"/>
    <w:rsid w:val="00C317DC"/>
    <w:rsid w:val="00C31A24"/>
    <w:rsid w:val="00C54EF8"/>
    <w:rsid w:val="00C578E9"/>
    <w:rsid w:val="00C57A53"/>
    <w:rsid w:val="00C70626"/>
    <w:rsid w:val="00C72860"/>
    <w:rsid w:val="00C73B90"/>
    <w:rsid w:val="00C96AF3"/>
    <w:rsid w:val="00C97CCC"/>
    <w:rsid w:val="00CA0274"/>
    <w:rsid w:val="00CB5C47"/>
    <w:rsid w:val="00CB746F"/>
    <w:rsid w:val="00CC1B62"/>
    <w:rsid w:val="00CC451E"/>
    <w:rsid w:val="00CC6609"/>
    <w:rsid w:val="00CC6ABE"/>
    <w:rsid w:val="00CD4E9D"/>
    <w:rsid w:val="00CD4F4D"/>
    <w:rsid w:val="00CE7D19"/>
    <w:rsid w:val="00CF0CF5"/>
    <w:rsid w:val="00CF2B3E"/>
    <w:rsid w:val="00D0201F"/>
    <w:rsid w:val="00D03685"/>
    <w:rsid w:val="00D07D4E"/>
    <w:rsid w:val="00D115AA"/>
    <w:rsid w:val="00D145BE"/>
    <w:rsid w:val="00D20C57"/>
    <w:rsid w:val="00D2571F"/>
    <w:rsid w:val="00D25D16"/>
    <w:rsid w:val="00D27312"/>
    <w:rsid w:val="00D30BC5"/>
    <w:rsid w:val="00D32124"/>
    <w:rsid w:val="00D54C76"/>
    <w:rsid w:val="00D647E8"/>
    <w:rsid w:val="00D65221"/>
    <w:rsid w:val="00D727F3"/>
    <w:rsid w:val="00D73695"/>
    <w:rsid w:val="00D73E1B"/>
    <w:rsid w:val="00D810DE"/>
    <w:rsid w:val="00D87D32"/>
    <w:rsid w:val="00D92C83"/>
    <w:rsid w:val="00D94FC7"/>
    <w:rsid w:val="00DA0A81"/>
    <w:rsid w:val="00DA3C10"/>
    <w:rsid w:val="00DA53B5"/>
    <w:rsid w:val="00DB557A"/>
    <w:rsid w:val="00DC1D69"/>
    <w:rsid w:val="00DC5A3A"/>
    <w:rsid w:val="00E06B8D"/>
    <w:rsid w:val="00E20354"/>
    <w:rsid w:val="00E238E6"/>
    <w:rsid w:val="00E26000"/>
    <w:rsid w:val="00E26A94"/>
    <w:rsid w:val="00E35064"/>
    <w:rsid w:val="00E438C3"/>
    <w:rsid w:val="00E501F0"/>
    <w:rsid w:val="00E85921"/>
    <w:rsid w:val="00E91180"/>
    <w:rsid w:val="00E91BFF"/>
    <w:rsid w:val="00E92933"/>
    <w:rsid w:val="00EA3B97"/>
    <w:rsid w:val="00EA5F58"/>
    <w:rsid w:val="00EB0AA4"/>
    <w:rsid w:val="00EB5C88"/>
    <w:rsid w:val="00EB7EB1"/>
    <w:rsid w:val="00EC0469"/>
    <w:rsid w:val="00EE3B65"/>
    <w:rsid w:val="00EF01F8"/>
    <w:rsid w:val="00EF4016"/>
    <w:rsid w:val="00EF40EF"/>
    <w:rsid w:val="00F13884"/>
    <w:rsid w:val="00F1480E"/>
    <w:rsid w:val="00F1497D"/>
    <w:rsid w:val="00F16AAC"/>
    <w:rsid w:val="00F21D61"/>
    <w:rsid w:val="00F327A3"/>
    <w:rsid w:val="00F4044F"/>
    <w:rsid w:val="00F438FC"/>
    <w:rsid w:val="00F5616F"/>
    <w:rsid w:val="00F56827"/>
    <w:rsid w:val="00F65EF0"/>
    <w:rsid w:val="00F71651"/>
    <w:rsid w:val="00F73F01"/>
    <w:rsid w:val="00F7460A"/>
    <w:rsid w:val="00F76CC6"/>
    <w:rsid w:val="00FB3988"/>
    <w:rsid w:val="00FC29EF"/>
    <w:rsid w:val="00FE0282"/>
    <w:rsid w:val="00FE124D"/>
    <w:rsid w:val="00FE674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C5CF041"/>
  <w15:docId w15:val="{7CC9D4E4-B1E5-4421-9DD0-A2D5A37F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character" w:styleId="Hyperlink">
    <w:name w:val="Hyperlink"/>
    <w:basedOn w:val="DefaultParagraphFont"/>
    <w:uiPriority w:val="99"/>
    <w:semiHidden/>
    <w:unhideWhenUsed/>
    <w:locked/>
    <w:rsid w:val="002909A1"/>
    <w:rPr>
      <w:color w:val="0000FF" w:themeColor="hyperlink"/>
      <w:u w:val="single"/>
    </w:rPr>
  </w:style>
  <w:style w:type="character" w:styleId="UnresolvedMention">
    <w:name w:val="Unresolved Mention"/>
    <w:basedOn w:val="DefaultParagraphFont"/>
    <w:uiPriority w:val="99"/>
    <w:semiHidden/>
    <w:unhideWhenUsed/>
    <w:locked/>
    <w:rsid w:val="00290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ACMGEN3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ACM%20Horse%20Care%20SME%20meeting%202FEB2021%20(Qualifications%20and%20Safety%20Units)\ACMSSNEW000XX%20Prepare%20To%20Work%20Safely%20Around%20Horses%20Skill%20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8D31B228C42D4BB528DBD44713D358" ma:contentTypeVersion="" ma:contentTypeDescription="Create a new document." ma:contentTypeScope="" ma:versionID="daadf4308e0e98cc06d1b7c65dcbb085">
  <xsd:schema xmlns:xsd="http://www.w3.org/2001/XMLSchema" xmlns:xs="http://www.w3.org/2001/XMLSchema" xmlns:p="http://schemas.microsoft.com/office/2006/metadata/properties" xmlns:ns1="http://schemas.microsoft.com/sharepoint/v3" xmlns:ns2="d50bbff7-d6dd-47d2-864a-cfdc2c3db0f4" xmlns:ns3="3c426119-e93d-4fe9-acaf-38de151c1afc" targetNamespace="http://schemas.microsoft.com/office/2006/metadata/properties" ma:root="true" ma:fieldsID="803be1f9168a3e19eb6cc9531d0e8d26" ns1:_="" ns2:_="" ns3:_="">
    <xsd:import namespace="http://schemas.microsoft.com/sharepoint/v3"/>
    <xsd:import namespace="d50bbff7-d6dd-47d2-864a-cfdc2c3db0f4"/>
    <xsd:import namespace="3c426119-e93d-4fe9-acaf-38de151c1af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c426119-e93d-4fe9-acaf-38de151c1a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www.w3.org/XML/1998/namespace"/>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http://purl.org/dc/terms/"/>
    <ds:schemaRef ds:uri="http://purl.org/dc/elements/1.1/"/>
    <ds:schemaRef ds:uri="d50bbff7-d6dd-47d2-864a-cfdc2c3db0f4"/>
    <ds:schemaRef ds:uri="http://schemas.microsoft.com/office/infopath/2007/PartnerControls"/>
    <ds:schemaRef ds:uri="3c426119-e93d-4fe9-acaf-38de151c1afc"/>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customXml/itemProps4.xml><?xml version="1.0" encoding="utf-8"?>
<ds:datastoreItem xmlns:ds="http://schemas.openxmlformats.org/officeDocument/2006/customXml" ds:itemID="{ED62E47A-C4D9-44D0-97C4-4E9FCA247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c426119-e93d-4fe9-acaf-38de151c1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ACMSSNEW000XX Prepare To Work Safely Around Horses Skill Set</Template>
  <TotalTime>57</TotalTime>
  <Pages>1</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Lucinda</dc:creator>
  <cp:lastModifiedBy>Lucinda O'Brien</cp:lastModifiedBy>
  <cp:revision>16</cp:revision>
  <cp:lastPrinted>2016-05-27T05:21:00Z</cp:lastPrinted>
  <dcterms:created xsi:type="dcterms:W3CDTF">2021-05-05T00:13:00Z</dcterms:created>
  <dcterms:modified xsi:type="dcterms:W3CDTF">2021-06-17T04:05:00Z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0x010100E78D31B228C42D4BB528DBD44713D358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