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E15E6C8" w:rsidR="00DD6B74" w:rsidRPr="00AB5133" w:rsidRDefault="00DD6B74" w:rsidP="00B62BBB">
            <w:pPr>
              <w:pStyle w:val="SIText"/>
            </w:pPr>
            <w:r w:rsidRPr="00AB5133">
              <w:t xml:space="preserve">Release </w:t>
            </w:r>
            <w:proofErr w:type="gramStart"/>
            <w:r w:rsidR="00126461">
              <w:t>1</w:t>
            </w:r>
            <w:proofErr w:type="gramEnd"/>
          </w:p>
        </w:tc>
        <w:tc>
          <w:tcPr>
            <w:tcW w:w="6939" w:type="dxa"/>
          </w:tcPr>
          <w:p w14:paraId="1949CD01" w14:textId="37F86B27" w:rsidR="00DD6B74" w:rsidRPr="00CC451E" w:rsidRDefault="00DD6B74" w:rsidP="00B62BBB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3C621E">
              <w:t>7</w:t>
            </w:r>
            <w:r>
              <w:t>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2E58BBB" w14:textId="08FF93F1" w:rsidR="00F1480E" w:rsidRPr="000754EC" w:rsidRDefault="00922F35" w:rsidP="00F47281">
            <w:pPr>
              <w:pStyle w:val="SIUnittitle"/>
            </w:pPr>
            <w:r w:rsidRPr="00922F35">
              <w:t>FW</w:t>
            </w:r>
            <w:r w:rsidR="00484475">
              <w:t>P</w:t>
            </w:r>
            <w:r w:rsidR="000B16F6">
              <w:t>FGM4XXX</w:t>
            </w:r>
          </w:p>
        </w:tc>
        <w:tc>
          <w:tcPr>
            <w:tcW w:w="3604" w:type="pct"/>
            <w:shd w:val="clear" w:color="auto" w:fill="auto"/>
          </w:tcPr>
          <w:p w14:paraId="7B2E5DB8" w14:textId="19D75D91" w:rsidR="00F1480E" w:rsidRPr="000754EC" w:rsidRDefault="003C606F" w:rsidP="00F47281">
            <w:pPr>
              <w:pStyle w:val="SIUnittitle"/>
            </w:pPr>
            <w:r>
              <w:t xml:space="preserve">Manage </w:t>
            </w:r>
            <w:r w:rsidR="00B94E37">
              <w:t>people practices in</w:t>
            </w:r>
            <w:r>
              <w:t xml:space="preserve"> a </w:t>
            </w:r>
            <w:r w:rsidR="002A04AE">
              <w:t>forestry contractor</w:t>
            </w:r>
            <w:r>
              <w:t xml:space="preserve"> business</w:t>
            </w:r>
          </w:p>
        </w:tc>
      </w:tr>
      <w:tr w:rsidR="00F1480E" w:rsidRPr="00963A46" w14:paraId="2304FCB4" w14:textId="77777777" w:rsidTr="00CA2922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B62BBB">
            <w:pPr>
              <w:pStyle w:val="SIText-Bold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1E9E5B6" w14:textId="40B218F1" w:rsidR="008E2FD6" w:rsidRPr="00603088" w:rsidRDefault="008E2FD6" w:rsidP="00603088">
            <w:pPr>
              <w:pStyle w:val="SIText"/>
            </w:pPr>
            <w:r w:rsidRPr="00603088">
              <w:t xml:space="preserve">This unit of competency describes the skills and knowledge </w:t>
            </w:r>
            <w:proofErr w:type="gramStart"/>
            <w:r w:rsidRPr="00603088">
              <w:t>required</w:t>
            </w:r>
            <w:proofErr w:type="gramEnd"/>
            <w:r w:rsidRPr="00603088">
              <w:t xml:space="preserve"> </w:t>
            </w:r>
            <w:r w:rsidR="00F000F5">
              <w:t xml:space="preserve">to </w:t>
            </w:r>
            <w:r w:rsidR="00D1226A">
              <w:t xml:space="preserve">manage </w:t>
            </w:r>
            <w:r w:rsidR="00B94E37">
              <w:t>people practices in</w:t>
            </w:r>
            <w:r w:rsidR="00F000F5">
              <w:t xml:space="preserve"> a </w:t>
            </w:r>
            <w:r w:rsidR="002A04AE">
              <w:t>forestry contractor</w:t>
            </w:r>
            <w:r w:rsidR="00F000F5">
              <w:t xml:space="preserve"> business</w:t>
            </w:r>
            <w:r w:rsidR="000B03A4">
              <w:t>,</w:t>
            </w:r>
            <w:r w:rsidR="00C372A5">
              <w:t xml:space="preserve"> </w:t>
            </w:r>
            <w:r w:rsidR="00EC40E7">
              <w:t xml:space="preserve">including </w:t>
            </w:r>
            <w:r w:rsidR="000B03A4">
              <w:t>complying</w:t>
            </w:r>
            <w:r w:rsidR="009D480D">
              <w:t xml:space="preserve"> </w:t>
            </w:r>
            <w:r w:rsidR="000C25E2" w:rsidRPr="000C25E2">
              <w:t xml:space="preserve">with </w:t>
            </w:r>
            <w:r w:rsidR="00D6567F">
              <w:t>legislative</w:t>
            </w:r>
            <w:r w:rsidR="00D6567F" w:rsidRPr="00D6567F">
              <w:t xml:space="preserve"> </w:t>
            </w:r>
            <w:r w:rsidR="000B2DCE" w:rsidRPr="000B2DCE">
              <w:t xml:space="preserve">employment </w:t>
            </w:r>
            <w:r w:rsidR="000C25E2" w:rsidRPr="000C25E2">
              <w:t>requirement</w:t>
            </w:r>
            <w:r w:rsidR="00210446">
              <w:t>s</w:t>
            </w:r>
            <w:r w:rsidR="009D480D">
              <w:t xml:space="preserve">, </w:t>
            </w:r>
            <w:r w:rsidR="00F750BA">
              <w:t>a</w:t>
            </w:r>
            <w:r w:rsidR="00F750BA" w:rsidRPr="009D480D">
              <w:t>ppl</w:t>
            </w:r>
            <w:r w:rsidR="00F750BA">
              <w:t>ying</w:t>
            </w:r>
            <w:r w:rsidR="009D480D" w:rsidRPr="009D480D">
              <w:t xml:space="preserve"> the principles of a fair</w:t>
            </w:r>
            <w:r w:rsidR="00591946">
              <w:t xml:space="preserve">, </w:t>
            </w:r>
            <w:r w:rsidR="009D480D" w:rsidRPr="009D480D">
              <w:t xml:space="preserve">just </w:t>
            </w:r>
            <w:r w:rsidR="00591946">
              <w:t xml:space="preserve">and </w:t>
            </w:r>
            <w:r w:rsidR="00591946" w:rsidRPr="00591946">
              <w:t xml:space="preserve">leadership </w:t>
            </w:r>
            <w:r w:rsidR="009D480D" w:rsidRPr="009D480D">
              <w:t>culture</w:t>
            </w:r>
            <w:r w:rsidR="00591946">
              <w:t>,</w:t>
            </w:r>
            <w:r w:rsidR="00AD175B">
              <w:t xml:space="preserve"> and </w:t>
            </w:r>
            <w:r w:rsidR="000B03A4">
              <w:t xml:space="preserve">managing </w:t>
            </w:r>
            <w:r w:rsidR="00591946">
              <w:t xml:space="preserve">the </w:t>
            </w:r>
            <w:r w:rsidR="00F750BA" w:rsidRPr="00F750BA">
              <w:t>employee lifecycle</w:t>
            </w:r>
            <w:r w:rsidR="00591946">
              <w:t>.</w:t>
            </w:r>
          </w:p>
          <w:p w14:paraId="70105053" w14:textId="77777777" w:rsidR="008E2FD6" w:rsidRPr="00603088" w:rsidRDefault="008E2FD6" w:rsidP="00603088">
            <w:pPr>
              <w:pStyle w:val="SIText"/>
            </w:pPr>
          </w:p>
          <w:p w14:paraId="351E5A40" w14:textId="124A9172" w:rsidR="008E2FD6" w:rsidRPr="00603088" w:rsidRDefault="008E2FD6" w:rsidP="00603088">
            <w:pPr>
              <w:pStyle w:val="SIText"/>
            </w:pPr>
            <w:r w:rsidRPr="00603088">
              <w:t xml:space="preserve">The unit applies </w:t>
            </w:r>
            <w:r w:rsidR="00F000F5" w:rsidRPr="004767F7">
              <w:t xml:space="preserve">to individuals who </w:t>
            </w:r>
            <w:r w:rsidR="00D1226A">
              <w:t xml:space="preserve">manage and </w:t>
            </w:r>
            <w:proofErr w:type="gramStart"/>
            <w:r w:rsidR="00F000F5" w:rsidRPr="004767F7">
              <w:t>operate</w:t>
            </w:r>
            <w:proofErr w:type="gramEnd"/>
            <w:r w:rsidR="00F000F5" w:rsidRPr="004767F7">
              <w:t xml:space="preserve"> </w:t>
            </w:r>
            <w:r w:rsidR="002A04AE">
              <w:t>forestry contractor</w:t>
            </w:r>
            <w:r w:rsidR="00F000F5" w:rsidRPr="004767F7">
              <w:t xml:space="preserve"> business</w:t>
            </w:r>
            <w:r w:rsidR="00D1226A">
              <w:t>es</w:t>
            </w:r>
            <w:r w:rsidR="00711A5B" w:rsidRPr="00603088">
              <w:t>.</w:t>
            </w:r>
          </w:p>
          <w:p w14:paraId="70DFBFED" w14:textId="77777777" w:rsidR="008E2FD6" w:rsidRPr="00603088" w:rsidRDefault="008E2FD6" w:rsidP="00603088">
            <w:pPr>
              <w:pStyle w:val="SIText"/>
            </w:pPr>
          </w:p>
          <w:p w14:paraId="1DECDDC8" w14:textId="7AFB9BAC" w:rsidR="00373436" w:rsidRPr="000754EC" w:rsidRDefault="008E2FD6" w:rsidP="00603088">
            <w:pPr>
              <w:pStyle w:val="SIText"/>
            </w:pPr>
            <w:r w:rsidRPr="00603088">
              <w:t>No occupational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CA2922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B62BBB">
            <w:pPr>
              <w:pStyle w:val="SIText-Bold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77777777" w:rsidR="00F1480E" w:rsidRPr="000754EC" w:rsidRDefault="00F1480E" w:rsidP="0017716E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12D006D" w14:textId="77777777" w:rsidTr="00CA2922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B62BBB">
            <w:pPr>
              <w:pStyle w:val="SIText-Bold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66799EBC" w:rsidR="008547E9" w:rsidRPr="000754EC" w:rsidRDefault="008547E9" w:rsidP="0017716E">
            <w:pPr>
              <w:pStyle w:val="SIText"/>
            </w:pP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124875" w:rsidRDefault="00E01D4D" w:rsidP="007F6FAC">
            <w:pPr>
              <w:pStyle w:val="SIText"/>
              <w:rPr>
                <w:rStyle w:val="SIText-Italic"/>
              </w:rPr>
            </w:pPr>
            <w:r w:rsidRPr="00124875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77B8EE89" w:rsidR="00E01D4D" w:rsidRPr="00124875" w:rsidRDefault="00E01D4D" w:rsidP="007F6FAC">
            <w:pPr>
              <w:pStyle w:val="SIText"/>
              <w:rPr>
                <w:rStyle w:val="SIText-Italic"/>
              </w:rPr>
            </w:pPr>
            <w:r w:rsidRPr="00124875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124875">
              <w:rPr>
                <w:rStyle w:val="SIText-Italic"/>
              </w:rPr>
              <w:t>demonstrate</w:t>
            </w:r>
            <w:proofErr w:type="gramEnd"/>
            <w:r w:rsidRPr="00124875">
              <w:rPr>
                <w:rStyle w:val="SIText-Italic"/>
              </w:rPr>
              <w:t xml:space="preserve"> achievement of the element. </w:t>
            </w:r>
          </w:p>
        </w:tc>
      </w:tr>
      <w:tr w:rsidR="0053035F" w:rsidRPr="00963A46" w14:paraId="359DAED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1EEE2E" w14:textId="52F838BD" w:rsidR="0053035F" w:rsidRPr="0053035F" w:rsidRDefault="00EA0420" w:rsidP="00EA0420">
            <w:pPr>
              <w:pStyle w:val="SIText"/>
            </w:pPr>
            <w:r>
              <w:t xml:space="preserve">1.1 </w:t>
            </w:r>
            <w:r w:rsidR="00DA782F">
              <w:t xml:space="preserve">Assess business compliance with </w:t>
            </w:r>
            <w:r w:rsidR="00F3331C">
              <w:t>require</w:t>
            </w:r>
            <w:r w:rsidR="00690F52">
              <w:t>men</w:t>
            </w:r>
            <w:r w:rsidR="00F3331C">
              <w:t>ts of Australian</w:t>
            </w:r>
            <w:r>
              <w:t xml:space="preserve"> employment </w:t>
            </w:r>
            <w:proofErr w:type="gramStart"/>
            <w:r>
              <w:t>law</w:t>
            </w:r>
            <w:proofErr w:type="gramEnd"/>
          </w:p>
          <w:p w14:paraId="37531A4B" w14:textId="5BBFE4D6" w:rsidR="0053035F" w:rsidRDefault="0053035F" w:rsidP="00EA0420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4AF3DD5F" w14:textId="4EC49A9B" w:rsidR="00542B64" w:rsidRPr="00542B64" w:rsidRDefault="00542B64" w:rsidP="00F3331C">
            <w:pPr>
              <w:pStyle w:val="SIText"/>
            </w:pPr>
            <w:r>
              <w:t>1.1 Identify</w:t>
            </w:r>
            <w:r w:rsidRPr="00542B64">
              <w:t xml:space="preserve"> the sources of employment law and the role of key regulatory </w:t>
            </w:r>
            <w:proofErr w:type="gramStart"/>
            <w:r w:rsidRPr="00542B64">
              <w:t>institutions</w:t>
            </w:r>
            <w:proofErr w:type="gramEnd"/>
          </w:p>
          <w:p w14:paraId="67599A95" w14:textId="7CB07650" w:rsidR="00542B64" w:rsidRDefault="00542B64" w:rsidP="00F3331C">
            <w:pPr>
              <w:pStyle w:val="SIText"/>
            </w:pPr>
            <w:r>
              <w:t>1.2 Identify</w:t>
            </w:r>
            <w:r w:rsidRPr="00542B64">
              <w:t xml:space="preserve"> </w:t>
            </w:r>
            <w:r w:rsidR="00DA782F">
              <w:t xml:space="preserve">the relevance of </w:t>
            </w:r>
            <w:r w:rsidRPr="00542B64">
              <w:t xml:space="preserve">key </w:t>
            </w:r>
            <w:r w:rsidR="00EA0420">
              <w:t>provisions</w:t>
            </w:r>
            <w:r w:rsidRPr="00542B64">
              <w:t xml:space="preserve"> of the Fair Work Act 2009 (</w:t>
            </w:r>
            <w:proofErr w:type="spellStart"/>
            <w:r w:rsidRPr="00542B64">
              <w:t>Cth</w:t>
            </w:r>
            <w:proofErr w:type="spellEnd"/>
            <w:r w:rsidRPr="00542B64">
              <w:t xml:space="preserve">) </w:t>
            </w:r>
            <w:r w:rsidR="00F3331C">
              <w:t xml:space="preserve">to </w:t>
            </w:r>
            <w:r w:rsidR="002A04AE">
              <w:t>forestry contractor</w:t>
            </w:r>
            <w:r w:rsidR="00F3331C" w:rsidRPr="00F3331C">
              <w:t xml:space="preserve"> </w:t>
            </w:r>
            <w:proofErr w:type="gramStart"/>
            <w:r w:rsidR="00F3331C" w:rsidRPr="00F3331C">
              <w:t>businesses</w:t>
            </w:r>
            <w:proofErr w:type="gramEnd"/>
          </w:p>
          <w:p w14:paraId="252892BE" w14:textId="48C9CFE2" w:rsidR="00542B64" w:rsidRDefault="00542B64" w:rsidP="00F3331C">
            <w:pPr>
              <w:pStyle w:val="SIText"/>
            </w:pPr>
            <w:r>
              <w:t xml:space="preserve">1.3 Outline the </w:t>
            </w:r>
            <w:r w:rsidR="00C3583A">
              <w:t xml:space="preserve">key features of and </w:t>
            </w:r>
            <w:r w:rsidR="00EA0420">
              <w:t xml:space="preserve">difference </w:t>
            </w:r>
            <w:r w:rsidR="00F3331C">
              <w:t xml:space="preserve">between </w:t>
            </w:r>
            <w:r>
              <w:t xml:space="preserve">employment contracts, awards and registered </w:t>
            </w:r>
            <w:proofErr w:type="gramStart"/>
            <w:r>
              <w:t>agreements</w:t>
            </w:r>
            <w:proofErr w:type="gramEnd"/>
          </w:p>
          <w:p w14:paraId="0EDF0E43" w14:textId="5D2A967D" w:rsidR="007C0848" w:rsidRDefault="007C0848" w:rsidP="00F3331C">
            <w:pPr>
              <w:pStyle w:val="SIText"/>
            </w:pPr>
            <w:r>
              <w:t xml:space="preserve">1.4 </w:t>
            </w:r>
            <w:r w:rsidR="00F3331C">
              <w:t xml:space="preserve">Identify </w:t>
            </w:r>
            <w:r w:rsidR="00705875">
              <w:t xml:space="preserve">the pay and conditions of work </w:t>
            </w:r>
            <w:r w:rsidR="00C97219">
              <w:t xml:space="preserve">for employees in a </w:t>
            </w:r>
            <w:r w:rsidR="002A04AE">
              <w:t>forestry contractor</w:t>
            </w:r>
            <w:r w:rsidR="00C97219">
              <w:t xml:space="preserve"> business and check for compliance with relevant</w:t>
            </w:r>
            <w:r w:rsidR="00705875">
              <w:t xml:space="preserve"> </w:t>
            </w:r>
            <w:r w:rsidR="00701F62" w:rsidRPr="00701F62">
              <w:t xml:space="preserve">employment </w:t>
            </w:r>
            <w:r w:rsidR="00705875">
              <w:t>agreements</w:t>
            </w:r>
            <w:r w:rsidR="00701F62" w:rsidRPr="00701F62">
              <w:t xml:space="preserve">, awards and </w:t>
            </w:r>
            <w:proofErr w:type="gramStart"/>
            <w:r w:rsidR="00705875">
              <w:t>legislation</w:t>
            </w:r>
            <w:proofErr w:type="gramEnd"/>
          </w:p>
          <w:p w14:paraId="13DDFBC9" w14:textId="6C4EB687" w:rsidR="0053035F" w:rsidRDefault="00EA0420" w:rsidP="00F3331C">
            <w:pPr>
              <w:pStyle w:val="SIText"/>
            </w:pPr>
            <w:r>
              <w:t xml:space="preserve">1.5 </w:t>
            </w:r>
            <w:r w:rsidR="00C97219">
              <w:t>Review</w:t>
            </w:r>
            <w:r w:rsidR="007C0848">
              <w:t xml:space="preserve"> </w:t>
            </w:r>
            <w:r w:rsidRPr="00EA0420">
              <w:t xml:space="preserve">policies, procedures and supporting documentation for all forms of </w:t>
            </w:r>
            <w:r w:rsidR="00701F62">
              <w:t>employee</w:t>
            </w:r>
            <w:r w:rsidR="00B3433E">
              <w:t>,</w:t>
            </w:r>
            <w:r w:rsidR="00EC46A8">
              <w:t xml:space="preserve"> engagement</w:t>
            </w:r>
            <w:r w:rsidR="00B3433E">
              <w:t>,</w:t>
            </w:r>
            <w:r w:rsidR="00EC46A8">
              <w:t xml:space="preserve"> </w:t>
            </w:r>
            <w:r w:rsidRPr="00EA0420">
              <w:t>separation and termination</w:t>
            </w:r>
            <w:r w:rsidR="007C0848">
              <w:rPr>
                <w:rFonts w:ascii="Verdana" w:hAnsi="Verdana"/>
                <w:color w:val="696969"/>
                <w:sz w:val="18"/>
                <w:szCs w:val="18"/>
                <w:shd w:val="clear" w:color="auto" w:fill="FFFFFF"/>
              </w:rPr>
              <w:t xml:space="preserve"> </w:t>
            </w:r>
            <w:r w:rsidR="00DA782F" w:rsidRPr="00DA782F">
              <w:t xml:space="preserve">of </w:t>
            </w:r>
            <w:r w:rsidR="009B5653">
              <w:t>a</w:t>
            </w:r>
            <w:r w:rsidR="00DA782F" w:rsidRPr="00DA782F">
              <w:t xml:space="preserve"> </w:t>
            </w:r>
            <w:r w:rsidR="002A04AE">
              <w:t>forestry contractor</w:t>
            </w:r>
            <w:r w:rsidR="00DA782F" w:rsidRPr="00DA782F">
              <w:t xml:space="preserve"> business </w:t>
            </w:r>
            <w:r w:rsidR="007C0848">
              <w:t xml:space="preserve">for compliance with </w:t>
            </w:r>
            <w:r w:rsidR="007C0848" w:rsidRPr="007C0848">
              <w:t xml:space="preserve">legislative </w:t>
            </w:r>
            <w:proofErr w:type="gramStart"/>
            <w:r w:rsidR="007C0848" w:rsidRPr="007C0848">
              <w:t>requirements</w:t>
            </w:r>
            <w:proofErr w:type="gramEnd"/>
          </w:p>
          <w:p w14:paraId="25FC1BBC" w14:textId="662AE0CF" w:rsidR="00701F62" w:rsidRDefault="00701F62" w:rsidP="00F3331C">
            <w:pPr>
              <w:pStyle w:val="SIText"/>
            </w:pPr>
            <w:r>
              <w:t>1.</w:t>
            </w:r>
            <w:r w:rsidR="00DA782F">
              <w:t>6</w:t>
            </w:r>
            <w:r>
              <w:t xml:space="preserve"> </w:t>
            </w:r>
            <w:r w:rsidR="00C97219">
              <w:t>Review</w:t>
            </w:r>
            <w:r w:rsidR="00DA782F">
              <w:t xml:space="preserve"> </w:t>
            </w:r>
            <w:r w:rsidRPr="00701F62">
              <w:t xml:space="preserve">policies, procedures and supporting documentation </w:t>
            </w:r>
            <w:r>
              <w:t xml:space="preserve">relating to workplace discrimination and bullying and </w:t>
            </w:r>
            <w:r w:rsidR="00C3583A">
              <w:t>harassment</w:t>
            </w:r>
            <w:r>
              <w:t xml:space="preserve"> </w:t>
            </w:r>
            <w:r w:rsidR="00DA782F">
              <w:t xml:space="preserve">of </w:t>
            </w:r>
            <w:r w:rsidR="009B5653">
              <w:t>a</w:t>
            </w:r>
            <w:r w:rsidR="00DA782F">
              <w:t xml:space="preserve"> </w:t>
            </w:r>
            <w:r w:rsidR="002A04AE">
              <w:t>forestry contractor</w:t>
            </w:r>
            <w:r w:rsidR="00DA782F">
              <w:t xml:space="preserve"> business </w:t>
            </w:r>
            <w:r w:rsidRPr="00701F62">
              <w:t xml:space="preserve">for compliance with legislative </w:t>
            </w:r>
            <w:proofErr w:type="gramStart"/>
            <w:r w:rsidRPr="00701F62">
              <w:t>requirement</w:t>
            </w:r>
            <w:proofErr w:type="gramEnd"/>
          </w:p>
          <w:p w14:paraId="36042A56" w14:textId="77777777" w:rsidR="00DA782F" w:rsidRDefault="00DA782F" w:rsidP="00F3331C">
            <w:pPr>
              <w:pStyle w:val="SIText"/>
            </w:pPr>
            <w:r>
              <w:t xml:space="preserve">1.7 Identify potential consequences of non-compliance with Australian employment </w:t>
            </w:r>
            <w:proofErr w:type="gramStart"/>
            <w:r>
              <w:t>law</w:t>
            </w:r>
            <w:proofErr w:type="gramEnd"/>
          </w:p>
          <w:p w14:paraId="0A24820C" w14:textId="4D546F24" w:rsidR="00DA782F" w:rsidRPr="0053035F" w:rsidRDefault="00DA782F" w:rsidP="00F3331C">
            <w:pPr>
              <w:pStyle w:val="SIText"/>
            </w:pPr>
            <w:r>
              <w:t xml:space="preserve">1.8 Identify sources of advice and ways of </w:t>
            </w:r>
            <w:proofErr w:type="gramStart"/>
            <w:r>
              <w:t>maintaining</w:t>
            </w:r>
            <w:proofErr w:type="gramEnd"/>
            <w:r>
              <w:t xml:space="preserve"> ongoing compliance with </w:t>
            </w:r>
            <w:r w:rsidRPr="00DA782F">
              <w:t>Australian employment law</w:t>
            </w:r>
          </w:p>
        </w:tc>
      </w:tr>
      <w:tr w:rsidR="001963A2" w:rsidRPr="00963A46" w14:paraId="546B6E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8736CFE" w14:textId="7D1C490D" w:rsidR="001963A2" w:rsidRPr="00F339E4" w:rsidRDefault="00F3331C" w:rsidP="00F339E4">
            <w:pPr>
              <w:pStyle w:val="SIText"/>
            </w:pPr>
            <w:r>
              <w:t>2</w:t>
            </w:r>
            <w:r w:rsidR="00F339E4">
              <w:t xml:space="preserve">. </w:t>
            </w:r>
            <w:r w:rsidR="00B94E37">
              <w:t>Creat</w:t>
            </w:r>
            <w:r w:rsidR="003A7D93">
              <w:t>e</w:t>
            </w:r>
            <w:r w:rsidR="00B94E37">
              <w:t xml:space="preserve"> a fair and just culture in a</w:t>
            </w:r>
            <w:r w:rsidR="00BB04BA">
              <w:t xml:space="preserve"> </w:t>
            </w:r>
            <w:r w:rsidR="002A04AE">
              <w:t>forestry contractor</w:t>
            </w:r>
            <w:r w:rsidR="00BB04BA" w:rsidRPr="00BB04BA">
              <w:t xml:space="preserve"> business</w:t>
            </w:r>
          </w:p>
          <w:p w14:paraId="35072558" w14:textId="77777777" w:rsidR="001963A2" w:rsidRPr="00B62BBB" w:rsidRDefault="001963A2" w:rsidP="00B62BBB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0119A8A9" w14:textId="39968870" w:rsidR="003A7D93" w:rsidRPr="0053035F" w:rsidRDefault="00F3331C" w:rsidP="0053035F">
            <w:pPr>
              <w:pStyle w:val="SIText"/>
            </w:pPr>
            <w:r>
              <w:t>2</w:t>
            </w:r>
            <w:r w:rsidR="00535E68" w:rsidRPr="0053035F">
              <w:t xml:space="preserve">.1 </w:t>
            </w:r>
            <w:r w:rsidR="00DA782F">
              <w:t>Identify the</w:t>
            </w:r>
            <w:r w:rsidR="003A7D93" w:rsidRPr="0053035F">
              <w:t xml:space="preserve"> values, beliefs and behaviours </w:t>
            </w:r>
            <w:r w:rsidR="00DA782F">
              <w:fldChar w:fldCharType="begin"/>
            </w:r>
            <w:r w:rsidR="00DA782F">
              <w:instrText xml:space="preserve"> LINK Word.Document.12 "/Users/robstowell/Documents/Forestworks 2020 Qualificatiosn review/Draft Forest Fit Unit - Manage human resource functions of a forest contracting business copy.docx" "OLE_LINK1" \a \r </w:instrText>
            </w:r>
            <w:r w:rsidR="00DA782F">
              <w:fldChar w:fldCharType="separate"/>
            </w:r>
            <w:r w:rsidR="00B372D3">
              <w:t>of</w:t>
            </w:r>
            <w:r w:rsidR="00DA782F">
              <w:t xml:space="preserve"> </w:t>
            </w:r>
            <w:r w:rsidR="00C3583A">
              <w:t>a</w:t>
            </w:r>
            <w:r w:rsidR="00B372D3">
              <w:t xml:space="preserve"> </w:t>
            </w:r>
            <w:r w:rsidR="002A04AE">
              <w:t>forestry contractor</w:t>
            </w:r>
            <w:r w:rsidR="00DA782F" w:rsidRPr="0053035F">
              <w:t xml:space="preserve"> business</w:t>
            </w:r>
            <w:r w:rsidR="00DA782F">
              <w:fldChar w:fldCharType="end"/>
            </w:r>
            <w:r w:rsidR="00B372D3">
              <w:t xml:space="preserve"> and the role they play </w:t>
            </w:r>
            <w:r w:rsidR="003A7D93" w:rsidRPr="0053035F">
              <w:t xml:space="preserve">in shaping </w:t>
            </w:r>
            <w:r w:rsidR="0053035F" w:rsidRPr="0053035F">
              <w:t xml:space="preserve">the </w:t>
            </w:r>
            <w:r w:rsidR="003A7D93" w:rsidRPr="0053035F">
              <w:t>organisational culture</w:t>
            </w:r>
            <w:r w:rsidR="00067A22" w:rsidRPr="0053035F">
              <w:t xml:space="preserve"> of </w:t>
            </w:r>
            <w:bookmarkStart w:id="0" w:name="OLE_LINK1"/>
            <w:r w:rsidR="00B372D3">
              <w:t>the</w:t>
            </w:r>
            <w:r w:rsidR="00067A22" w:rsidRPr="0053035F">
              <w:t xml:space="preserve"> business</w:t>
            </w:r>
            <w:bookmarkEnd w:id="0"/>
          </w:p>
          <w:p w14:paraId="08F4F592" w14:textId="248284F2" w:rsidR="00535E68" w:rsidRPr="0053035F" w:rsidRDefault="00F3331C" w:rsidP="0053035F">
            <w:pPr>
              <w:pStyle w:val="SIText"/>
            </w:pPr>
            <w:r>
              <w:t>2</w:t>
            </w:r>
            <w:r w:rsidR="003A7D93" w:rsidRPr="0053035F">
              <w:t xml:space="preserve">.2 </w:t>
            </w:r>
            <w:r w:rsidR="00360D66" w:rsidRPr="0053035F">
              <w:t xml:space="preserve">Identify the </w:t>
            </w:r>
            <w:r w:rsidR="005C02B7" w:rsidRPr="0053035F">
              <w:t xml:space="preserve">key features </w:t>
            </w:r>
            <w:r w:rsidR="003A7D93" w:rsidRPr="0053035F">
              <w:t xml:space="preserve">and principles </w:t>
            </w:r>
            <w:r w:rsidR="00067A22" w:rsidRPr="0053035F">
              <w:t>of</w:t>
            </w:r>
            <w:r w:rsidR="003A7D93" w:rsidRPr="0053035F">
              <w:t xml:space="preserve"> </w:t>
            </w:r>
            <w:r w:rsidR="00360D66" w:rsidRPr="0053035F">
              <w:t xml:space="preserve">a fair and just </w:t>
            </w:r>
            <w:r w:rsidR="00067A22" w:rsidRPr="0053035F">
              <w:t>organisational</w:t>
            </w:r>
            <w:r w:rsidR="00360D66" w:rsidRPr="0053035F">
              <w:t xml:space="preserve"> </w:t>
            </w:r>
            <w:proofErr w:type="gramStart"/>
            <w:r w:rsidR="00360D66" w:rsidRPr="0053035F">
              <w:t>culture</w:t>
            </w:r>
            <w:proofErr w:type="gramEnd"/>
          </w:p>
          <w:p w14:paraId="454B8A2B" w14:textId="2A816620" w:rsidR="00360D66" w:rsidRPr="0053035F" w:rsidRDefault="00F3331C" w:rsidP="0053035F">
            <w:pPr>
              <w:pStyle w:val="SIText"/>
            </w:pPr>
            <w:r>
              <w:t>2</w:t>
            </w:r>
            <w:r w:rsidR="002C331C" w:rsidRPr="0053035F">
              <w:t xml:space="preserve">.3 </w:t>
            </w:r>
            <w:r w:rsidR="005C02B7" w:rsidRPr="0053035F">
              <w:t xml:space="preserve">Assess strategies for </w:t>
            </w:r>
            <w:r w:rsidR="00067A22" w:rsidRPr="0053035F">
              <w:t>creating</w:t>
            </w:r>
            <w:r w:rsidR="005C02B7" w:rsidRPr="0053035F">
              <w:t xml:space="preserve"> a </w:t>
            </w:r>
            <w:r w:rsidR="003A7D93" w:rsidRPr="0053035F">
              <w:t>fair and just organisational culture</w:t>
            </w:r>
            <w:r w:rsidR="00067A22" w:rsidRPr="0053035F">
              <w:t xml:space="preserve"> in a </w:t>
            </w:r>
            <w:r w:rsidR="002A04AE">
              <w:t>forestry contractor</w:t>
            </w:r>
            <w:r w:rsidR="00067A22" w:rsidRPr="0053035F">
              <w:t xml:space="preserve"> </w:t>
            </w:r>
            <w:proofErr w:type="gramStart"/>
            <w:r w:rsidR="00067A22" w:rsidRPr="0053035F">
              <w:t>business</w:t>
            </w:r>
            <w:proofErr w:type="gramEnd"/>
          </w:p>
          <w:p w14:paraId="4B94F918" w14:textId="4C341A87" w:rsidR="0053035F" w:rsidRPr="0053035F" w:rsidRDefault="00F3331C" w:rsidP="0053035F">
            <w:pPr>
              <w:pStyle w:val="SIText"/>
            </w:pPr>
            <w:r>
              <w:t>2</w:t>
            </w:r>
            <w:r w:rsidR="005C02B7" w:rsidRPr="0053035F">
              <w:t>.</w:t>
            </w:r>
            <w:r w:rsidR="00B372D3">
              <w:t>4</w:t>
            </w:r>
            <w:r w:rsidR="005C02B7" w:rsidRPr="0053035F">
              <w:t xml:space="preserve"> </w:t>
            </w:r>
            <w:r w:rsidR="00067A22" w:rsidRPr="0053035F">
              <w:t xml:space="preserve">Identify </w:t>
            </w:r>
            <w:r w:rsidR="0053035F" w:rsidRPr="0053035F">
              <w:t>the responsibilities of business owners, manager</w:t>
            </w:r>
            <w:r w:rsidR="0053035F">
              <w:t>s</w:t>
            </w:r>
            <w:r w:rsidR="0053035F" w:rsidRPr="0053035F">
              <w:t xml:space="preserve"> and employees in creating and maintaining a fair and just organisational </w:t>
            </w:r>
            <w:proofErr w:type="gramStart"/>
            <w:r w:rsidR="0053035F" w:rsidRPr="0053035F">
              <w:t>culture</w:t>
            </w:r>
            <w:proofErr w:type="gramEnd"/>
          </w:p>
          <w:p w14:paraId="6E3077A9" w14:textId="0DA8338A" w:rsidR="002C331C" w:rsidRPr="008175F2" w:rsidRDefault="00F3331C" w:rsidP="0053035F">
            <w:pPr>
              <w:pStyle w:val="SIText"/>
            </w:pPr>
            <w:r>
              <w:t>2</w:t>
            </w:r>
            <w:r w:rsidR="005C02B7" w:rsidRPr="0053035F">
              <w:t>.</w:t>
            </w:r>
            <w:r w:rsidR="00C3583A">
              <w:t>5</w:t>
            </w:r>
            <w:r w:rsidR="005C02B7" w:rsidRPr="0053035F">
              <w:t xml:space="preserve"> </w:t>
            </w:r>
            <w:r w:rsidR="00360D66" w:rsidRPr="0053035F">
              <w:t xml:space="preserve">Apply the </w:t>
            </w:r>
            <w:r w:rsidR="005C02B7" w:rsidRPr="0053035F">
              <w:t xml:space="preserve">principles of a fair </w:t>
            </w:r>
            <w:r w:rsidR="00C3583A">
              <w:t xml:space="preserve">and </w:t>
            </w:r>
            <w:r w:rsidR="005C02B7" w:rsidRPr="0053035F">
              <w:t>just culture in</w:t>
            </w:r>
            <w:r w:rsidR="00360D66" w:rsidRPr="0053035F">
              <w:t xml:space="preserve"> mak</w:t>
            </w:r>
            <w:r w:rsidR="00C3583A">
              <w:t>ing</w:t>
            </w:r>
            <w:r w:rsidR="00360D66" w:rsidRPr="0053035F">
              <w:t xml:space="preserve"> decisions when employees have acted </w:t>
            </w:r>
            <w:r w:rsidR="005C02B7" w:rsidRPr="0053035F">
              <w:t xml:space="preserve">in ways that are </w:t>
            </w:r>
            <w:r w:rsidR="00360D66" w:rsidRPr="0053035F">
              <w:t xml:space="preserve">inconsistent with </w:t>
            </w:r>
            <w:r w:rsidR="00C3583A">
              <w:t xml:space="preserve">the </w:t>
            </w:r>
            <w:r w:rsidR="00360D66" w:rsidRPr="0053035F">
              <w:t>values and policies</w:t>
            </w:r>
            <w:r w:rsidR="00B372D3">
              <w:t xml:space="preserve"> of the </w:t>
            </w:r>
            <w:r w:rsidR="002A04AE">
              <w:t>forestry contractor</w:t>
            </w:r>
            <w:r w:rsidR="00B372D3">
              <w:t xml:space="preserve"> business</w:t>
            </w:r>
          </w:p>
        </w:tc>
      </w:tr>
      <w:tr w:rsidR="00956978" w:rsidRPr="00963A46" w14:paraId="093405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A990FC" w14:textId="5FCE89EB" w:rsidR="00956978" w:rsidRPr="00B62BBB" w:rsidRDefault="00315902" w:rsidP="00B62BBB">
            <w:pPr>
              <w:pStyle w:val="SIText"/>
            </w:pPr>
            <w:r>
              <w:lastRenderedPageBreak/>
              <w:t>3</w:t>
            </w:r>
            <w:r w:rsidR="008E2FD6" w:rsidRPr="00B62BBB">
              <w:t xml:space="preserve">. </w:t>
            </w:r>
            <w:r w:rsidR="00F16A49">
              <w:t xml:space="preserve">Manage employee lifecycle in a </w:t>
            </w:r>
            <w:r w:rsidR="002A04AE">
              <w:t>forestry contractor</w:t>
            </w:r>
            <w:r w:rsidR="00F16A49">
              <w:t xml:space="preserve"> business</w:t>
            </w:r>
          </w:p>
        </w:tc>
        <w:tc>
          <w:tcPr>
            <w:tcW w:w="3604" w:type="pct"/>
            <w:shd w:val="clear" w:color="auto" w:fill="auto"/>
          </w:tcPr>
          <w:p w14:paraId="50709FCC" w14:textId="5D0B11B3" w:rsidR="00345D42" w:rsidRPr="00345D42" w:rsidRDefault="00345D42" w:rsidP="00345D42">
            <w:pPr>
              <w:pStyle w:val="SIText"/>
            </w:pPr>
            <w:r w:rsidRPr="00345D42">
              <w:t xml:space="preserve">3.1 Identify the key stages </w:t>
            </w:r>
            <w:r w:rsidR="008A40BE">
              <w:t>of</w:t>
            </w:r>
            <w:r w:rsidR="008A40BE" w:rsidRPr="00345D42">
              <w:t xml:space="preserve"> </w:t>
            </w:r>
            <w:r w:rsidR="00E1114A">
              <w:t>the</w:t>
            </w:r>
            <w:r w:rsidR="008A40BE">
              <w:t xml:space="preserve"> </w:t>
            </w:r>
            <w:r w:rsidRPr="00345D42">
              <w:t xml:space="preserve">employee lifecycle in a </w:t>
            </w:r>
            <w:r w:rsidR="002A04AE">
              <w:t>forestry contractor</w:t>
            </w:r>
            <w:r w:rsidRPr="00345D42">
              <w:t xml:space="preserve"> </w:t>
            </w:r>
            <w:proofErr w:type="gramStart"/>
            <w:r w:rsidRPr="00345D42">
              <w:t>business</w:t>
            </w:r>
            <w:proofErr w:type="gramEnd"/>
          </w:p>
          <w:p w14:paraId="5FBB21F0" w14:textId="71C45F10" w:rsidR="00315902" w:rsidRDefault="00315902" w:rsidP="00701F62">
            <w:pPr>
              <w:pStyle w:val="SIText"/>
            </w:pPr>
            <w:r>
              <w:t>3.</w:t>
            </w:r>
            <w:r w:rsidR="00345D42">
              <w:t>2</w:t>
            </w:r>
            <w:r w:rsidR="00701F62" w:rsidRPr="00701F62">
              <w:t xml:space="preserve"> </w:t>
            </w:r>
            <w:r w:rsidR="00345D42">
              <w:t xml:space="preserve">Establish a </w:t>
            </w:r>
            <w:r>
              <w:t xml:space="preserve">succession </w:t>
            </w:r>
            <w:r w:rsidR="00C97219">
              <w:t>plan</w:t>
            </w:r>
            <w:r w:rsidR="00345D42">
              <w:t xml:space="preserve"> for </w:t>
            </w:r>
            <w:r w:rsidR="00180F7A">
              <w:t xml:space="preserve">key roles </w:t>
            </w:r>
            <w:r w:rsidR="00726EBD">
              <w:t xml:space="preserve">in </w:t>
            </w:r>
            <w:r>
              <w:t xml:space="preserve">a </w:t>
            </w:r>
            <w:r w:rsidR="002A04AE">
              <w:t>forestry contractor</w:t>
            </w:r>
            <w:r>
              <w:t xml:space="preserve"> </w:t>
            </w:r>
            <w:proofErr w:type="gramStart"/>
            <w:r>
              <w:t>business</w:t>
            </w:r>
            <w:proofErr w:type="gramEnd"/>
          </w:p>
          <w:p w14:paraId="4A6EACFE" w14:textId="24660F4F" w:rsidR="00701F62" w:rsidRPr="00701F62" w:rsidRDefault="00315902" w:rsidP="00701F62">
            <w:pPr>
              <w:pStyle w:val="SIText"/>
            </w:pPr>
            <w:r>
              <w:t>3.</w:t>
            </w:r>
            <w:r w:rsidR="00345D42">
              <w:t>3</w:t>
            </w:r>
            <w:r>
              <w:t xml:space="preserve"> </w:t>
            </w:r>
            <w:r w:rsidR="00C97219">
              <w:t>Review</w:t>
            </w:r>
            <w:r>
              <w:t xml:space="preserve"> </w:t>
            </w:r>
            <w:r w:rsidR="00701F62" w:rsidRPr="00701F62">
              <w:t>recruitment and onboarding policies</w:t>
            </w:r>
            <w:r w:rsidR="00345D42">
              <w:t xml:space="preserve">, </w:t>
            </w:r>
            <w:r w:rsidR="00701F62" w:rsidRPr="00701F62">
              <w:t xml:space="preserve">procedures and </w:t>
            </w:r>
            <w:r w:rsidR="00345D42">
              <w:t>supporting document</w:t>
            </w:r>
            <w:r w:rsidR="00C97219">
              <w:t>at</w:t>
            </w:r>
            <w:r w:rsidR="00345D42">
              <w:t xml:space="preserve">ion </w:t>
            </w:r>
            <w:r w:rsidR="00C3583A" w:rsidRPr="00C3583A">
              <w:t xml:space="preserve">of a </w:t>
            </w:r>
            <w:r w:rsidR="002A04AE">
              <w:t>forestry contractor</w:t>
            </w:r>
            <w:r w:rsidR="00C3583A" w:rsidRPr="00C3583A">
              <w:t xml:space="preserve"> business </w:t>
            </w:r>
            <w:r w:rsidR="00345D42">
              <w:t>and</w:t>
            </w:r>
            <w:r w:rsidR="00701F62" w:rsidRPr="00701F62">
              <w:t xml:space="preserve"> </w:t>
            </w:r>
            <w:r w:rsidR="00C97219">
              <w:t xml:space="preserve">assess </w:t>
            </w:r>
            <w:r w:rsidR="00701F62" w:rsidRPr="00701F62">
              <w:t xml:space="preserve">options for improving </w:t>
            </w:r>
            <w:r w:rsidR="00C97219">
              <w:t xml:space="preserve">the </w:t>
            </w:r>
            <w:r w:rsidR="00701F62" w:rsidRPr="00701F62">
              <w:t xml:space="preserve">efficiency and effectiveness of </w:t>
            </w:r>
            <w:r w:rsidR="009B5653">
              <w:t>existing</w:t>
            </w:r>
            <w:r w:rsidR="00701F62" w:rsidRPr="00701F62">
              <w:t xml:space="preserve"> </w:t>
            </w:r>
            <w:proofErr w:type="gramStart"/>
            <w:r w:rsidR="00701F62" w:rsidRPr="00701F62">
              <w:t>processes</w:t>
            </w:r>
            <w:proofErr w:type="gramEnd"/>
          </w:p>
          <w:p w14:paraId="5339BC2E" w14:textId="39D0496E" w:rsidR="00315902" w:rsidRPr="00956978" w:rsidRDefault="00345D42" w:rsidP="00315902">
            <w:pPr>
              <w:pStyle w:val="SIText"/>
            </w:pPr>
            <w:r>
              <w:t>3.4</w:t>
            </w:r>
            <w:r w:rsidRPr="00345D42">
              <w:t xml:space="preserve"> </w:t>
            </w:r>
            <w:r w:rsidR="00C97219">
              <w:t>Review</w:t>
            </w:r>
            <w:r w:rsidRPr="00345D42">
              <w:t xml:space="preserve"> </w:t>
            </w:r>
            <w:r>
              <w:t>staff training and development</w:t>
            </w:r>
            <w:r w:rsidRPr="00345D42">
              <w:t xml:space="preserve"> policies, procedures and supporting </w:t>
            </w:r>
            <w:r w:rsidR="00C3583A" w:rsidRPr="00345D42">
              <w:t>documentation</w:t>
            </w:r>
            <w:r w:rsidRPr="00345D42">
              <w:t xml:space="preserve"> </w:t>
            </w:r>
            <w:r w:rsidR="00C3583A" w:rsidRPr="00C3583A">
              <w:t xml:space="preserve">of a </w:t>
            </w:r>
            <w:r w:rsidR="002A04AE">
              <w:t>forestry contractor</w:t>
            </w:r>
            <w:r w:rsidR="00C3583A" w:rsidRPr="00C3583A">
              <w:t xml:space="preserve"> business </w:t>
            </w:r>
            <w:r w:rsidRPr="00345D42">
              <w:t xml:space="preserve">and assess options for improving efficiency and effectiveness of </w:t>
            </w:r>
            <w:r w:rsidR="009B5653">
              <w:t>existing</w:t>
            </w:r>
            <w:r w:rsidRPr="00345D42">
              <w:t xml:space="preserve"> </w:t>
            </w:r>
            <w:proofErr w:type="gramStart"/>
            <w:r w:rsidRPr="00345D42">
              <w:t>processes</w:t>
            </w:r>
            <w:proofErr w:type="gramEnd"/>
          </w:p>
          <w:p w14:paraId="15D3761D" w14:textId="48FD360A" w:rsidR="00345D42" w:rsidRDefault="00345D42" w:rsidP="00345D42">
            <w:pPr>
              <w:pStyle w:val="SIText"/>
            </w:pPr>
            <w:r w:rsidRPr="00345D42">
              <w:t>3.</w:t>
            </w:r>
            <w:r>
              <w:t>5</w:t>
            </w:r>
            <w:r w:rsidRPr="00345D42">
              <w:t xml:space="preserve"> </w:t>
            </w:r>
            <w:r w:rsidR="00C97219">
              <w:t>Review</w:t>
            </w:r>
            <w:r w:rsidRPr="00345D42">
              <w:t xml:space="preserve"> staff </w:t>
            </w:r>
            <w:r>
              <w:t xml:space="preserve">retention </w:t>
            </w:r>
            <w:r w:rsidRPr="00345D42">
              <w:t xml:space="preserve">policies, procedures and supporting </w:t>
            </w:r>
            <w:r w:rsidR="00C3583A" w:rsidRPr="00345D42">
              <w:t>documentation</w:t>
            </w:r>
            <w:r w:rsidRPr="00345D42">
              <w:t xml:space="preserve"> </w:t>
            </w:r>
            <w:r w:rsidR="00C3583A" w:rsidRPr="00C3583A">
              <w:t xml:space="preserve">of a </w:t>
            </w:r>
            <w:r w:rsidR="002A04AE">
              <w:t>forestry contractor</w:t>
            </w:r>
            <w:r w:rsidR="00C3583A" w:rsidRPr="00C3583A">
              <w:t xml:space="preserve"> business </w:t>
            </w:r>
            <w:r w:rsidRPr="00345D42">
              <w:t xml:space="preserve">and assess options for </w:t>
            </w:r>
            <w:r w:rsidR="009B5653">
              <w:t xml:space="preserve">the </w:t>
            </w:r>
            <w:r w:rsidRPr="00345D42">
              <w:t xml:space="preserve">improving efficiency and effectiveness of </w:t>
            </w:r>
            <w:r w:rsidR="009B5653">
              <w:t>existing</w:t>
            </w:r>
            <w:r w:rsidRPr="00345D42">
              <w:t xml:space="preserve"> </w:t>
            </w:r>
            <w:proofErr w:type="gramStart"/>
            <w:r w:rsidRPr="00345D42">
              <w:t>processes</w:t>
            </w:r>
            <w:proofErr w:type="gramEnd"/>
          </w:p>
          <w:p w14:paraId="375C27D8" w14:textId="3F95DD98" w:rsidR="00F72987" w:rsidRPr="00345D42" w:rsidRDefault="00F72987" w:rsidP="00345D42">
            <w:pPr>
              <w:pStyle w:val="SIText"/>
            </w:pPr>
            <w:r w:rsidRPr="00F72987">
              <w:t>3.</w:t>
            </w:r>
            <w:r w:rsidR="00DF1FE5">
              <w:t>6</w:t>
            </w:r>
            <w:r w:rsidRPr="00F72987">
              <w:t xml:space="preserve"> Review staff separation policies, procedures and supporting documentation of a forestry contractor business and assess options for</w:t>
            </w:r>
            <w:r w:rsidR="00F87E3B">
              <w:t xml:space="preserve"> </w:t>
            </w:r>
            <w:r w:rsidRPr="00F72987">
              <w:t xml:space="preserve">improving efficiency and effectiveness of existing </w:t>
            </w:r>
            <w:proofErr w:type="gramStart"/>
            <w:r w:rsidRPr="00F72987">
              <w:t>processes</w:t>
            </w:r>
            <w:proofErr w:type="gramEnd"/>
          </w:p>
          <w:p w14:paraId="7A6ED6D1" w14:textId="350EED22" w:rsidR="00CB051D" w:rsidRPr="00956978" w:rsidRDefault="00345D42" w:rsidP="00A52F4E">
            <w:pPr>
              <w:pStyle w:val="SIText"/>
            </w:pPr>
            <w:r>
              <w:t>3.</w:t>
            </w:r>
            <w:r w:rsidR="00DF1FE5">
              <w:t>7</w:t>
            </w:r>
            <w:r>
              <w:t xml:space="preserve"> </w:t>
            </w:r>
            <w:r w:rsidRPr="00345D42">
              <w:t xml:space="preserve">Identify sources of advice </w:t>
            </w:r>
            <w:r>
              <w:t>on m</w:t>
            </w:r>
            <w:r w:rsidRPr="00345D42">
              <w:t>anag</w:t>
            </w:r>
            <w:r>
              <w:t>ing</w:t>
            </w:r>
            <w:r w:rsidRPr="00345D42">
              <w:t xml:space="preserve"> </w:t>
            </w:r>
            <w:r w:rsidR="00BF6F01">
              <w:t xml:space="preserve">the </w:t>
            </w:r>
            <w:r w:rsidRPr="00345D42">
              <w:t xml:space="preserve">employee lifecycle in a </w:t>
            </w:r>
            <w:r w:rsidR="002A04AE">
              <w:t>forestry contractor</w:t>
            </w:r>
            <w:r w:rsidRPr="00345D42">
              <w:t xml:space="preserve"> business</w:t>
            </w:r>
          </w:p>
        </w:tc>
      </w:tr>
      <w:tr w:rsidR="00251FD7" w:rsidRPr="00963A46" w14:paraId="7787271C" w14:textId="77777777" w:rsidTr="007B1279">
        <w:trPr>
          <w:cantSplit/>
        </w:trPr>
        <w:tc>
          <w:tcPr>
            <w:tcW w:w="1396" w:type="pct"/>
            <w:shd w:val="clear" w:color="auto" w:fill="auto"/>
          </w:tcPr>
          <w:p w14:paraId="16F7A229" w14:textId="0E8D3860" w:rsidR="00251FD7" w:rsidRPr="00A63C42" w:rsidRDefault="00A63C42" w:rsidP="00A63C42">
            <w:pPr>
              <w:pStyle w:val="SIText"/>
            </w:pPr>
            <w:r w:rsidRPr="00A63C42">
              <w:t>4</w:t>
            </w:r>
            <w:r w:rsidR="00251FD7" w:rsidRPr="00A63C42">
              <w:t xml:space="preserve">. </w:t>
            </w:r>
            <w:proofErr w:type="gramStart"/>
            <w:r w:rsidRPr="00A63C42">
              <w:t>Provide</w:t>
            </w:r>
            <w:proofErr w:type="gramEnd"/>
            <w:r w:rsidRPr="00A63C42">
              <w:t xml:space="preserve"> </w:t>
            </w:r>
            <w:r w:rsidR="00C97219" w:rsidRPr="00A63C42">
              <w:t>leade</w:t>
            </w:r>
            <w:r w:rsidRPr="00A63C42">
              <w:t>rship</w:t>
            </w:r>
            <w:r w:rsidR="00C97219" w:rsidRPr="00A63C42">
              <w:t xml:space="preserve"> and management in a </w:t>
            </w:r>
            <w:r w:rsidR="002A04AE">
              <w:t>forestry contractor</w:t>
            </w:r>
            <w:r w:rsidR="00C97219" w:rsidRPr="00A63C42">
              <w:t xml:space="preserve"> business </w:t>
            </w:r>
          </w:p>
        </w:tc>
        <w:tc>
          <w:tcPr>
            <w:tcW w:w="3604" w:type="pct"/>
            <w:shd w:val="clear" w:color="auto" w:fill="auto"/>
          </w:tcPr>
          <w:p w14:paraId="125F4CEA" w14:textId="73EF1C04" w:rsidR="00674FFF" w:rsidRPr="00A63C42" w:rsidRDefault="00A63C42" w:rsidP="00A63C42">
            <w:pPr>
              <w:pStyle w:val="SIText"/>
            </w:pPr>
            <w:r w:rsidRPr="00A63C42">
              <w:t>4.1</w:t>
            </w:r>
            <w:r w:rsidR="00251FD7" w:rsidRPr="00A63C42">
              <w:t xml:space="preserve"> </w:t>
            </w:r>
            <w:r w:rsidR="00674FFF" w:rsidRPr="00A63C42">
              <w:t xml:space="preserve">Model high standards of performance and </w:t>
            </w:r>
            <w:r>
              <w:t xml:space="preserve">ethical </w:t>
            </w:r>
            <w:r w:rsidR="00674FFF" w:rsidRPr="00A63C42">
              <w:t>behaviour</w:t>
            </w:r>
            <w:r>
              <w:t xml:space="preserve"> in operating a </w:t>
            </w:r>
            <w:r w:rsidR="002A04AE">
              <w:t>forestry contractor</w:t>
            </w:r>
            <w:r w:rsidRPr="00A63C42">
              <w:t xml:space="preserve"> </w:t>
            </w:r>
            <w:proofErr w:type="gramStart"/>
            <w:r w:rsidRPr="00A63C42">
              <w:t>business</w:t>
            </w:r>
            <w:proofErr w:type="gramEnd"/>
          </w:p>
          <w:p w14:paraId="63938020" w14:textId="632D72B2" w:rsidR="00674FFF" w:rsidRPr="00A63C42" w:rsidRDefault="00A63C42" w:rsidP="00A63C42">
            <w:pPr>
              <w:pStyle w:val="SIText"/>
            </w:pPr>
            <w:r w:rsidRPr="00A63C42">
              <w:t xml:space="preserve">4.2 </w:t>
            </w:r>
            <w:r w:rsidR="00674FFF" w:rsidRPr="00A63C42">
              <w:t xml:space="preserve">Provide leadership, direction and guidance </w:t>
            </w:r>
            <w:r w:rsidRPr="00A63C42">
              <w:t xml:space="preserve">to </w:t>
            </w:r>
            <w:r>
              <w:t>the staff members</w:t>
            </w:r>
            <w:r w:rsidRPr="00A63C42">
              <w:t xml:space="preserve"> </w:t>
            </w:r>
            <w:r w:rsidR="00C3583A">
              <w:t>of</w:t>
            </w:r>
            <w:r w:rsidRPr="00A63C42">
              <w:t xml:space="preserve"> a </w:t>
            </w:r>
            <w:r w:rsidR="002A04AE">
              <w:t>forestry contractor</w:t>
            </w:r>
            <w:r w:rsidRPr="00A63C42">
              <w:t xml:space="preserve"> </w:t>
            </w:r>
            <w:proofErr w:type="gramStart"/>
            <w:r w:rsidRPr="00A63C42">
              <w:t>business</w:t>
            </w:r>
            <w:proofErr w:type="gramEnd"/>
          </w:p>
          <w:p w14:paraId="0E3B5182" w14:textId="51382B06" w:rsidR="00A52F4E" w:rsidRPr="00A63C42" w:rsidRDefault="00A63C42" w:rsidP="00A63C42">
            <w:pPr>
              <w:pStyle w:val="SIText"/>
            </w:pPr>
            <w:r w:rsidRPr="00A63C42">
              <w:t>4</w:t>
            </w:r>
            <w:r w:rsidR="00A52F4E" w:rsidRPr="00A63C42">
              <w:t>.</w:t>
            </w:r>
            <w:r w:rsidRPr="00A63C42">
              <w:t>3</w:t>
            </w:r>
            <w:r w:rsidR="00A52F4E" w:rsidRPr="00A63C42">
              <w:t xml:space="preserve"> </w:t>
            </w:r>
            <w:r w:rsidR="00C97219" w:rsidRPr="00A63C42">
              <w:t xml:space="preserve">Manage and monitor team </w:t>
            </w:r>
            <w:r w:rsidR="00C3583A" w:rsidRPr="00A63C42">
              <w:t>performance</w:t>
            </w:r>
            <w:r w:rsidR="00C97219" w:rsidRPr="00A63C42">
              <w:t xml:space="preserve"> in a</w:t>
            </w:r>
            <w:r w:rsidR="004D5F60" w:rsidRPr="00A63C42">
              <w:t xml:space="preserve"> </w:t>
            </w:r>
            <w:r w:rsidR="002A04AE">
              <w:t>forestry contractor</w:t>
            </w:r>
            <w:r w:rsidR="00A52F4E" w:rsidRPr="00A63C42">
              <w:t xml:space="preserve"> </w:t>
            </w:r>
            <w:proofErr w:type="gramStart"/>
            <w:r w:rsidR="00A52F4E" w:rsidRPr="00A63C42">
              <w:t>business</w:t>
            </w:r>
            <w:proofErr w:type="gramEnd"/>
          </w:p>
          <w:p w14:paraId="074DDAE3" w14:textId="4DDA982A" w:rsidR="00A63C42" w:rsidRPr="00A63C42" w:rsidRDefault="00A63C42" w:rsidP="00A63C42">
            <w:pPr>
              <w:pStyle w:val="SIText"/>
            </w:pPr>
            <w:r w:rsidRPr="00A63C42">
              <w:t>4.4</w:t>
            </w:r>
            <w:r w:rsidR="00674FFF" w:rsidRPr="00A63C42">
              <w:t xml:space="preserve"> </w:t>
            </w:r>
            <w:r w:rsidRPr="00A63C42">
              <w:t>Review perform</w:t>
            </w:r>
            <w:r>
              <w:t>an</w:t>
            </w:r>
            <w:r w:rsidRPr="00A63C42">
              <w:t>ce management policies, procedures and supporting document</w:t>
            </w:r>
            <w:r>
              <w:t>at</w:t>
            </w:r>
            <w:r w:rsidRPr="00A63C42">
              <w:t xml:space="preserve">ion </w:t>
            </w:r>
            <w:r w:rsidR="00C3583A" w:rsidRPr="00C3583A">
              <w:t xml:space="preserve">of a </w:t>
            </w:r>
            <w:r w:rsidR="002A04AE">
              <w:t>forestry contractor</w:t>
            </w:r>
            <w:r w:rsidR="00C3583A" w:rsidRPr="00C3583A">
              <w:t xml:space="preserve"> business </w:t>
            </w:r>
            <w:r w:rsidRPr="00A63C42">
              <w:t xml:space="preserve">and assess options for improving </w:t>
            </w:r>
            <w:r>
              <w:t xml:space="preserve">the </w:t>
            </w:r>
            <w:r w:rsidRPr="00A63C42">
              <w:t xml:space="preserve">efficiency and effectiveness of </w:t>
            </w:r>
            <w:r w:rsidR="00C3583A">
              <w:t>existing</w:t>
            </w:r>
            <w:r w:rsidRPr="00A63C42">
              <w:t xml:space="preserve"> </w:t>
            </w:r>
            <w:proofErr w:type="gramStart"/>
            <w:r w:rsidRPr="00A63C42">
              <w:t>processes</w:t>
            </w:r>
            <w:proofErr w:type="gramEnd"/>
          </w:p>
          <w:p w14:paraId="4EF4B564" w14:textId="67A4ADB6" w:rsidR="00CE6C51" w:rsidRDefault="00A63C42" w:rsidP="00A63C42">
            <w:pPr>
              <w:pStyle w:val="SIText"/>
            </w:pPr>
            <w:r w:rsidRPr="00A63C42">
              <w:t xml:space="preserve">4.5 Plan, </w:t>
            </w:r>
            <w:r w:rsidR="00C3583A" w:rsidRPr="00A63C42">
              <w:t>impleme</w:t>
            </w:r>
            <w:r w:rsidR="00C3583A">
              <w:t>nt</w:t>
            </w:r>
            <w:r w:rsidRPr="00A63C42">
              <w:t xml:space="preserve"> and monitor change management </w:t>
            </w:r>
            <w:r w:rsidR="00C3583A" w:rsidRPr="00A63C42">
              <w:t>strategies</w:t>
            </w:r>
            <w:r w:rsidRPr="00A63C42">
              <w:t xml:space="preserve"> </w:t>
            </w:r>
            <w:r w:rsidR="00ED79BD">
              <w:t xml:space="preserve">associated with the employee lifecycle </w:t>
            </w:r>
            <w:r w:rsidRPr="00A63C42">
              <w:t xml:space="preserve">within a </w:t>
            </w:r>
            <w:r w:rsidR="002A04AE">
              <w:t>forestry contractor</w:t>
            </w:r>
            <w:r w:rsidRPr="00A63C42">
              <w:t xml:space="preserve"> </w:t>
            </w:r>
            <w:proofErr w:type="gramStart"/>
            <w:r w:rsidRPr="00A63C42">
              <w:t>busi</w:t>
            </w:r>
            <w:r>
              <w:t>ness</w:t>
            </w:r>
            <w:proofErr w:type="gramEnd"/>
          </w:p>
          <w:p w14:paraId="3514BC43" w14:textId="25B42559" w:rsidR="00C3583A" w:rsidRPr="00A63C42" w:rsidRDefault="00C3583A" w:rsidP="00A63C42">
            <w:pPr>
              <w:pStyle w:val="SIText"/>
            </w:pPr>
            <w:r>
              <w:t xml:space="preserve">4.6 </w:t>
            </w:r>
            <w:r w:rsidRPr="00C3583A">
              <w:t xml:space="preserve">Identify sources of advice on </w:t>
            </w:r>
            <w:r>
              <w:t>leading and managing</w:t>
            </w:r>
            <w:r w:rsidRPr="00C3583A">
              <w:t xml:space="preserve"> a </w:t>
            </w:r>
            <w:r w:rsidR="002A04AE">
              <w:t>forestry contractor</w:t>
            </w:r>
            <w:r w:rsidRPr="00C3583A">
              <w:t xml:space="preserve"> bus</w:t>
            </w:r>
            <w:r>
              <w:t>iness</w:t>
            </w:r>
          </w:p>
        </w:tc>
      </w:tr>
    </w:tbl>
    <w:p w14:paraId="66071BCA" w14:textId="3F25EAA6" w:rsidR="005F771F" w:rsidRDefault="005F771F" w:rsidP="005F771F">
      <w:pPr>
        <w:pStyle w:val="SIText"/>
      </w:pPr>
    </w:p>
    <w:p w14:paraId="5FF3D1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CA2922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7F6FAC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CA2922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CA2922">
        <w:tc>
          <w:tcPr>
            <w:tcW w:w="1396" w:type="pct"/>
          </w:tcPr>
          <w:p w14:paraId="05506C0F" w14:textId="50DF049F" w:rsidR="00EE4378" w:rsidRPr="00EE4378" w:rsidRDefault="00EE4378" w:rsidP="0017716E">
            <w:pPr>
              <w:pStyle w:val="SIText"/>
            </w:pPr>
            <w:r w:rsidRPr="00EE4378">
              <w:t>Reading</w:t>
            </w:r>
          </w:p>
        </w:tc>
        <w:tc>
          <w:tcPr>
            <w:tcW w:w="3604" w:type="pct"/>
          </w:tcPr>
          <w:p w14:paraId="794E3285" w14:textId="0A4274A1" w:rsidR="00EE4378" w:rsidRPr="00EE4378" w:rsidRDefault="00EE4378" w:rsidP="00B62BBB">
            <w:pPr>
              <w:pStyle w:val="SIBulletList1"/>
            </w:pPr>
            <w:r w:rsidRPr="00EE4378">
              <w:t xml:space="preserve">Read </w:t>
            </w:r>
            <w:r w:rsidR="003C606F">
              <w:t>complex</w:t>
            </w:r>
            <w:r w:rsidRPr="00EE4378">
              <w:t xml:space="preserve"> </w:t>
            </w:r>
            <w:r w:rsidR="00484475">
              <w:t xml:space="preserve">texts and industry materials in print and electronic form to gather information </w:t>
            </w:r>
            <w:r w:rsidR="003C606F">
              <w:t xml:space="preserve">related to </w:t>
            </w:r>
            <w:r w:rsidR="00C3583A">
              <w:t>people practices in</w:t>
            </w:r>
            <w:r w:rsidR="003C606F">
              <w:t xml:space="preserve"> </w:t>
            </w:r>
            <w:r w:rsidR="002A04AE">
              <w:t>forestry contractor</w:t>
            </w:r>
            <w:r w:rsidR="003C606F">
              <w:t xml:space="preserve"> businesses</w:t>
            </w:r>
          </w:p>
        </w:tc>
      </w:tr>
      <w:tr w:rsidR="00EE4378" w:rsidRPr="00336FCA" w:rsidDel="00423CB2" w14:paraId="0D6F7E2E" w14:textId="77777777" w:rsidTr="00CA2922">
        <w:tc>
          <w:tcPr>
            <w:tcW w:w="1396" w:type="pct"/>
          </w:tcPr>
          <w:p w14:paraId="64C786EC" w14:textId="16C12AF8" w:rsidR="00EE4378" w:rsidRPr="00EE4378" w:rsidRDefault="00EE4378" w:rsidP="0017716E">
            <w:pPr>
              <w:pStyle w:val="SIText"/>
            </w:pPr>
            <w:r w:rsidRPr="00EE4378">
              <w:t>Writing</w:t>
            </w:r>
          </w:p>
        </w:tc>
        <w:tc>
          <w:tcPr>
            <w:tcW w:w="3604" w:type="pct"/>
          </w:tcPr>
          <w:p w14:paraId="558FEC77" w14:textId="1659EB90" w:rsidR="00EE4378" w:rsidRPr="00EE4378" w:rsidRDefault="00C3583A" w:rsidP="00B62BBB">
            <w:pPr>
              <w:pStyle w:val="SIBulletList1"/>
            </w:pPr>
            <w:r>
              <w:t xml:space="preserve">Prepare complex written documents including policy and procedures for </w:t>
            </w:r>
            <w:r w:rsidR="002A04AE">
              <w:t>forestry contractor</w:t>
            </w:r>
            <w:r>
              <w:t xml:space="preserve"> businesses</w:t>
            </w:r>
          </w:p>
        </w:tc>
      </w:tr>
      <w:tr w:rsidR="00EE4378" w:rsidRPr="00336FCA" w:rsidDel="00423CB2" w14:paraId="277F104A" w14:textId="77777777" w:rsidTr="00CA2922">
        <w:tc>
          <w:tcPr>
            <w:tcW w:w="1396" w:type="pct"/>
          </w:tcPr>
          <w:p w14:paraId="7AD85057" w14:textId="0B9A3274" w:rsidR="00EE4378" w:rsidRPr="00EE4378" w:rsidRDefault="00EE4378" w:rsidP="0017716E">
            <w:pPr>
              <w:pStyle w:val="SIText"/>
            </w:pPr>
            <w:r w:rsidRPr="00EE4378">
              <w:t>Oral Communication</w:t>
            </w:r>
          </w:p>
        </w:tc>
        <w:tc>
          <w:tcPr>
            <w:tcW w:w="3604" w:type="pct"/>
          </w:tcPr>
          <w:p w14:paraId="6CDDB338" w14:textId="546640D8" w:rsidR="00EE4378" w:rsidRDefault="00EE4378" w:rsidP="00B62BBB">
            <w:pPr>
              <w:pStyle w:val="SIBulletList1"/>
            </w:pPr>
            <w:r w:rsidRPr="00EE4378">
              <w:t xml:space="preserve">Ask </w:t>
            </w:r>
            <w:r w:rsidR="003C606F">
              <w:t xml:space="preserve">and respond to </w:t>
            </w:r>
            <w:r w:rsidRPr="00EE4378">
              <w:t xml:space="preserve">questions to clarify </w:t>
            </w:r>
            <w:r w:rsidR="00484475">
              <w:t>information</w:t>
            </w:r>
            <w:r w:rsidR="003C606F">
              <w:t xml:space="preserve"> and represent viewpoints to others on routine and </w:t>
            </w:r>
            <w:r w:rsidR="00B54969">
              <w:t>non-routine</w:t>
            </w:r>
            <w:r w:rsidR="003C606F">
              <w:t xml:space="preserve"> matters related to the </w:t>
            </w:r>
            <w:r w:rsidR="00C3583A">
              <w:t>people practices</w:t>
            </w:r>
            <w:r w:rsidR="003C606F" w:rsidRPr="003C606F">
              <w:t xml:space="preserve"> of </w:t>
            </w:r>
            <w:r w:rsidR="002A04AE">
              <w:t>forestry contractor</w:t>
            </w:r>
            <w:r w:rsidR="003C606F" w:rsidRPr="003C606F">
              <w:t xml:space="preserve"> </w:t>
            </w:r>
            <w:proofErr w:type="gramStart"/>
            <w:r w:rsidR="003C606F" w:rsidRPr="003C606F">
              <w:t>businesses</w:t>
            </w:r>
            <w:proofErr w:type="gramEnd"/>
          </w:p>
          <w:p w14:paraId="578F1756" w14:textId="2FEBFC4B" w:rsidR="003C606F" w:rsidRPr="00EE4378" w:rsidRDefault="00BE3284" w:rsidP="003C606F">
            <w:pPr>
              <w:pStyle w:val="SIBulletList1"/>
            </w:pPr>
            <w:r>
              <w:t>U</w:t>
            </w:r>
            <w:r w:rsidRPr="00BE3284">
              <w:t xml:space="preserve">se </w:t>
            </w:r>
            <w:proofErr w:type="gramStart"/>
            <w:r w:rsidRPr="00BE3284">
              <w:t>appropriate technical</w:t>
            </w:r>
            <w:proofErr w:type="gramEnd"/>
            <w:r w:rsidRPr="00BE3284">
              <w:t xml:space="preserve"> language </w:t>
            </w:r>
            <w:r w:rsidR="00484475">
              <w:t>to describe activities in the forest and wood products industry</w:t>
            </w:r>
          </w:p>
        </w:tc>
      </w:tr>
      <w:tr w:rsidR="00EE4378" w:rsidRPr="00336FCA" w:rsidDel="00423CB2" w14:paraId="244CFD3A" w14:textId="77777777" w:rsidTr="00CA2922">
        <w:tc>
          <w:tcPr>
            <w:tcW w:w="1396" w:type="pct"/>
          </w:tcPr>
          <w:p w14:paraId="53959F1A" w14:textId="358E551F" w:rsidR="00EE4378" w:rsidRPr="00EE4378" w:rsidRDefault="00EE4378" w:rsidP="0017716E">
            <w:pPr>
              <w:pStyle w:val="SIText"/>
            </w:pPr>
            <w:r w:rsidRPr="00EE4378">
              <w:t>Numeracy</w:t>
            </w:r>
          </w:p>
        </w:tc>
        <w:tc>
          <w:tcPr>
            <w:tcW w:w="3604" w:type="pct"/>
          </w:tcPr>
          <w:p w14:paraId="2E0581B0" w14:textId="31DA0652" w:rsidR="00EE4378" w:rsidRPr="00EE4378" w:rsidRDefault="00EE4378" w:rsidP="00B62BBB">
            <w:pPr>
              <w:pStyle w:val="SIBulletList1"/>
            </w:pPr>
            <w:r w:rsidRPr="00EE4378">
              <w:t xml:space="preserve">Interpret </w:t>
            </w:r>
            <w:r w:rsidR="003C606F">
              <w:t>complex</w:t>
            </w:r>
            <w:r w:rsidR="00484475">
              <w:t xml:space="preserve"> </w:t>
            </w:r>
            <w:r w:rsidR="00A4234E">
              <w:t>numerical and graphical information</w:t>
            </w:r>
            <w:r w:rsidR="003C606F">
              <w:t xml:space="preserve"> related to</w:t>
            </w:r>
            <w:r w:rsidR="00C3583A">
              <w:t xml:space="preserve"> planning and reviewing people practices</w:t>
            </w:r>
            <w:r w:rsidR="003C606F">
              <w:t xml:space="preserve"> of </w:t>
            </w:r>
            <w:r w:rsidR="002A04AE">
              <w:t>forestry contractor</w:t>
            </w:r>
            <w:r w:rsidR="003C606F">
              <w:t xml:space="preserve"> businesses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p w14:paraId="6F46BEF1" w14:textId="1A6A4266" w:rsidR="00CF7D4B" w:rsidRDefault="00CF7D4B">
      <w:pPr>
        <w:spacing w:after="200" w:line="276" w:lineRule="auto"/>
        <w:rPr>
          <w:rFonts w:ascii="Arial" w:hAnsi="Arial"/>
          <w:sz w:val="20"/>
          <w:szCs w:val="22"/>
          <w:lang w:eastAsia="en-US"/>
        </w:rPr>
      </w:pPr>
      <w:r>
        <w:br w:type="page"/>
      </w:r>
    </w:p>
    <w:p w14:paraId="7981F5A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E2FD6" w14:paraId="5ED78238" w14:textId="77777777" w:rsidTr="00F33FF2">
        <w:tc>
          <w:tcPr>
            <w:tcW w:w="1028" w:type="pct"/>
          </w:tcPr>
          <w:p w14:paraId="257DA401" w14:textId="42ADE3D1" w:rsidR="008E2FD6" w:rsidRPr="00922F35" w:rsidRDefault="00C3583A" w:rsidP="003C606F">
            <w:pPr>
              <w:pStyle w:val="SIText"/>
            </w:pPr>
            <w:r w:rsidRPr="00C3583A">
              <w:t>FWP</w:t>
            </w:r>
            <w:r w:rsidR="00036B31">
              <w:t>FGM4</w:t>
            </w:r>
            <w:r w:rsidRPr="00C3583A">
              <w:t xml:space="preserve">XXX Manage people practices in a </w:t>
            </w:r>
            <w:r w:rsidR="002A04AE">
              <w:t>forestry contractor</w:t>
            </w:r>
            <w:r w:rsidRPr="00C3583A">
              <w:t xml:space="preserve"> business</w:t>
            </w:r>
          </w:p>
        </w:tc>
        <w:tc>
          <w:tcPr>
            <w:tcW w:w="1105" w:type="pct"/>
          </w:tcPr>
          <w:p w14:paraId="60098EE1" w14:textId="42C0645C" w:rsidR="008E2FD6" w:rsidRPr="00922F35" w:rsidRDefault="00036B31" w:rsidP="00036B31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9BB49BE" w14:textId="7A129648" w:rsidR="008E2FD6" w:rsidRPr="008E2FD6" w:rsidRDefault="00036B31" w:rsidP="00036B31">
            <w:pPr>
              <w:pStyle w:val="SIText"/>
            </w:pPr>
            <w:r w:rsidRPr="00036B31">
              <w:t>New unit</w:t>
            </w:r>
          </w:p>
        </w:tc>
        <w:tc>
          <w:tcPr>
            <w:tcW w:w="1616" w:type="pct"/>
          </w:tcPr>
          <w:p w14:paraId="5108EF77" w14:textId="782BC7C0" w:rsidR="008E2FD6" w:rsidRPr="008E2FD6" w:rsidRDefault="00036B31" w:rsidP="00036B31">
            <w:pPr>
              <w:pStyle w:val="SIText"/>
            </w:pPr>
            <w:r w:rsidRPr="00036B31">
              <w:t>Not applicable</w:t>
            </w:r>
          </w:p>
        </w:tc>
      </w:tr>
    </w:tbl>
    <w:p w14:paraId="0CAB7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6D1D7A" w14:textId="77777777" w:rsidTr="00CA2922">
        <w:tc>
          <w:tcPr>
            <w:tcW w:w="139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6F765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C1C6C21" w14:textId="77777777" w:rsidR="00F1480E" w:rsidRPr="000754EC" w:rsidRDefault="00AB5133" w:rsidP="00E40225">
            <w:pPr>
              <w:pStyle w:val="SIText"/>
            </w:pPr>
            <w:r w:rsidRPr="00AB5133">
              <w:t>https://vetnet.education.gov.au/Pages/TrainingDocs.aspx?q=0d96fe23-5747-4c01-9d6f-3509ff8d3d47</w:t>
            </w:r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1FE15473" w:rsidR="00556C4C" w:rsidRPr="000754EC" w:rsidRDefault="00556C4C" w:rsidP="00F47281">
            <w:pPr>
              <w:pStyle w:val="SIUnittitle"/>
            </w:pPr>
            <w:r w:rsidRPr="00F56827">
              <w:t xml:space="preserve">Assessment requirements for </w:t>
            </w:r>
            <w:r w:rsidR="00A4234E" w:rsidRPr="00A4234E">
              <w:t>FWP</w:t>
            </w:r>
            <w:r w:rsidR="00FA7EAF">
              <w:t>FGM4</w:t>
            </w:r>
            <w:r w:rsidR="00A4234E" w:rsidRPr="00A4234E">
              <w:t xml:space="preserve">XXX </w:t>
            </w:r>
            <w:r w:rsidR="00CF7D4B" w:rsidRPr="00CF7D4B">
              <w:t xml:space="preserve">Manage the business operations of a </w:t>
            </w:r>
            <w:r w:rsidR="002A04AE">
              <w:t>forestry contractor</w:t>
            </w:r>
            <w:r w:rsidR="00CF7D4B" w:rsidRPr="00CF7D4B">
              <w:t xml:space="preserve"> business</w:t>
            </w:r>
          </w:p>
        </w:tc>
      </w:tr>
      <w:tr w:rsidR="00556C4C" w:rsidRPr="00A55106" w14:paraId="5A8C9EA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113678">
        <w:tc>
          <w:tcPr>
            <w:tcW w:w="5000" w:type="pct"/>
            <w:gridSpan w:val="2"/>
            <w:shd w:val="clear" w:color="auto" w:fill="auto"/>
          </w:tcPr>
          <w:p w14:paraId="7BFA7F81" w14:textId="4BCEEBFB" w:rsidR="00FC325D" w:rsidRDefault="00FC325D" w:rsidP="006479C2">
            <w:pPr>
              <w:pStyle w:val="SIText"/>
            </w:pPr>
            <w:r>
              <w:t xml:space="preserve">An individual </w:t>
            </w:r>
            <w:proofErr w:type="gramStart"/>
            <w:r>
              <w:t>demonstrating</w:t>
            </w:r>
            <w:proofErr w:type="gramEnd"/>
            <w:r>
              <w:t xml:space="preserve"> competency must satisfy all of the elements and performance criteria in this unit. </w:t>
            </w:r>
          </w:p>
          <w:p w14:paraId="5C3FE070" w14:textId="77777777" w:rsidR="00FA7EAF" w:rsidRPr="00FC325D" w:rsidRDefault="00FA7EAF" w:rsidP="006479C2">
            <w:pPr>
              <w:pStyle w:val="SIText"/>
            </w:pPr>
          </w:p>
          <w:p w14:paraId="53BE42F2" w14:textId="199B1AF8" w:rsidR="00545DD7" w:rsidRDefault="008E2FD6" w:rsidP="006479C2">
            <w:pPr>
              <w:pStyle w:val="SIText"/>
            </w:pPr>
            <w:r w:rsidRPr="00CD15EA">
              <w:t>There must be evidence that</w:t>
            </w:r>
            <w:r w:rsidR="00787330">
              <w:t>,</w:t>
            </w:r>
            <w:r w:rsidRPr="00CD15EA">
              <w:t xml:space="preserve"> </w:t>
            </w:r>
            <w:r w:rsidR="00787330" w:rsidRPr="00787330">
              <w:t>on one occasion</w:t>
            </w:r>
            <w:r w:rsidR="00787330">
              <w:t>,</w:t>
            </w:r>
            <w:r w:rsidR="00787330" w:rsidRPr="00787330">
              <w:t xml:space="preserve"> </w:t>
            </w:r>
            <w:r w:rsidRPr="00CD15EA">
              <w:t>the individual has</w:t>
            </w:r>
            <w:r w:rsidR="00653931">
              <w:t xml:space="preserve"> </w:t>
            </w:r>
            <w:r w:rsidR="003557F5">
              <w:t xml:space="preserve">reviewed and </w:t>
            </w:r>
            <w:proofErr w:type="gramStart"/>
            <w:r w:rsidR="003557F5">
              <w:t>identified</w:t>
            </w:r>
            <w:proofErr w:type="gramEnd"/>
            <w:r w:rsidR="003557F5">
              <w:t xml:space="preserve"> improvements</w:t>
            </w:r>
            <w:r w:rsidR="00653931">
              <w:t xml:space="preserve"> to</w:t>
            </w:r>
            <w:r w:rsidR="00593543">
              <w:t xml:space="preserve"> the following </w:t>
            </w:r>
            <w:r w:rsidR="00AE4D4A">
              <w:t>aspects of a forestry contractor business</w:t>
            </w:r>
            <w:r w:rsidR="00545DD7">
              <w:t>:</w:t>
            </w:r>
          </w:p>
          <w:p w14:paraId="04423875" w14:textId="7E8BEF9F" w:rsidR="00D1226A" w:rsidRPr="00D1226A" w:rsidRDefault="00FD359B" w:rsidP="00D1226A">
            <w:pPr>
              <w:pStyle w:val="SIBulletList1"/>
            </w:pPr>
            <w:r>
              <w:t xml:space="preserve">compliance with </w:t>
            </w:r>
            <w:r w:rsidR="005948E1">
              <w:t xml:space="preserve">the organisation's </w:t>
            </w:r>
            <w:r w:rsidR="007174D0">
              <w:t xml:space="preserve">employment policies and procedures </w:t>
            </w:r>
            <w:r>
              <w:t>and</w:t>
            </w:r>
            <w:r w:rsidR="007174D0">
              <w:t xml:space="preserve"> the key provisions of the </w:t>
            </w:r>
            <w:r w:rsidR="007174D0" w:rsidRPr="007174D0">
              <w:t>Fair Work Act 2009 (</w:t>
            </w:r>
            <w:proofErr w:type="spellStart"/>
            <w:r w:rsidR="007174D0" w:rsidRPr="007174D0">
              <w:t>Cth</w:t>
            </w:r>
            <w:proofErr w:type="spellEnd"/>
            <w:r w:rsidR="007174D0" w:rsidRPr="007174D0">
              <w:t>)</w:t>
            </w:r>
          </w:p>
          <w:p w14:paraId="24C514B8" w14:textId="31A0BBFE" w:rsidR="003F5C64" w:rsidRDefault="007174D0" w:rsidP="00D1226A">
            <w:pPr>
              <w:pStyle w:val="SIBulletList1"/>
            </w:pPr>
            <w:r w:rsidRPr="007174D0">
              <w:t xml:space="preserve">the </w:t>
            </w:r>
            <w:r w:rsidR="005948E1">
              <w:t xml:space="preserve">application of the </w:t>
            </w:r>
            <w:r w:rsidRPr="007174D0">
              <w:t xml:space="preserve">principles of a fair </w:t>
            </w:r>
            <w:r>
              <w:t xml:space="preserve">and </w:t>
            </w:r>
            <w:r w:rsidRPr="007174D0">
              <w:t>just culture in mak</w:t>
            </w:r>
            <w:r>
              <w:t>ing</w:t>
            </w:r>
            <w:r w:rsidRPr="007174D0">
              <w:t xml:space="preserve"> decisions </w:t>
            </w:r>
            <w:r w:rsidR="003F5C64">
              <w:t>concerning</w:t>
            </w:r>
            <w:r w:rsidRPr="007174D0">
              <w:t xml:space="preserve"> employees</w:t>
            </w:r>
            <w:r w:rsidR="003F5C64">
              <w:t xml:space="preserve"> who</w:t>
            </w:r>
            <w:r w:rsidRPr="007174D0">
              <w:t xml:space="preserve"> have acted in ways that are inconsistent with values and </w:t>
            </w:r>
            <w:proofErr w:type="gramStart"/>
            <w:r w:rsidRPr="007174D0">
              <w:t>policies</w:t>
            </w:r>
            <w:proofErr w:type="gramEnd"/>
            <w:r w:rsidRPr="007174D0">
              <w:t xml:space="preserve"> </w:t>
            </w:r>
          </w:p>
          <w:p w14:paraId="30E88BFA" w14:textId="18D85AD3" w:rsidR="00D1226A" w:rsidRPr="00D1226A" w:rsidRDefault="003F5C64" w:rsidP="00D1226A">
            <w:pPr>
              <w:pStyle w:val="SIBulletList1"/>
            </w:pPr>
            <w:r w:rsidRPr="003F5C64">
              <w:t>succession plan</w:t>
            </w:r>
            <w:r w:rsidR="00F36683">
              <w:t>ning</w:t>
            </w:r>
            <w:r w:rsidRPr="003F5C64">
              <w:t xml:space="preserve"> for </w:t>
            </w:r>
            <w:r w:rsidR="00CB2B63">
              <w:t>key roles</w:t>
            </w:r>
          </w:p>
          <w:p w14:paraId="71825E0B" w14:textId="3509D05F" w:rsidR="003F5C64" w:rsidRDefault="003F5C64" w:rsidP="00D1226A">
            <w:pPr>
              <w:pStyle w:val="SIBulletList1"/>
            </w:pPr>
            <w:r>
              <w:t>the</w:t>
            </w:r>
            <w:r w:rsidRPr="003F5C64">
              <w:t xml:space="preserve"> recruitment, onboarding, development, retention</w:t>
            </w:r>
            <w:r>
              <w:t xml:space="preserve"> </w:t>
            </w:r>
            <w:r w:rsidR="00F36683">
              <w:t xml:space="preserve">and </w:t>
            </w:r>
            <w:r w:rsidRPr="003F5C64">
              <w:t xml:space="preserve">separation policies, procedures </w:t>
            </w:r>
          </w:p>
          <w:p w14:paraId="1B35CB00" w14:textId="11405404" w:rsidR="00545DD7" w:rsidRPr="000754EC" w:rsidRDefault="00AF0934" w:rsidP="00FA7EAF">
            <w:pPr>
              <w:pStyle w:val="SIBulletList1"/>
            </w:pPr>
            <w:r>
              <w:t>the organisation's</w:t>
            </w:r>
            <w:r w:rsidR="003F5C64">
              <w:t xml:space="preserve"> </w:t>
            </w:r>
            <w:r w:rsidR="003F5C64" w:rsidRPr="003F5C64">
              <w:t xml:space="preserve">change management </w:t>
            </w:r>
            <w:r w:rsidR="00C3583A" w:rsidRPr="003F5C64">
              <w:t>stra</w:t>
            </w:r>
            <w:r w:rsidR="00C3583A">
              <w:t>tegy</w:t>
            </w:r>
            <w:r w:rsidR="00FA7EAF">
              <w:t>.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CA2922">
        <w:tc>
          <w:tcPr>
            <w:tcW w:w="5000" w:type="pct"/>
            <w:shd w:val="clear" w:color="auto" w:fill="auto"/>
          </w:tcPr>
          <w:p w14:paraId="68E1FF7C" w14:textId="77777777" w:rsidR="00EE4378" w:rsidRPr="00EE4378" w:rsidRDefault="00EE4378" w:rsidP="00EE4378">
            <w:pPr>
              <w:pStyle w:val="SIText"/>
            </w:pPr>
            <w:r w:rsidRPr="00EE4378">
              <w:t xml:space="preserve">An individual must be able to </w:t>
            </w:r>
            <w:proofErr w:type="gramStart"/>
            <w:r w:rsidRPr="00EE4378">
              <w:t>demonstrate</w:t>
            </w:r>
            <w:proofErr w:type="gramEnd"/>
            <w:r w:rsidRPr="00EE4378">
              <w:t xml:space="preserve"> the knowledge required to perform the tasks outlined in the elements and performance criteria of this unit. This includes knowledge of</w:t>
            </w:r>
          </w:p>
          <w:p w14:paraId="0C73C307" w14:textId="0035C0BE" w:rsidR="00976978" w:rsidRPr="00976978" w:rsidRDefault="007174D0" w:rsidP="00976978">
            <w:pPr>
              <w:pStyle w:val="SIBulletList1"/>
            </w:pPr>
            <w:r>
              <w:t>e</w:t>
            </w:r>
            <w:r w:rsidR="00976978" w:rsidRPr="00976978">
              <w:t>mployment law</w:t>
            </w:r>
          </w:p>
          <w:p w14:paraId="52AE2881" w14:textId="77777777" w:rsidR="00976978" w:rsidRDefault="00976978" w:rsidP="00976978">
            <w:pPr>
              <w:pStyle w:val="SIBulletList2"/>
            </w:pPr>
            <w:r w:rsidRPr="00976978">
              <w:t xml:space="preserve">sources of employment law </w:t>
            </w:r>
          </w:p>
          <w:p w14:paraId="0BDBD3A7" w14:textId="5778DC74" w:rsidR="00976978" w:rsidRPr="00976978" w:rsidRDefault="00976978" w:rsidP="00976978">
            <w:pPr>
              <w:pStyle w:val="SIBulletList2"/>
            </w:pPr>
            <w:r w:rsidRPr="00976978">
              <w:t>role of key regulatory institutions</w:t>
            </w:r>
          </w:p>
          <w:p w14:paraId="0B53645F" w14:textId="1BA03E37" w:rsidR="00976978" w:rsidRPr="00976978" w:rsidRDefault="00976978" w:rsidP="00976978">
            <w:pPr>
              <w:pStyle w:val="SIBulletList2"/>
            </w:pPr>
            <w:r w:rsidRPr="00976978">
              <w:t>key provisions of the Fair Work Act 2009 (</w:t>
            </w:r>
            <w:proofErr w:type="spellStart"/>
            <w:r w:rsidRPr="00976978">
              <w:t>Cth</w:t>
            </w:r>
            <w:proofErr w:type="spellEnd"/>
            <w:r w:rsidRPr="00976978">
              <w:t xml:space="preserve">) </w:t>
            </w:r>
            <w:r>
              <w:t xml:space="preserve">and relevance </w:t>
            </w:r>
            <w:r w:rsidRPr="00976978">
              <w:t xml:space="preserve">to </w:t>
            </w:r>
            <w:r w:rsidR="002A04AE">
              <w:t>forestry contractor</w:t>
            </w:r>
            <w:r w:rsidRPr="00976978">
              <w:t xml:space="preserve"> businesses</w:t>
            </w:r>
          </w:p>
          <w:p w14:paraId="0272ED3A" w14:textId="4EFC8AD4" w:rsidR="00976978" w:rsidRPr="00976978" w:rsidRDefault="00976978" w:rsidP="00976978">
            <w:pPr>
              <w:pStyle w:val="SIBulletList2"/>
            </w:pPr>
            <w:r>
              <w:t xml:space="preserve">way determining </w:t>
            </w:r>
            <w:r w:rsidRPr="00976978">
              <w:t xml:space="preserve">pay and conditions of work for employees in a </w:t>
            </w:r>
            <w:r w:rsidR="002A04AE">
              <w:t>forestry contractor</w:t>
            </w:r>
            <w:r w:rsidRPr="00976978">
              <w:t xml:space="preserve"> business </w:t>
            </w:r>
            <w:r>
              <w:t>as defined in</w:t>
            </w:r>
            <w:r w:rsidRPr="00976978">
              <w:t xml:space="preserve"> employment agreements, awards and </w:t>
            </w:r>
            <w:proofErr w:type="gramStart"/>
            <w:r w:rsidRPr="00976978">
              <w:t>legislation</w:t>
            </w:r>
            <w:proofErr w:type="gramEnd"/>
            <w:r w:rsidRPr="00976978">
              <w:t xml:space="preserve"> </w:t>
            </w:r>
          </w:p>
          <w:p w14:paraId="0E03820C" w14:textId="640DCB05" w:rsidR="00976978" w:rsidRPr="00976978" w:rsidRDefault="00976978" w:rsidP="00976978">
            <w:pPr>
              <w:pStyle w:val="SIBulletList2"/>
            </w:pPr>
            <w:r>
              <w:t xml:space="preserve">legislative </w:t>
            </w:r>
            <w:r w:rsidR="00C3583A">
              <w:t>requirements</w:t>
            </w:r>
            <w:r>
              <w:t xml:space="preserve"> related to </w:t>
            </w:r>
            <w:r w:rsidRPr="00976978">
              <w:t xml:space="preserve">employee separation and </w:t>
            </w:r>
            <w:proofErr w:type="gramStart"/>
            <w:r w:rsidRPr="00976978">
              <w:t>termination</w:t>
            </w:r>
            <w:proofErr w:type="gramEnd"/>
            <w:r w:rsidRPr="00976978">
              <w:t xml:space="preserve"> </w:t>
            </w:r>
          </w:p>
          <w:p w14:paraId="37A0ADC6" w14:textId="06ADD7D7" w:rsidR="00976978" w:rsidRDefault="00976978" w:rsidP="00976978">
            <w:pPr>
              <w:pStyle w:val="SIBulletList2"/>
            </w:pPr>
            <w:r w:rsidRPr="00976978">
              <w:t xml:space="preserve">legislative </w:t>
            </w:r>
            <w:r w:rsidR="00C3583A" w:rsidRPr="00976978">
              <w:t>requirements</w:t>
            </w:r>
            <w:r w:rsidRPr="00976978">
              <w:t xml:space="preserve"> related to workplace discrimination and bullying and </w:t>
            </w:r>
            <w:proofErr w:type="gramStart"/>
            <w:r w:rsidR="00C3583A" w:rsidRPr="00976978">
              <w:t>harassment</w:t>
            </w:r>
            <w:proofErr w:type="gramEnd"/>
            <w:r w:rsidRPr="00976978">
              <w:t xml:space="preserve"> </w:t>
            </w:r>
          </w:p>
          <w:p w14:paraId="2A37643D" w14:textId="7FBE5E62" w:rsidR="00976978" w:rsidRPr="00976978" w:rsidRDefault="00976978" w:rsidP="00976978">
            <w:pPr>
              <w:pStyle w:val="SIBulletList2"/>
            </w:pPr>
            <w:r w:rsidRPr="00976978">
              <w:t>consequences of non-compliance with Australian employment law</w:t>
            </w:r>
          </w:p>
          <w:p w14:paraId="70ACF4DF" w14:textId="77777777" w:rsidR="00976978" w:rsidRDefault="00976978" w:rsidP="00976978">
            <w:pPr>
              <w:pStyle w:val="SIBulletList2"/>
            </w:pPr>
            <w:r w:rsidRPr="00976978">
              <w:t xml:space="preserve">sources of advice and ways of maintaining ongoing compliance with Australian employment </w:t>
            </w:r>
            <w:proofErr w:type="gramStart"/>
            <w:r w:rsidRPr="00976978">
              <w:t>law</w:t>
            </w:r>
            <w:proofErr w:type="gramEnd"/>
          </w:p>
          <w:p w14:paraId="0B928837" w14:textId="77777777" w:rsidR="007174D0" w:rsidRDefault="007174D0" w:rsidP="007174D0">
            <w:pPr>
              <w:pStyle w:val="SIBulletList1"/>
            </w:pPr>
            <w:r>
              <w:t>fair and just culture</w:t>
            </w:r>
          </w:p>
          <w:p w14:paraId="37D1CCEF" w14:textId="456148F0" w:rsidR="007174D0" w:rsidRPr="007174D0" w:rsidRDefault="007174D0" w:rsidP="007174D0">
            <w:pPr>
              <w:pStyle w:val="SIBulletList2"/>
            </w:pPr>
            <w:r w:rsidRPr="007174D0">
              <w:t xml:space="preserve">role </w:t>
            </w:r>
            <w:r>
              <w:t xml:space="preserve">of </w:t>
            </w:r>
            <w:r w:rsidRPr="007174D0">
              <w:t xml:space="preserve">values, beliefs and behaviours </w:t>
            </w:r>
            <w:r w:rsidR="00CF51F0">
              <w:t xml:space="preserve">in shaping fair and just </w:t>
            </w:r>
            <w:r>
              <w:t xml:space="preserve">organisational </w:t>
            </w:r>
            <w:r w:rsidRPr="007174D0">
              <w:t xml:space="preserve">culture </w:t>
            </w:r>
          </w:p>
          <w:p w14:paraId="1F9642BE" w14:textId="652B013D" w:rsidR="007174D0" w:rsidRPr="007174D0" w:rsidRDefault="007174D0" w:rsidP="007174D0">
            <w:pPr>
              <w:pStyle w:val="SIBulletList2"/>
            </w:pPr>
            <w:r w:rsidRPr="007174D0">
              <w:t xml:space="preserve">strategies for creating a fair and just organisational culture in a </w:t>
            </w:r>
            <w:r w:rsidR="002A04AE">
              <w:t>forestry contractor</w:t>
            </w:r>
            <w:r w:rsidRPr="007174D0">
              <w:t xml:space="preserve"> </w:t>
            </w:r>
            <w:proofErr w:type="gramStart"/>
            <w:r w:rsidRPr="007174D0">
              <w:t>business</w:t>
            </w:r>
            <w:proofErr w:type="gramEnd"/>
          </w:p>
          <w:p w14:paraId="628B4239" w14:textId="2995066E" w:rsidR="007174D0" w:rsidRPr="007174D0" w:rsidRDefault="007174D0" w:rsidP="007174D0">
            <w:pPr>
              <w:pStyle w:val="SIBulletList2"/>
            </w:pPr>
            <w:r w:rsidRPr="007174D0">
              <w:t xml:space="preserve">responsibilities of business owners, managers and employees in creating and maintaining a fair and just organisational </w:t>
            </w:r>
            <w:proofErr w:type="gramStart"/>
            <w:r w:rsidRPr="007174D0">
              <w:t>culture</w:t>
            </w:r>
            <w:proofErr w:type="gramEnd"/>
          </w:p>
          <w:p w14:paraId="0F8D67B8" w14:textId="4A292EBA" w:rsidR="00976978" w:rsidRDefault="007174D0" w:rsidP="007174D0">
            <w:pPr>
              <w:pStyle w:val="SIBulletList2"/>
            </w:pPr>
            <w:r>
              <w:t>techniques and tools for</w:t>
            </w:r>
            <w:r w:rsidRPr="007174D0">
              <w:t xml:space="preserve"> </w:t>
            </w:r>
            <w:r w:rsidR="00CE0CFB" w:rsidRPr="007174D0">
              <w:t>mak</w:t>
            </w:r>
            <w:r w:rsidR="00CE0CFB">
              <w:t>ing</w:t>
            </w:r>
            <w:r w:rsidR="00CE0CFB" w:rsidRPr="007174D0">
              <w:t xml:space="preserve"> </w:t>
            </w:r>
            <w:r>
              <w:t xml:space="preserve">fair and just </w:t>
            </w:r>
            <w:r w:rsidRPr="007174D0">
              <w:t xml:space="preserve">decisions </w:t>
            </w:r>
            <w:r>
              <w:t xml:space="preserve">regarding employee </w:t>
            </w:r>
            <w:proofErr w:type="gramStart"/>
            <w:r>
              <w:t>behaviour</w:t>
            </w:r>
            <w:proofErr w:type="gramEnd"/>
          </w:p>
          <w:p w14:paraId="66914F92" w14:textId="36895496" w:rsidR="00976978" w:rsidRDefault="00976978" w:rsidP="007174D0">
            <w:pPr>
              <w:pStyle w:val="SIBulletList1"/>
            </w:pPr>
            <w:r>
              <w:t>e</w:t>
            </w:r>
            <w:r w:rsidRPr="00976978">
              <w:t>mployee lifecycle</w:t>
            </w:r>
          </w:p>
          <w:p w14:paraId="762322BC" w14:textId="2874A4AB" w:rsidR="00315902" w:rsidRDefault="00315902" w:rsidP="007174D0">
            <w:pPr>
              <w:pStyle w:val="SIBulletList2"/>
            </w:pPr>
            <w:r w:rsidRPr="007174D0">
              <w:t xml:space="preserve">stages in employee lifecycle in </w:t>
            </w:r>
            <w:r w:rsidR="002A04AE">
              <w:t>forestry contractor</w:t>
            </w:r>
            <w:r w:rsidRPr="007174D0">
              <w:t xml:space="preserve"> business</w:t>
            </w:r>
            <w:r w:rsidR="007174D0">
              <w:t xml:space="preserve"> - </w:t>
            </w:r>
            <w:r>
              <w:t>attraction</w:t>
            </w:r>
            <w:r w:rsidR="007174D0">
              <w:t xml:space="preserve">, </w:t>
            </w:r>
            <w:r>
              <w:t>recruitment</w:t>
            </w:r>
            <w:r w:rsidR="007174D0">
              <w:t xml:space="preserve">, </w:t>
            </w:r>
            <w:r>
              <w:t>onboarding</w:t>
            </w:r>
            <w:r w:rsidR="007174D0">
              <w:t xml:space="preserve">, </w:t>
            </w:r>
            <w:r>
              <w:t>development</w:t>
            </w:r>
            <w:r w:rsidR="007174D0">
              <w:t xml:space="preserve">, </w:t>
            </w:r>
            <w:r>
              <w:t>retention</w:t>
            </w:r>
            <w:r w:rsidR="007174D0">
              <w:t xml:space="preserve">, </w:t>
            </w:r>
            <w:r>
              <w:t>separation</w:t>
            </w:r>
          </w:p>
          <w:p w14:paraId="3726076A" w14:textId="416AF63A" w:rsidR="007174D0" w:rsidRPr="007174D0" w:rsidRDefault="007174D0">
            <w:pPr>
              <w:pStyle w:val="SIBulletList2"/>
            </w:pPr>
            <w:r w:rsidRPr="007174D0">
              <w:t xml:space="preserve">reasons for and approaches to </w:t>
            </w:r>
            <w:r w:rsidR="009E0125">
              <w:t xml:space="preserve">implementing each stage of the employment </w:t>
            </w:r>
            <w:proofErr w:type="gramStart"/>
            <w:r w:rsidR="009E0125">
              <w:t>lifecycle</w:t>
            </w:r>
            <w:proofErr w:type="gramEnd"/>
            <w:r w:rsidR="009E0125">
              <w:t xml:space="preserve"> </w:t>
            </w:r>
          </w:p>
          <w:p w14:paraId="7045A991" w14:textId="65DF60AF" w:rsidR="007174D0" w:rsidRDefault="007174D0" w:rsidP="007174D0">
            <w:pPr>
              <w:pStyle w:val="SIBulletList2"/>
            </w:pPr>
            <w:r w:rsidRPr="007174D0">
              <w:t xml:space="preserve">sources of advice on managing employee lifecycle in a </w:t>
            </w:r>
            <w:r w:rsidR="002A04AE">
              <w:t>forestry contractor</w:t>
            </w:r>
            <w:r w:rsidRPr="007174D0">
              <w:t xml:space="preserve"> </w:t>
            </w:r>
            <w:proofErr w:type="gramStart"/>
            <w:r w:rsidRPr="007174D0">
              <w:t>business</w:t>
            </w:r>
            <w:proofErr w:type="gramEnd"/>
          </w:p>
          <w:p w14:paraId="1899E265" w14:textId="7709B7DF" w:rsidR="009B5653" w:rsidRDefault="00976978" w:rsidP="009B5653">
            <w:pPr>
              <w:pStyle w:val="SIBulletList1"/>
            </w:pPr>
            <w:r>
              <w:t>l</w:t>
            </w:r>
            <w:r w:rsidR="009B5653">
              <w:t xml:space="preserve">eadership and </w:t>
            </w:r>
            <w:r w:rsidR="00C3583A">
              <w:t>management</w:t>
            </w:r>
            <w:r w:rsidR="009B5653">
              <w:t xml:space="preserve"> of forestry contract</w:t>
            </w:r>
            <w:r w:rsidR="002A04AE">
              <w:t>or</w:t>
            </w:r>
            <w:r w:rsidR="009B5653">
              <w:t xml:space="preserve"> businesses</w:t>
            </w:r>
          </w:p>
          <w:p w14:paraId="4567A6A0" w14:textId="6CCEB74A" w:rsidR="009B5653" w:rsidRDefault="00976978" w:rsidP="009B5653">
            <w:pPr>
              <w:pStyle w:val="SIBulletList2"/>
            </w:pPr>
            <w:r>
              <w:t>features of</w:t>
            </w:r>
            <w:r w:rsidR="009B5653">
              <w:t xml:space="preserve"> </w:t>
            </w:r>
            <w:r w:rsidR="00B642E7">
              <w:t xml:space="preserve">effective </w:t>
            </w:r>
            <w:r w:rsidR="009B5653">
              <w:t>leade</w:t>
            </w:r>
            <w:r>
              <w:t>rs</w:t>
            </w:r>
            <w:r w:rsidR="009B5653">
              <w:t>hip and management</w:t>
            </w:r>
          </w:p>
          <w:p w14:paraId="3CF86CA6" w14:textId="64D7210E" w:rsidR="009B5653" w:rsidRPr="009B5653" w:rsidRDefault="009B5653" w:rsidP="009B5653">
            <w:pPr>
              <w:pStyle w:val="SIBulletList2"/>
            </w:pPr>
            <w:r>
              <w:t>ways of m</w:t>
            </w:r>
            <w:r w:rsidRPr="009B5653">
              <w:t>ode</w:t>
            </w:r>
            <w:r w:rsidR="00B642E7">
              <w:t>l</w:t>
            </w:r>
            <w:r w:rsidRPr="009B5653">
              <w:t>l</w:t>
            </w:r>
            <w:r w:rsidR="00B642E7">
              <w:t>ing</w:t>
            </w:r>
            <w:r w:rsidRPr="009B5653">
              <w:t xml:space="preserve"> </w:t>
            </w:r>
            <w:proofErr w:type="gramStart"/>
            <w:r w:rsidRPr="009B5653">
              <w:t>high standards</w:t>
            </w:r>
            <w:proofErr w:type="gramEnd"/>
            <w:r w:rsidRPr="009B5653">
              <w:t xml:space="preserve"> of performance and ethical behaviour </w:t>
            </w:r>
          </w:p>
          <w:p w14:paraId="5CA41935" w14:textId="6AC921CD" w:rsidR="00976978" w:rsidRDefault="00976978" w:rsidP="009B5653">
            <w:pPr>
              <w:pStyle w:val="SIBulletList2"/>
            </w:pPr>
            <w:r>
              <w:t xml:space="preserve">communication methods, communication barriers and strategies to improve </w:t>
            </w:r>
            <w:r w:rsidR="00C3583A">
              <w:t>workplace</w:t>
            </w:r>
            <w:r>
              <w:t xml:space="preserve"> </w:t>
            </w:r>
            <w:proofErr w:type="gramStart"/>
            <w:r>
              <w:t>communication</w:t>
            </w:r>
            <w:proofErr w:type="gramEnd"/>
          </w:p>
          <w:p w14:paraId="635F423F" w14:textId="08901AB9" w:rsidR="009B5653" w:rsidRDefault="00976978" w:rsidP="00090FEC">
            <w:pPr>
              <w:pStyle w:val="SIBulletList2"/>
            </w:pPr>
            <w:r>
              <w:t>qualities of effective teams</w:t>
            </w:r>
            <w:r w:rsidR="00D00FFF">
              <w:t xml:space="preserve"> and</w:t>
            </w:r>
            <w:r w:rsidR="0059355A">
              <w:t xml:space="preserve"> </w:t>
            </w:r>
            <w:r w:rsidR="009B5653">
              <w:t>approache</w:t>
            </w:r>
            <w:r>
              <w:t>s</w:t>
            </w:r>
            <w:r w:rsidR="009B5653">
              <w:t xml:space="preserve"> to managing </w:t>
            </w:r>
            <w:r w:rsidR="0064089B">
              <w:t xml:space="preserve">and monitoring </w:t>
            </w:r>
            <w:r w:rsidR="00DE2251">
              <w:t xml:space="preserve">individual and </w:t>
            </w:r>
            <w:r w:rsidR="009B5653">
              <w:t xml:space="preserve">team </w:t>
            </w:r>
            <w:proofErr w:type="gramStart"/>
            <w:r w:rsidR="009B5653">
              <w:t>performance</w:t>
            </w:r>
            <w:proofErr w:type="gramEnd"/>
          </w:p>
          <w:p w14:paraId="2899A499" w14:textId="2A1719BF" w:rsidR="009B5653" w:rsidRPr="009B5653" w:rsidRDefault="009B5653" w:rsidP="009B5653">
            <w:pPr>
              <w:pStyle w:val="SIBulletList2"/>
            </w:pPr>
            <w:r>
              <w:t xml:space="preserve">reasons for and approaches to </w:t>
            </w:r>
            <w:r w:rsidR="00976978">
              <w:t xml:space="preserve">giving and receiving feedback from </w:t>
            </w:r>
            <w:proofErr w:type="gramStart"/>
            <w:r w:rsidR="00976978">
              <w:t>employees</w:t>
            </w:r>
            <w:proofErr w:type="gramEnd"/>
          </w:p>
          <w:p w14:paraId="0BF4178F" w14:textId="4A5A89A5" w:rsidR="009B5653" w:rsidRPr="000754EC" w:rsidRDefault="00CD68EC" w:rsidP="00976978">
            <w:pPr>
              <w:pStyle w:val="SIBulletList2"/>
            </w:pPr>
            <w:r>
              <w:t>effective</w:t>
            </w:r>
            <w:r w:rsidR="009B5653">
              <w:t xml:space="preserve"> ways of planning, </w:t>
            </w:r>
            <w:proofErr w:type="gramStart"/>
            <w:r w:rsidR="00C3583A">
              <w:t>implementing</w:t>
            </w:r>
            <w:proofErr w:type="gramEnd"/>
            <w:r w:rsidR="009B5653">
              <w:t xml:space="preserve"> and monitoring change</w:t>
            </w:r>
            <w:r w:rsidR="009342BD">
              <w:t>.</w:t>
            </w:r>
          </w:p>
        </w:tc>
      </w:tr>
    </w:tbl>
    <w:p w14:paraId="5182EE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CA2922">
        <w:tc>
          <w:tcPr>
            <w:tcW w:w="5000" w:type="pct"/>
            <w:shd w:val="clear" w:color="auto" w:fill="auto"/>
          </w:tcPr>
          <w:p w14:paraId="64444F7B" w14:textId="0E2080A5" w:rsidR="00FC325D" w:rsidRDefault="00FC325D" w:rsidP="00FC325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D43C3E6" w14:textId="77777777" w:rsidR="00DB41A8" w:rsidRPr="00DB41A8" w:rsidRDefault="00DB41A8" w:rsidP="00DB41A8">
            <w:pPr>
              <w:pStyle w:val="SIBulletList1"/>
            </w:pPr>
            <w:r w:rsidRPr="00DB41A8">
              <w:t>physical conditions:</w:t>
            </w:r>
          </w:p>
          <w:p w14:paraId="4BBF01A8" w14:textId="2E530502" w:rsidR="00DB41A8" w:rsidRPr="00DB41A8" w:rsidRDefault="00DB41A8" w:rsidP="00DB41A8">
            <w:pPr>
              <w:pStyle w:val="SIBulletList2"/>
              <w:rPr>
                <w:rFonts w:eastAsia="Calibri"/>
              </w:rPr>
            </w:pPr>
            <w:r w:rsidRPr="00DB41A8">
              <w:lastRenderedPageBreak/>
              <w:t xml:space="preserve">skills must be demonstrated in a forest work environment or an environment that accurately represents workplace </w:t>
            </w:r>
            <w:proofErr w:type="gramStart"/>
            <w:r w:rsidRPr="00DB41A8">
              <w:t>conditions</w:t>
            </w:r>
            <w:proofErr w:type="gramEnd"/>
          </w:p>
          <w:p w14:paraId="74F8336A" w14:textId="77777777" w:rsidR="008E2FD6" w:rsidRPr="00CD15EA" w:rsidRDefault="008E2FD6" w:rsidP="008E2FD6">
            <w:pPr>
              <w:pStyle w:val="SIBulletList1"/>
            </w:pPr>
            <w:r w:rsidRPr="00CD15EA">
              <w:t xml:space="preserve">resources, </w:t>
            </w:r>
            <w:proofErr w:type="gramStart"/>
            <w:r w:rsidRPr="00CD15EA">
              <w:t>equipment</w:t>
            </w:r>
            <w:proofErr w:type="gramEnd"/>
            <w:r w:rsidRPr="00CD15EA">
              <w:t xml:space="preserve"> and materials:</w:t>
            </w:r>
          </w:p>
          <w:p w14:paraId="55BD183F" w14:textId="2A6D10BA" w:rsidR="00B54969" w:rsidRPr="00B54969" w:rsidRDefault="00B54969" w:rsidP="00B54969">
            <w:pPr>
              <w:pStyle w:val="SIBulletList2"/>
            </w:pPr>
            <w:r w:rsidRPr="00B54969">
              <w:t xml:space="preserve">access to </w:t>
            </w:r>
            <w:r>
              <w:t xml:space="preserve">information on the </w:t>
            </w:r>
            <w:r w:rsidR="00BF11BB">
              <w:t>person practices</w:t>
            </w:r>
            <w:r>
              <w:t xml:space="preserve"> of a</w:t>
            </w:r>
            <w:r w:rsidRPr="00B54969">
              <w:t xml:space="preserve"> </w:t>
            </w:r>
            <w:r w:rsidR="002A04AE">
              <w:t>forestry contractor</w:t>
            </w:r>
            <w:r w:rsidRPr="00B54969">
              <w:t xml:space="preserve"> company</w:t>
            </w:r>
          </w:p>
          <w:p w14:paraId="70D94DD6" w14:textId="47A46044" w:rsidR="008E2FD6" w:rsidRDefault="00484475" w:rsidP="008E2FD6">
            <w:pPr>
              <w:pStyle w:val="SIBulletList2"/>
            </w:pPr>
            <w:r>
              <w:t>online access to reference materials</w:t>
            </w:r>
            <w:r w:rsidR="00B54969">
              <w:t xml:space="preserve"> related to the </w:t>
            </w:r>
            <w:r w:rsidR="00BF11BB">
              <w:t xml:space="preserve">person </w:t>
            </w:r>
            <w:r w:rsidR="00C3583A">
              <w:t>practices</w:t>
            </w:r>
            <w:r w:rsidR="00B54969">
              <w:t xml:space="preserve"> of </w:t>
            </w:r>
            <w:r w:rsidR="002A04AE">
              <w:t>forestry contractor</w:t>
            </w:r>
            <w:r w:rsidR="00B54969">
              <w:t xml:space="preserve"> </w:t>
            </w:r>
            <w:proofErr w:type="gramStart"/>
            <w:r w:rsidR="00B54969">
              <w:t>businesses</w:t>
            </w:r>
            <w:proofErr w:type="gramEnd"/>
          </w:p>
          <w:p w14:paraId="654C68DF" w14:textId="66A62B4E" w:rsidR="008E2FD6" w:rsidRPr="00CD15EA" w:rsidRDefault="008E2FD6" w:rsidP="003C621E">
            <w:pPr>
              <w:pStyle w:val="SIBulletList1"/>
            </w:pPr>
            <w:r w:rsidRPr="00CD15EA">
              <w:t>specifications:</w:t>
            </w:r>
          </w:p>
          <w:p w14:paraId="3F601BD6" w14:textId="403E1FE4" w:rsidR="008E2FD6" w:rsidRDefault="00B54969" w:rsidP="008E2FD6">
            <w:pPr>
              <w:pStyle w:val="SIBulletList2"/>
            </w:pPr>
            <w:r>
              <w:t xml:space="preserve">access to Commonwealth and State legislation and regulations, codes of practice and industry guidelines relevant to the </w:t>
            </w:r>
            <w:r w:rsidR="00BF11BB">
              <w:t>person practices</w:t>
            </w:r>
            <w:r>
              <w:t xml:space="preserve"> of</w:t>
            </w:r>
            <w:r w:rsidR="008E2FD6" w:rsidRPr="00CD15EA">
              <w:t xml:space="preserve"> </w:t>
            </w:r>
            <w:r>
              <w:t>forest contractors</w:t>
            </w:r>
            <w:r w:rsidR="00B4565F">
              <w:t>.</w:t>
            </w:r>
          </w:p>
          <w:p w14:paraId="2A5A4CFD" w14:textId="77777777" w:rsidR="00B4565F" w:rsidRPr="00CD15EA" w:rsidRDefault="00B4565F" w:rsidP="00B4565F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A9482A4" w14:textId="4DF824C2" w:rsidR="00F1480E" w:rsidRPr="000754EC" w:rsidRDefault="008E2FD6" w:rsidP="00586D56">
            <w:pPr>
              <w:pStyle w:val="SIText"/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6B652D67" w:rsidR="00F1480E" w:rsidRPr="000754EC" w:rsidRDefault="00EE4378" w:rsidP="00B4565F">
            <w:pPr>
              <w:pStyle w:val="SIText"/>
            </w:pPr>
            <w:r w:rsidRPr="00EE4378">
              <w:t xml:space="preserve">Companion Volume implementation guides are found in </w:t>
            </w:r>
            <w:proofErr w:type="spellStart"/>
            <w:r w:rsidRPr="00EE4378">
              <w:t>VETNet</w:t>
            </w:r>
            <w:proofErr w:type="spellEnd"/>
            <w:r w:rsidRPr="00EE4378">
              <w:t xml:space="preserve"> - </w:t>
            </w:r>
            <w:hyperlink r:id="rId10" w:history="1">
              <w:r w:rsidRPr="00EE4378">
                <w:t>https://vetnet.education.gov.au/Pages/TrainingDocs.aspx?q=0d96fe23-5747-4c01-9d6f-3509ff8d3d47</w:t>
              </w:r>
            </w:hyperlink>
          </w:p>
        </w:tc>
      </w:tr>
    </w:tbl>
    <w:p w14:paraId="57066260" w14:textId="77777777" w:rsidR="00F1480E" w:rsidRDefault="00F1480E" w:rsidP="005F771F">
      <w:pPr>
        <w:pStyle w:val="SIText"/>
      </w:pPr>
    </w:p>
    <w:p w14:paraId="2AF8E1E1" w14:textId="77777777" w:rsidR="00AB5133" w:rsidRDefault="00AB5133">
      <w:pPr>
        <w:pStyle w:val="SIText"/>
      </w:pPr>
    </w:p>
    <w:sectPr w:rsidR="00AB5133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16C1B" w14:textId="77777777" w:rsidR="00E56825" w:rsidRDefault="00E56825" w:rsidP="00BF3F0A">
      <w:r>
        <w:separator/>
      </w:r>
    </w:p>
    <w:p w14:paraId="78AD03AC" w14:textId="77777777" w:rsidR="00E56825" w:rsidRDefault="00E56825"/>
  </w:endnote>
  <w:endnote w:type="continuationSeparator" w:id="0">
    <w:p w14:paraId="72701217" w14:textId="77777777" w:rsidR="00E56825" w:rsidRDefault="00E56825" w:rsidP="00BF3F0A">
      <w:r>
        <w:continuationSeparator/>
      </w:r>
    </w:p>
    <w:p w14:paraId="5073027A" w14:textId="77777777" w:rsidR="00E56825" w:rsidRDefault="00E568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60D2B2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E7FE6" w14:textId="77777777" w:rsidR="00E56825" w:rsidRDefault="00E56825" w:rsidP="00BF3F0A">
      <w:r>
        <w:separator/>
      </w:r>
    </w:p>
    <w:p w14:paraId="200D5BE5" w14:textId="77777777" w:rsidR="00E56825" w:rsidRDefault="00E56825"/>
  </w:footnote>
  <w:footnote w:type="continuationSeparator" w:id="0">
    <w:p w14:paraId="63BD3EED" w14:textId="77777777" w:rsidR="00E56825" w:rsidRDefault="00E56825" w:rsidP="00BF3F0A">
      <w:r>
        <w:continuationSeparator/>
      </w:r>
    </w:p>
    <w:p w14:paraId="6E23F744" w14:textId="77777777" w:rsidR="00E56825" w:rsidRDefault="00E568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58CF0" w14:textId="77777777" w:rsidR="00D2012C" w:rsidRPr="00D2012C" w:rsidRDefault="00D2012C" w:rsidP="00D2012C">
    <w:pPr>
      <w:pStyle w:val="SIUnittitle"/>
    </w:pPr>
  </w:p>
  <w:p w14:paraId="5FB65EA3" w14:textId="70BD59C1" w:rsidR="009B23A1" w:rsidRPr="00D2012C" w:rsidRDefault="009B23A1" w:rsidP="00F25B99">
    <w:pPr>
      <w:pStyle w:val="SIText"/>
    </w:pPr>
    <w:r w:rsidRPr="00D2012C">
      <w:t>FWP</w:t>
    </w:r>
    <w:r w:rsidR="00F25B99">
      <w:t>FGM4</w:t>
    </w:r>
    <w:r w:rsidRPr="00D2012C">
      <w:t xml:space="preserve">XXX </w:t>
    </w:r>
    <w:r w:rsidR="00D1226A">
      <w:t xml:space="preserve">Manage </w:t>
    </w:r>
    <w:r w:rsidR="00B372D3">
      <w:t>people practices in</w:t>
    </w:r>
    <w:r w:rsidR="00D1226A">
      <w:t xml:space="preserve"> a </w:t>
    </w:r>
    <w:r w:rsidR="002A04AE">
      <w:t>forestry contractor</w:t>
    </w:r>
    <w:r w:rsidR="00D1226A">
      <w:t xml:space="preserve"> </w:t>
    </w:r>
    <w:proofErr w:type="gramStart"/>
    <w:r w:rsidR="00D1226A">
      <w:t>business</w:t>
    </w:r>
    <w:proofErr w:type="gramEnd"/>
  </w:p>
  <w:p w14:paraId="13435017" w14:textId="77777777" w:rsidR="009C2650" w:rsidRPr="00956978" w:rsidRDefault="009C2650" w:rsidP="009569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8E76E89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77848"/>
    <w:multiLevelType w:val="multilevel"/>
    <w:tmpl w:val="6922B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FA0479"/>
    <w:multiLevelType w:val="multilevel"/>
    <w:tmpl w:val="90405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986AE9"/>
    <w:multiLevelType w:val="hybridMultilevel"/>
    <w:tmpl w:val="3224FB34"/>
    <w:lvl w:ilvl="0" w:tplc="4BBAA7B4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color w:val="80808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2" w15:restartNumberingAfterBreak="0">
    <w:nsid w:val="1E0269B7"/>
    <w:multiLevelType w:val="multilevel"/>
    <w:tmpl w:val="D7880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1E170C59"/>
    <w:multiLevelType w:val="multilevel"/>
    <w:tmpl w:val="DF987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1B43334"/>
    <w:multiLevelType w:val="multilevel"/>
    <w:tmpl w:val="1494CF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871B72"/>
    <w:multiLevelType w:val="multilevel"/>
    <w:tmpl w:val="30DA7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3615A7"/>
    <w:multiLevelType w:val="multilevel"/>
    <w:tmpl w:val="DE121B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992AE1"/>
    <w:multiLevelType w:val="multilevel"/>
    <w:tmpl w:val="7BEE00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070AEB"/>
    <w:multiLevelType w:val="hybridMultilevel"/>
    <w:tmpl w:val="266ED1B6"/>
    <w:lvl w:ilvl="0" w:tplc="B650BA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02A2B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B25F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DAFB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F6D2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E46A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27C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0230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A63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6"/>
  </w:num>
  <w:num w:numId="4">
    <w:abstractNumId w:val="27"/>
  </w:num>
  <w:num w:numId="5">
    <w:abstractNumId w:val="3"/>
  </w:num>
  <w:num w:numId="6">
    <w:abstractNumId w:val="16"/>
  </w:num>
  <w:num w:numId="7">
    <w:abstractNumId w:val="5"/>
  </w:num>
  <w:num w:numId="8">
    <w:abstractNumId w:val="0"/>
  </w:num>
  <w:num w:numId="9">
    <w:abstractNumId w:val="26"/>
  </w:num>
  <w:num w:numId="10">
    <w:abstractNumId w:val="20"/>
  </w:num>
  <w:num w:numId="11">
    <w:abstractNumId w:val="25"/>
  </w:num>
  <w:num w:numId="12">
    <w:abstractNumId w:val="24"/>
  </w:num>
  <w:num w:numId="13">
    <w:abstractNumId w:val="28"/>
  </w:num>
  <w:num w:numId="14">
    <w:abstractNumId w:val="9"/>
  </w:num>
  <w:num w:numId="15">
    <w:abstractNumId w:val="10"/>
  </w:num>
  <w:num w:numId="16">
    <w:abstractNumId w:val="29"/>
  </w:num>
  <w:num w:numId="17">
    <w:abstractNumId w:val="19"/>
  </w:num>
  <w:num w:numId="18">
    <w:abstractNumId w:val="2"/>
  </w:num>
  <w:num w:numId="19">
    <w:abstractNumId w:val="18"/>
  </w:num>
  <w:num w:numId="20">
    <w:abstractNumId w:val="24"/>
  </w:num>
  <w:num w:numId="21">
    <w:abstractNumId w:val="1"/>
  </w:num>
  <w:num w:numId="22">
    <w:abstractNumId w:val="8"/>
  </w:num>
  <w:num w:numId="23">
    <w:abstractNumId w:val="24"/>
  </w:num>
  <w:num w:numId="24">
    <w:abstractNumId w:val="22"/>
  </w:num>
  <w:num w:numId="25">
    <w:abstractNumId w:val="23"/>
  </w:num>
  <w:num w:numId="26">
    <w:abstractNumId w:val="4"/>
  </w:num>
  <w:num w:numId="27">
    <w:abstractNumId w:val="4"/>
  </w:num>
  <w:num w:numId="28">
    <w:abstractNumId w:val="13"/>
  </w:num>
  <w:num w:numId="29">
    <w:abstractNumId w:val="7"/>
  </w:num>
  <w:num w:numId="30">
    <w:abstractNumId w:val="14"/>
  </w:num>
  <w:num w:numId="31">
    <w:abstractNumId w:val="21"/>
  </w:num>
  <w:num w:numId="32">
    <w:abstractNumId w:val="15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NKsFAOJddsMtAAAA"/>
  </w:docVars>
  <w:rsids>
    <w:rsidRoot w:val="00AB513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6B31"/>
    <w:rsid w:val="00041E59"/>
    <w:rsid w:val="00064BFE"/>
    <w:rsid w:val="00065448"/>
    <w:rsid w:val="00067A22"/>
    <w:rsid w:val="00070B3E"/>
    <w:rsid w:val="00071F95"/>
    <w:rsid w:val="000737BB"/>
    <w:rsid w:val="00074E47"/>
    <w:rsid w:val="000754EC"/>
    <w:rsid w:val="00077B4B"/>
    <w:rsid w:val="0009093B"/>
    <w:rsid w:val="000A5441"/>
    <w:rsid w:val="000B03A4"/>
    <w:rsid w:val="000B16F6"/>
    <w:rsid w:val="000B297D"/>
    <w:rsid w:val="000B2DCE"/>
    <w:rsid w:val="000C149A"/>
    <w:rsid w:val="000C1BE0"/>
    <w:rsid w:val="000C224E"/>
    <w:rsid w:val="000C25E2"/>
    <w:rsid w:val="000C4541"/>
    <w:rsid w:val="000E25E6"/>
    <w:rsid w:val="000E2C86"/>
    <w:rsid w:val="000F0CDF"/>
    <w:rsid w:val="000F29F2"/>
    <w:rsid w:val="000F636F"/>
    <w:rsid w:val="00101659"/>
    <w:rsid w:val="00105AEA"/>
    <w:rsid w:val="001078BF"/>
    <w:rsid w:val="00112625"/>
    <w:rsid w:val="00113811"/>
    <w:rsid w:val="00124875"/>
    <w:rsid w:val="00126461"/>
    <w:rsid w:val="00133957"/>
    <w:rsid w:val="00135E5C"/>
    <w:rsid w:val="001372F6"/>
    <w:rsid w:val="00144385"/>
    <w:rsid w:val="00146EEC"/>
    <w:rsid w:val="00151367"/>
    <w:rsid w:val="00151D55"/>
    <w:rsid w:val="00151D93"/>
    <w:rsid w:val="00154F0D"/>
    <w:rsid w:val="00156EF3"/>
    <w:rsid w:val="00176E4F"/>
    <w:rsid w:val="0017716E"/>
    <w:rsid w:val="00180F7A"/>
    <w:rsid w:val="0018546B"/>
    <w:rsid w:val="00192329"/>
    <w:rsid w:val="0019372A"/>
    <w:rsid w:val="001947B1"/>
    <w:rsid w:val="001963A2"/>
    <w:rsid w:val="001A5FF0"/>
    <w:rsid w:val="001A6A3E"/>
    <w:rsid w:val="001A7B6D"/>
    <w:rsid w:val="001B3274"/>
    <w:rsid w:val="001B34D5"/>
    <w:rsid w:val="001B513A"/>
    <w:rsid w:val="001B7793"/>
    <w:rsid w:val="001C0A75"/>
    <w:rsid w:val="001C1306"/>
    <w:rsid w:val="001C2509"/>
    <w:rsid w:val="001D0587"/>
    <w:rsid w:val="001D30EB"/>
    <w:rsid w:val="001D5C1B"/>
    <w:rsid w:val="001D7F5B"/>
    <w:rsid w:val="001E0849"/>
    <w:rsid w:val="001E16BC"/>
    <w:rsid w:val="001E16DF"/>
    <w:rsid w:val="001E18F2"/>
    <w:rsid w:val="001E41B6"/>
    <w:rsid w:val="001E57F6"/>
    <w:rsid w:val="001E7DFC"/>
    <w:rsid w:val="001F2BA5"/>
    <w:rsid w:val="001F308D"/>
    <w:rsid w:val="00201A7C"/>
    <w:rsid w:val="00207B13"/>
    <w:rsid w:val="00210446"/>
    <w:rsid w:val="0021210E"/>
    <w:rsid w:val="00212423"/>
    <w:rsid w:val="0021414D"/>
    <w:rsid w:val="00220B7F"/>
    <w:rsid w:val="00223124"/>
    <w:rsid w:val="00233143"/>
    <w:rsid w:val="00234444"/>
    <w:rsid w:val="00242293"/>
    <w:rsid w:val="00244EA7"/>
    <w:rsid w:val="00251FD7"/>
    <w:rsid w:val="0025514A"/>
    <w:rsid w:val="00262FC3"/>
    <w:rsid w:val="0026394F"/>
    <w:rsid w:val="0026795F"/>
    <w:rsid w:val="00267AF6"/>
    <w:rsid w:val="00273F5F"/>
    <w:rsid w:val="00275D51"/>
    <w:rsid w:val="00276DB8"/>
    <w:rsid w:val="00282664"/>
    <w:rsid w:val="00285FB8"/>
    <w:rsid w:val="00295295"/>
    <w:rsid w:val="00296C71"/>
    <w:rsid w:val="002970C3"/>
    <w:rsid w:val="002979F7"/>
    <w:rsid w:val="002A04AE"/>
    <w:rsid w:val="002A4CD3"/>
    <w:rsid w:val="002A6CC4"/>
    <w:rsid w:val="002B3073"/>
    <w:rsid w:val="002B5E08"/>
    <w:rsid w:val="002C331C"/>
    <w:rsid w:val="002C55E9"/>
    <w:rsid w:val="002D0C8B"/>
    <w:rsid w:val="002D330A"/>
    <w:rsid w:val="002D534D"/>
    <w:rsid w:val="002D6169"/>
    <w:rsid w:val="002E170C"/>
    <w:rsid w:val="002E193E"/>
    <w:rsid w:val="00305EFF"/>
    <w:rsid w:val="00310A6A"/>
    <w:rsid w:val="003144E6"/>
    <w:rsid w:val="00315902"/>
    <w:rsid w:val="00337E82"/>
    <w:rsid w:val="00345D42"/>
    <w:rsid w:val="00346FDC"/>
    <w:rsid w:val="00350BB1"/>
    <w:rsid w:val="00352C83"/>
    <w:rsid w:val="003557F5"/>
    <w:rsid w:val="00357832"/>
    <w:rsid w:val="00360D66"/>
    <w:rsid w:val="003632A9"/>
    <w:rsid w:val="00363683"/>
    <w:rsid w:val="00366805"/>
    <w:rsid w:val="0037067D"/>
    <w:rsid w:val="00373436"/>
    <w:rsid w:val="0038735B"/>
    <w:rsid w:val="00390DA6"/>
    <w:rsid w:val="003916D1"/>
    <w:rsid w:val="003A21F0"/>
    <w:rsid w:val="003A277F"/>
    <w:rsid w:val="003A58BA"/>
    <w:rsid w:val="003A5AE7"/>
    <w:rsid w:val="003A7221"/>
    <w:rsid w:val="003A7D93"/>
    <w:rsid w:val="003B3493"/>
    <w:rsid w:val="003C13AE"/>
    <w:rsid w:val="003C606F"/>
    <w:rsid w:val="003C621E"/>
    <w:rsid w:val="003D2E73"/>
    <w:rsid w:val="003D67CA"/>
    <w:rsid w:val="003E72B6"/>
    <w:rsid w:val="003E7BBE"/>
    <w:rsid w:val="003F5C64"/>
    <w:rsid w:val="004127E3"/>
    <w:rsid w:val="00426DE5"/>
    <w:rsid w:val="0043212E"/>
    <w:rsid w:val="00434366"/>
    <w:rsid w:val="00434ECE"/>
    <w:rsid w:val="00444423"/>
    <w:rsid w:val="00451A3F"/>
    <w:rsid w:val="00452F3E"/>
    <w:rsid w:val="004640AE"/>
    <w:rsid w:val="00464CDF"/>
    <w:rsid w:val="00465A81"/>
    <w:rsid w:val="004679E3"/>
    <w:rsid w:val="00475172"/>
    <w:rsid w:val="004758B0"/>
    <w:rsid w:val="004832D2"/>
    <w:rsid w:val="00484475"/>
    <w:rsid w:val="00485559"/>
    <w:rsid w:val="00492448"/>
    <w:rsid w:val="0049532F"/>
    <w:rsid w:val="00497355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2A0"/>
    <w:rsid w:val="004D5F60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32BC"/>
    <w:rsid w:val="005145AB"/>
    <w:rsid w:val="00520E9A"/>
    <w:rsid w:val="005248C1"/>
    <w:rsid w:val="00526134"/>
    <w:rsid w:val="0053035F"/>
    <w:rsid w:val="00535E68"/>
    <w:rsid w:val="0053647A"/>
    <w:rsid w:val="005405B2"/>
    <w:rsid w:val="00540C16"/>
    <w:rsid w:val="005427C8"/>
    <w:rsid w:val="00542B64"/>
    <w:rsid w:val="005446D1"/>
    <w:rsid w:val="00545DD7"/>
    <w:rsid w:val="005472EF"/>
    <w:rsid w:val="005478CD"/>
    <w:rsid w:val="00556C4C"/>
    <w:rsid w:val="00557369"/>
    <w:rsid w:val="00564ADD"/>
    <w:rsid w:val="005672B3"/>
    <w:rsid w:val="005708EB"/>
    <w:rsid w:val="00575BC6"/>
    <w:rsid w:val="005828FC"/>
    <w:rsid w:val="00583902"/>
    <w:rsid w:val="00586D56"/>
    <w:rsid w:val="00591946"/>
    <w:rsid w:val="00592435"/>
    <w:rsid w:val="00593543"/>
    <w:rsid w:val="0059355A"/>
    <w:rsid w:val="005948E1"/>
    <w:rsid w:val="005A1D70"/>
    <w:rsid w:val="005A3AA5"/>
    <w:rsid w:val="005A6C9C"/>
    <w:rsid w:val="005A74DC"/>
    <w:rsid w:val="005B5146"/>
    <w:rsid w:val="005C02B7"/>
    <w:rsid w:val="005C35A3"/>
    <w:rsid w:val="005D1AFD"/>
    <w:rsid w:val="005E51E6"/>
    <w:rsid w:val="005F027A"/>
    <w:rsid w:val="005F114B"/>
    <w:rsid w:val="005F33CC"/>
    <w:rsid w:val="005F5195"/>
    <w:rsid w:val="005F771F"/>
    <w:rsid w:val="00603088"/>
    <w:rsid w:val="006073AB"/>
    <w:rsid w:val="006121D4"/>
    <w:rsid w:val="00613B49"/>
    <w:rsid w:val="006160A4"/>
    <w:rsid w:val="00616845"/>
    <w:rsid w:val="00620E8E"/>
    <w:rsid w:val="00622716"/>
    <w:rsid w:val="00633CFE"/>
    <w:rsid w:val="00634FCA"/>
    <w:rsid w:val="0064089B"/>
    <w:rsid w:val="006429BF"/>
    <w:rsid w:val="00643D1B"/>
    <w:rsid w:val="006452B8"/>
    <w:rsid w:val="006479C2"/>
    <w:rsid w:val="00652E62"/>
    <w:rsid w:val="00653931"/>
    <w:rsid w:val="0066520F"/>
    <w:rsid w:val="00674FFF"/>
    <w:rsid w:val="00686A49"/>
    <w:rsid w:val="00687B62"/>
    <w:rsid w:val="00690C44"/>
    <w:rsid w:val="00690F52"/>
    <w:rsid w:val="006969D9"/>
    <w:rsid w:val="006A2B68"/>
    <w:rsid w:val="006B4765"/>
    <w:rsid w:val="006C2F32"/>
    <w:rsid w:val="006C6AED"/>
    <w:rsid w:val="006D38C3"/>
    <w:rsid w:val="006D4448"/>
    <w:rsid w:val="006D6DFD"/>
    <w:rsid w:val="006E0691"/>
    <w:rsid w:val="006E1293"/>
    <w:rsid w:val="006E2C4D"/>
    <w:rsid w:val="006E42FE"/>
    <w:rsid w:val="006F0D02"/>
    <w:rsid w:val="006F10FE"/>
    <w:rsid w:val="006F3622"/>
    <w:rsid w:val="00701F62"/>
    <w:rsid w:val="0070416A"/>
    <w:rsid w:val="00705875"/>
    <w:rsid w:val="00705EEC"/>
    <w:rsid w:val="00707741"/>
    <w:rsid w:val="00711A5B"/>
    <w:rsid w:val="007134FE"/>
    <w:rsid w:val="00715794"/>
    <w:rsid w:val="00717385"/>
    <w:rsid w:val="007174D0"/>
    <w:rsid w:val="00722769"/>
    <w:rsid w:val="007238D7"/>
    <w:rsid w:val="00726EBD"/>
    <w:rsid w:val="00727901"/>
    <w:rsid w:val="0073075B"/>
    <w:rsid w:val="0073404B"/>
    <w:rsid w:val="007341FF"/>
    <w:rsid w:val="007404E9"/>
    <w:rsid w:val="007415F0"/>
    <w:rsid w:val="007444CF"/>
    <w:rsid w:val="007474E7"/>
    <w:rsid w:val="00752C75"/>
    <w:rsid w:val="00757005"/>
    <w:rsid w:val="00757401"/>
    <w:rsid w:val="00761DBE"/>
    <w:rsid w:val="0076443D"/>
    <w:rsid w:val="0076523B"/>
    <w:rsid w:val="00771B60"/>
    <w:rsid w:val="00780F0B"/>
    <w:rsid w:val="00781D77"/>
    <w:rsid w:val="00783549"/>
    <w:rsid w:val="007860B7"/>
    <w:rsid w:val="00786D7C"/>
    <w:rsid w:val="00786DC8"/>
    <w:rsid w:val="00787330"/>
    <w:rsid w:val="007A300D"/>
    <w:rsid w:val="007B7438"/>
    <w:rsid w:val="007C0848"/>
    <w:rsid w:val="007D2A95"/>
    <w:rsid w:val="007D5A78"/>
    <w:rsid w:val="007E3BD1"/>
    <w:rsid w:val="007F1563"/>
    <w:rsid w:val="007F1EB2"/>
    <w:rsid w:val="007F44DB"/>
    <w:rsid w:val="007F5A8B"/>
    <w:rsid w:val="007F62DD"/>
    <w:rsid w:val="007F6FAC"/>
    <w:rsid w:val="0080043A"/>
    <w:rsid w:val="00802061"/>
    <w:rsid w:val="00802742"/>
    <w:rsid w:val="008175F2"/>
    <w:rsid w:val="00817D51"/>
    <w:rsid w:val="00823530"/>
    <w:rsid w:val="00823FF4"/>
    <w:rsid w:val="0082756A"/>
    <w:rsid w:val="00830267"/>
    <w:rsid w:val="008306E7"/>
    <w:rsid w:val="008322BE"/>
    <w:rsid w:val="00834BC8"/>
    <w:rsid w:val="00837FD6"/>
    <w:rsid w:val="00845F9C"/>
    <w:rsid w:val="00847B60"/>
    <w:rsid w:val="00847F13"/>
    <w:rsid w:val="00850243"/>
    <w:rsid w:val="00851BE5"/>
    <w:rsid w:val="008545EB"/>
    <w:rsid w:val="008547E9"/>
    <w:rsid w:val="00865011"/>
    <w:rsid w:val="0087777A"/>
    <w:rsid w:val="00886790"/>
    <w:rsid w:val="008908DE"/>
    <w:rsid w:val="008A12ED"/>
    <w:rsid w:val="008A39D3"/>
    <w:rsid w:val="008A40BE"/>
    <w:rsid w:val="008B0AB4"/>
    <w:rsid w:val="008B2C77"/>
    <w:rsid w:val="008B4AAC"/>
    <w:rsid w:val="008B4AD2"/>
    <w:rsid w:val="008B7138"/>
    <w:rsid w:val="008C47EE"/>
    <w:rsid w:val="008D7631"/>
    <w:rsid w:val="008D7785"/>
    <w:rsid w:val="008E260C"/>
    <w:rsid w:val="008E2FD6"/>
    <w:rsid w:val="008E39BE"/>
    <w:rsid w:val="008E62EC"/>
    <w:rsid w:val="008F32F6"/>
    <w:rsid w:val="00914956"/>
    <w:rsid w:val="00916CD7"/>
    <w:rsid w:val="00920927"/>
    <w:rsid w:val="00921B38"/>
    <w:rsid w:val="00922F35"/>
    <w:rsid w:val="00923720"/>
    <w:rsid w:val="009259CE"/>
    <w:rsid w:val="009278C9"/>
    <w:rsid w:val="00932CD7"/>
    <w:rsid w:val="009342BD"/>
    <w:rsid w:val="00941E6A"/>
    <w:rsid w:val="00944C09"/>
    <w:rsid w:val="009527CB"/>
    <w:rsid w:val="00953835"/>
    <w:rsid w:val="009552C8"/>
    <w:rsid w:val="00956978"/>
    <w:rsid w:val="00960F6C"/>
    <w:rsid w:val="00970747"/>
    <w:rsid w:val="0097445B"/>
    <w:rsid w:val="00976978"/>
    <w:rsid w:val="0097757C"/>
    <w:rsid w:val="00997BFC"/>
    <w:rsid w:val="009A3FD1"/>
    <w:rsid w:val="009A5900"/>
    <w:rsid w:val="009A6E6C"/>
    <w:rsid w:val="009A6F3F"/>
    <w:rsid w:val="009B23A1"/>
    <w:rsid w:val="009B331A"/>
    <w:rsid w:val="009B4A2A"/>
    <w:rsid w:val="009B5653"/>
    <w:rsid w:val="009C2650"/>
    <w:rsid w:val="009D15E2"/>
    <w:rsid w:val="009D15FE"/>
    <w:rsid w:val="009D3C78"/>
    <w:rsid w:val="009D480D"/>
    <w:rsid w:val="009D5D2C"/>
    <w:rsid w:val="009E0125"/>
    <w:rsid w:val="009E1DCF"/>
    <w:rsid w:val="009F0DCC"/>
    <w:rsid w:val="009F11CA"/>
    <w:rsid w:val="009F44A7"/>
    <w:rsid w:val="00A0695B"/>
    <w:rsid w:val="00A13052"/>
    <w:rsid w:val="00A216A8"/>
    <w:rsid w:val="00A223A6"/>
    <w:rsid w:val="00A3639E"/>
    <w:rsid w:val="00A4157F"/>
    <w:rsid w:val="00A4234E"/>
    <w:rsid w:val="00A5092E"/>
    <w:rsid w:val="00A52F4E"/>
    <w:rsid w:val="00A554D6"/>
    <w:rsid w:val="00A56E14"/>
    <w:rsid w:val="00A63C42"/>
    <w:rsid w:val="00A6476B"/>
    <w:rsid w:val="00A76C6C"/>
    <w:rsid w:val="00A8367D"/>
    <w:rsid w:val="00A87356"/>
    <w:rsid w:val="00A92DD1"/>
    <w:rsid w:val="00AA5338"/>
    <w:rsid w:val="00AB1B8E"/>
    <w:rsid w:val="00AB5133"/>
    <w:rsid w:val="00AC0696"/>
    <w:rsid w:val="00AC4C98"/>
    <w:rsid w:val="00AC5F6B"/>
    <w:rsid w:val="00AD175B"/>
    <w:rsid w:val="00AD3896"/>
    <w:rsid w:val="00AD5B47"/>
    <w:rsid w:val="00AD684E"/>
    <w:rsid w:val="00AE1ED9"/>
    <w:rsid w:val="00AE32CB"/>
    <w:rsid w:val="00AE4D4A"/>
    <w:rsid w:val="00AF0934"/>
    <w:rsid w:val="00AF3957"/>
    <w:rsid w:val="00AF76D5"/>
    <w:rsid w:val="00B000B1"/>
    <w:rsid w:val="00B0712C"/>
    <w:rsid w:val="00B12013"/>
    <w:rsid w:val="00B16CE7"/>
    <w:rsid w:val="00B22C67"/>
    <w:rsid w:val="00B31F33"/>
    <w:rsid w:val="00B32693"/>
    <w:rsid w:val="00B3433E"/>
    <w:rsid w:val="00B3508F"/>
    <w:rsid w:val="00B372D3"/>
    <w:rsid w:val="00B443EE"/>
    <w:rsid w:val="00B4565F"/>
    <w:rsid w:val="00B517B8"/>
    <w:rsid w:val="00B54969"/>
    <w:rsid w:val="00B560C8"/>
    <w:rsid w:val="00B61150"/>
    <w:rsid w:val="00B62BBB"/>
    <w:rsid w:val="00B642E7"/>
    <w:rsid w:val="00B65BC7"/>
    <w:rsid w:val="00B66E5B"/>
    <w:rsid w:val="00B6753C"/>
    <w:rsid w:val="00B746B9"/>
    <w:rsid w:val="00B848D4"/>
    <w:rsid w:val="00B865B7"/>
    <w:rsid w:val="00B91054"/>
    <w:rsid w:val="00B93692"/>
    <w:rsid w:val="00B93E11"/>
    <w:rsid w:val="00B94E37"/>
    <w:rsid w:val="00BA1CB1"/>
    <w:rsid w:val="00BA311D"/>
    <w:rsid w:val="00BA4178"/>
    <w:rsid w:val="00BA482D"/>
    <w:rsid w:val="00BB04BA"/>
    <w:rsid w:val="00BB1755"/>
    <w:rsid w:val="00BB23F4"/>
    <w:rsid w:val="00BB4A65"/>
    <w:rsid w:val="00BB7C24"/>
    <w:rsid w:val="00BC5075"/>
    <w:rsid w:val="00BC5265"/>
    <w:rsid w:val="00BC5419"/>
    <w:rsid w:val="00BD3B0F"/>
    <w:rsid w:val="00BE3284"/>
    <w:rsid w:val="00BE4456"/>
    <w:rsid w:val="00BE511A"/>
    <w:rsid w:val="00BF11BB"/>
    <w:rsid w:val="00BF1D4C"/>
    <w:rsid w:val="00BF3F0A"/>
    <w:rsid w:val="00BF6F01"/>
    <w:rsid w:val="00C123A3"/>
    <w:rsid w:val="00C143C3"/>
    <w:rsid w:val="00C1739B"/>
    <w:rsid w:val="00C21ADE"/>
    <w:rsid w:val="00C26067"/>
    <w:rsid w:val="00C30A29"/>
    <w:rsid w:val="00C317DC"/>
    <w:rsid w:val="00C3583A"/>
    <w:rsid w:val="00C372A5"/>
    <w:rsid w:val="00C379C6"/>
    <w:rsid w:val="00C40FB7"/>
    <w:rsid w:val="00C540A7"/>
    <w:rsid w:val="00C578E9"/>
    <w:rsid w:val="00C70560"/>
    <w:rsid w:val="00C70626"/>
    <w:rsid w:val="00C72860"/>
    <w:rsid w:val="00C73582"/>
    <w:rsid w:val="00C73B90"/>
    <w:rsid w:val="00C742EC"/>
    <w:rsid w:val="00C96AF3"/>
    <w:rsid w:val="00C97219"/>
    <w:rsid w:val="00C97CCC"/>
    <w:rsid w:val="00CA0274"/>
    <w:rsid w:val="00CA0E2E"/>
    <w:rsid w:val="00CB051D"/>
    <w:rsid w:val="00CB2B63"/>
    <w:rsid w:val="00CB746F"/>
    <w:rsid w:val="00CC451E"/>
    <w:rsid w:val="00CD4E9D"/>
    <w:rsid w:val="00CD4F4D"/>
    <w:rsid w:val="00CD655A"/>
    <w:rsid w:val="00CD68EC"/>
    <w:rsid w:val="00CE0CFB"/>
    <w:rsid w:val="00CE1516"/>
    <w:rsid w:val="00CE6C51"/>
    <w:rsid w:val="00CE7D19"/>
    <w:rsid w:val="00CF0CF5"/>
    <w:rsid w:val="00CF2B3E"/>
    <w:rsid w:val="00CF51F0"/>
    <w:rsid w:val="00CF7D4B"/>
    <w:rsid w:val="00D001AC"/>
    <w:rsid w:val="00D00FFF"/>
    <w:rsid w:val="00D0201F"/>
    <w:rsid w:val="00D035F3"/>
    <w:rsid w:val="00D03685"/>
    <w:rsid w:val="00D04C8C"/>
    <w:rsid w:val="00D07D4E"/>
    <w:rsid w:val="00D115AA"/>
    <w:rsid w:val="00D1226A"/>
    <w:rsid w:val="00D145BE"/>
    <w:rsid w:val="00D2012C"/>
    <w:rsid w:val="00D2035A"/>
    <w:rsid w:val="00D20C57"/>
    <w:rsid w:val="00D25D16"/>
    <w:rsid w:val="00D32124"/>
    <w:rsid w:val="00D43BBE"/>
    <w:rsid w:val="00D54C76"/>
    <w:rsid w:val="00D6567F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662B"/>
    <w:rsid w:val="00DA782F"/>
    <w:rsid w:val="00DB31BC"/>
    <w:rsid w:val="00DB3BBE"/>
    <w:rsid w:val="00DB41A8"/>
    <w:rsid w:val="00DB638E"/>
    <w:rsid w:val="00DC1D69"/>
    <w:rsid w:val="00DC5A3A"/>
    <w:rsid w:val="00DD0726"/>
    <w:rsid w:val="00DD6B74"/>
    <w:rsid w:val="00DE2251"/>
    <w:rsid w:val="00DF1FE5"/>
    <w:rsid w:val="00DF5A9D"/>
    <w:rsid w:val="00E01D4D"/>
    <w:rsid w:val="00E024B0"/>
    <w:rsid w:val="00E1114A"/>
    <w:rsid w:val="00E238E6"/>
    <w:rsid w:val="00E31AB2"/>
    <w:rsid w:val="00E35064"/>
    <w:rsid w:val="00E3681D"/>
    <w:rsid w:val="00E40225"/>
    <w:rsid w:val="00E42948"/>
    <w:rsid w:val="00E501F0"/>
    <w:rsid w:val="00E56825"/>
    <w:rsid w:val="00E6166D"/>
    <w:rsid w:val="00E77A72"/>
    <w:rsid w:val="00E91BFF"/>
    <w:rsid w:val="00E91D37"/>
    <w:rsid w:val="00E92933"/>
    <w:rsid w:val="00E943A9"/>
    <w:rsid w:val="00E94FAD"/>
    <w:rsid w:val="00E957EB"/>
    <w:rsid w:val="00EA0420"/>
    <w:rsid w:val="00EA3CA9"/>
    <w:rsid w:val="00EB0AA4"/>
    <w:rsid w:val="00EB5C88"/>
    <w:rsid w:val="00EC0469"/>
    <w:rsid w:val="00EC40E7"/>
    <w:rsid w:val="00EC46A8"/>
    <w:rsid w:val="00ED3910"/>
    <w:rsid w:val="00ED79BD"/>
    <w:rsid w:val="00EE4378"/>
    <w:rsid w:val="00EF01F8"/>
    <w:rsid w:val="00EF40EF"/>
    <w:rsid w:val="00EF47FE"/>
    <w:rsid w:val="00F000F5"/>
    <w:rsid w:val="00F05252"/>
    <w:rsid w:val="00F069BD"/>
    <w:rsid w:val="00F06F7C"/>
    <w:rsid w:val="00F1480E"/>
    <w:rsid w:val="00F1497D"/>
    <w:rsid w:val="00F16A49"/>
    <w:rsid w:val="00F16AAC"/>
    <w:rsid w:val="00F25B99"/>
    <w:rsid w:val="00F3331C"/>
    <w:rsid w:val="00F339E4"/>
    <w:rsid w:val="00F33FF2"/>
    <w:rsid w:val="00F36683"/>
    <w:rsid w:val="00F438FC"/>
    <w:rsid w:val="00F441A0"/>
    <w:rsid w:val="00F47281"/>
    <w:rsid w:val="00F5616F"/>
    <w:rsid w:val="00F56451"/>
    <w:rsid w:val="00F56827"/>
    <w:rsid w:val="00F62866"/>
    <w:rsid w:val="00F65EF0"/>
    <w:rsid w:val="00F71651"/>
    <w:rsid w:val="00F72987"/>
    <w:rsid w:val="00F750BA"/>
    <w:rsid w:val="00F76191"/>
    <w:rsid w:val="00F76CC6"/>
    <w:rsid w:val="00F80197"/>
    <w:rsid w:val="00F83D7C"/>
    <w:rsid w:val="00F87DF9"/>
    <w:rsid w:val="00F87E3B"/>
    <w:rsid w:val="00F912AE"/>
    <w:rsid w:val="00F93DF3"/>
    <w:rsid w:val="00F95834"/>
    <w:rsid w:val="00FA7EAF"/>
    <w:rsid w:val="00FB232E"/>
    <w:rsid w:val="00FC325D"/>
    <w:rsid w:val="00FD359B"/>
    <w:rsid w:val="00FD557D"/>
    <w:rsid w:val="00FE0282"/>
    <w:rsid w:val="00FE124D"/>
    <w:rsid w:val="00FE792C"/>
    <w:rsid w:val="00FF2D2F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860F321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A63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numPr>
        <w:numId w:val="21"/>
      </w:numPr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spacing w:after="100"/>
      <w:ind w:left="20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0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0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622716"/>
  </w:style>
  <w:style w:type="character" w:styleId="Strong">
    <w:name w:val="Strong"/>
    <w:basedOn w:val="DefaultParagraphFont"/>
    <w:uiPriority w:val="22"/>
    <w:qFormat/>
    <w:locked/>
    <w:rsid w:val="007644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22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1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1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50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9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1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0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61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35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9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7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00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19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60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17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85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8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28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89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70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8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vetnet.education.gov.au/Pages/TrainingDocs.aspx?q=0d96fe23-5747-4c01-9d6f-3509ff8d3d4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256C29-FCAE-3B4D-B93B-491DCE844C8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417CF4-2422-486E-8FCF-82963527B8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418</TotalTime>
  <Pages>5</Pages>
  <Words>1559</Words>
  <Characters>8890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83</cp:revision>
  <cp:lastPrinted>2016-05-27T05:21:00Z</cp:lastPrinted>
  <dcterms:created xsi:type="dcterms:W3CDTF">2021-03-02T06:34:00Z</dcterms:created>
  <dcterms:modified xsi:type="dcterms:W3CDTF">2021-06-17T06:09:00Z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  <property fmtid="{D5CDD505-2E9C-101B-9397-08002B2CF9AE}" pid="24" name="Reviewed">
    <vt:lpwstr>1</vt:lpwstr>
  </property>
</Properties>
</file>