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D49DA" w14:paraId="71B56870" w14:textId="77777777" w:rsidTr="00146EEC">
        <w:tc>
          <w:tcPr>
            <w:tcW w:w="2689" w:type="dxa"/>
          </w:tcPr>
          <w:p w14:paraId="39CE7822" w14:textId="1D8B24EA" w:rsidR="002D49DA" w:rsidRPr="002D49DA" w:rsidRDefault="002D49DA" w:rsidP="002D49DA">
            <w:pPr>
              <w:pStyle w:val="SIText"/>
            </w:pPr>
            <w:r w:rsidRPr="002D49DA">
              <w:t xml:space="preserve">Release </w:t>
            </w:r>
            <w:proofErr w:type="gramStart"/>
            <w:r w:rsidRPr="002D49DA">
              <w:t>1</w:t>
            </w:r>
            <w:proofErr w:type="gramEnd"/>
          </w:p>
        </w:tc>
        <w:tc>
          <w:tcPr>
            <w:tcW w:w="6939" w:type="dxa"/>
          </w:tcPr>
          <w:p w14:paraId="40E37968" w14:textId="6B567575" w:rsidR="002D49DA" w:rsidRPr="002D49DA" w:rsidRDefault="002D49DA" w:rsidP="002D49DA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 w:rsidR="000F1129">
              <w:t>7</w:t>
            </w:r>
            <w:r w:rsidRPr="002D49D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446B627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DE6E0D">
              <w:t>FGM</w:t>
            </w:r>
            <w:r w:rsidR="00D352DF">
              <w:t>4</w:t>
            </w:r>
            <w:r w:rsidR="00650B1A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37C6E43D" w:rsidR="00F1480E" w:rsidRPr="000754EC" w:rsidRDefault="00823770" w:rsidP="000754EC">
            <w:pPr>
              <w:pStyle w:val="SIUnittitle"/>
            </w:pPr>
            <w:r>
              <w:t>Plan</w:t>
            </w:r>
            <w:r w:rsidR="00D51355">
              <w:t xml:space="preserve"> for</w:t>
            </w:r>
            <w:r>
              <w:t xml:space="preserve"> and coordinate</w:t>
            </w:r>
            <w:r w:rsidR="00711BAB" w:rsidRPr="00711BAB">
              <w:t xml:space="preserve"> </w:t>
            </w:r>
            <w:r w:rsidR="00D352DF">
              <w:t xml:space="preserve">a </w:t>
            </w:r>
            <w:r w:rsidR="00711BAB" w:rsidRPr="00711BAB">
              <w:t xml:space="preserve">stand </w:t>
            </w:r>
            <w:r>
              <w:t xml:space="preserve">health and </w:t>
            </w:r>
            <w:r w:rsidR="00711BAB" w:rsidRPr="00711BAB">
              <w:t>nutrition</w:t>
            </w:r>
            <w:r w:rsidR="00D352DF">
              <w:t xml:space="preserve"> program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83B536" w14:textId="4934B739" w:rsidR="00711BAB" w:rsidRPr="00711BAB" w:rsidRDefault="00711BAB" w:rsidP="00711BAB">
            <w:pPr>
              <w:pStyle w:val="SIText"/>
            </w:pPr>
            <w:r w:rsidRPr="00711BAB">
              <w:t xml:space="preserve">This unit of competency describes the </w:t>
            </w:r>
            <w:r w:rsidR="009A7145">
              <w:t>skills and knowledge</w:t>
            </w:r>
            <w:r w:rsidR="009A7145" w:rsidRPr="00711BAB">
              <w:t xml:space="preserve"> </w:t>
            </w:r>
            <w:proofErr w:type="gramStart"/>
            <w:r w:rsidRPr="00711BAB">
              <w:t>required</w:t>
            </w:r>
            <w:proofErr w:type="gramEnd"/>
            <w:r w:rsidRPr="00711BAB">
              <w:t xml:space="preserve"> to plan and monitor the </w:t>
            </w:r>
            <w:r w:rsidR="009A7145">
              <w:t xml:space="preserve">health and </w:t>
            </w:r>
            <w:r w:rsidRPr="00711BAB">
              <w:t>nutrition of a stand of trees.</w:t>
            </w:r>
          </w:p>
          <w:p w14:paraId="04CBA220" w14:textId="77777777" w:rsidR="00711BAB" w:rsidRPr="00711BAB" w:rsidRDefault="00711BAB" w:rsidP="00711BAB">
            <w:pPr>
              <w:pStyle w:val="SIText"/>
            </w:pPr>
          </w:p>
          <w:p w14:paraId="1317605F" w14:textId="0FECD0A0" w:rsidR="00711BAB" w:rsidRPr="00711BAB" w:rsidRDefault="00711BAB" w:rsidP="00711BAB">
            <w:pPr>
              <w:pStyle w:val="SIText"/>
            </w:pPr>
            <w:r w:rsidRPr="00711BAB">
              <w:t xml:space="preserve">The unit applies to </w:t>
            </w:r>
            <w:r w:rsidR="009A7145">
              <w:t xml:space="preserve">individuals whose work involves </w:t>
            </w:r>
            <w:r w:rsidR="00650B1A">
              <w:t>managing the health and nutrition of trees in a forest.</w:t>
            </w:r>
          </w:p>
          <w:p w14:paraId="3FC9B477" w14:textId="77777777" w:rsidR="009A7145" w:rsidRDefault="009A7145" w:rsidP="009A7145">
            <w:pPr>
              <w:rPr>
                <w:rStyle w:val="SITemporaryText-red"/>
              </w:rPr>
            </w:pPr>
          </w:p>
          <w:p w14:paraId="1FDFBBD1" w14:textId="65351093" w:rsidR="009A7145" w:rsidRPr="00D51355" w:rsidRDefault="009A7145" w:rsidP="00FF29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355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D51355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D51355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02D8DF94" w14:textId="77777777" w:rsidR="00711BAB" w:rsidRPr="00AB4CCB" w:rsidRDefault="00711BAB">
            <w:pPr>
              <w:pStyle w:val="SIText"/>
            </w:pPr>
          </w:p>
          <w:p w14:paraId="034C6C33" w14:textId="7574555B" w:rsidR="00EA2FCF" w:rsidRPr="000754EC" w:rsidRDefault="009A7145" w:rsidP="00FF2959">
            <w:pPr>
              <w:pStyle w:val="SIText"/>
            </w:pPr>
            <w:r w:rsidRPr="00FF2959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E1A352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711BA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909DFB3" w:rsidR="00711BAB" w:rsidRPr="00711BAB" w:rsidRDefault="00711BAB" w:rsidP="00711BAB">
            <w:pPr>
              <w:pStyle w:val="SIText"/>
            </w:pPr>
            <w:r w:rsidRPr="00711BAB">
              <w:t xml:space="preserve">1. Plan stand </w:t>
            </w:r>
            <w:r w:rsidR="007A4188">
              <w:t xml:space="preserve">health and </w:t>
            </w:r>
            <w:r w:rsidRPr="00711BAB">
              <w:t>nutrition</w:t>
            </w:r>
            <w:r w:rsidR="007A4188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30EC1F32" w14:textId="014F0791" w:rsidR="00711BAB" w:rsidRPr="00711BAB" w:rsidRDefault="00711BAB" w:rsidP="00711BAB">
            <w:r w:rsidRPr="00711BAB">
              <w:t xml:space="preserve">1.1 </w:t>
            </w:r>
            <w:r w:rsidR="00FF2675" w:rsidRPr="00FB6B6E">
              <w:t xml:space="preserve">Review stand health </w:t>
            </w:r>
            <w:r w:rsidR="00FF2675">
              <w:t xml:space="preserve">and nutrition </w:t>
            </w:r>
            <w:r w:rsidR="00FF2675" w:rsidRPr="00FB6B6E">
              <w:t>requirements and site environmental protection measures and regulations</w:t>
            </w:r>
          </w:p>
          <w:p w14:paraId="6D759EAC" w14:textId="12A8ACF4" w:rsidR="00711BAB" w:rsidRPr="00711BAB" w:rsidRDefault="00711BAB" w:rsidP="00711BAB">
            <w:r w:rsidRPr="00711BAB">
              <w:t xml:space="preserve">1.2 Obtain and analyse information </w:t>
            </w:r>
            <w:r w:rsidR="002F240B">
              <w:t>that will impact o</w:t>
            </w:r>
            <w:r w:rsidR="007A4188">
              <w:t xml:space="preserve">n </w:t>
            </w:r>
            <w:r w:rsidRPr="00711BAB">
              <w:t xml:space="preserve">stand </w:t>
            </w:r>
            <w:r w:rsidR="002F240B">
              <w:t xml:space="preserve">health and </w:t>
            </w:r>
            <w:r w:rsidRPr="00711BAB">
              <w:t xml:space="preserve">nutrition </w:t>
            </w:r>
            <w:proofErr w:type="gramStart"/>
            <w:r w:rsidRPr="00711BAB">
              <w:t>planning</w:t>
            </w:r>
            <w:proofErr w:type="gramEnd"/>
          </w:p>
          <w:p w14:paraId="545520B2" w14:textId="221237EC" w:rsidR="00711BAB" w:rsidRPr="00711BAB" w:rsidRDefault="00711BAB" w:rsidP="00711BAB">
            <w:r w:rsidRPr="00711BAB">
              <w:t xml:space="preserve">1.3 Select methods of ensuring </w:t>
            </w:r>
            <w:r w:rsidR="00F727F4">
              <w:t xml:space="preserve">stand health and maintaining the </w:t>
            </w:r>
            <w:r w:rsidRPr="00711BAB">
              <w:t xml:space="preserve">appropriate level of stand </w:t>
            </w:r>
            <w:proofErr w:type="gramStart"/>
            <w:r w:rsidRPr="00711BAB">
              <w:t>nutrition</w:t>
            </w:r>
            <w:proofErr w:type="gramEnd"/>
          </w:p>
          <w:p w14:paraId="60D44260" w14:textId="2FF81F78" w:rsidR="00711BAB" w:rsidRPr="00711BAB" w:rsidRDefault="00711BAB" w:rsidP="00711BAB">
            <w:r w:rsidRPr="00711BAB">
              <w:t>1.4 Develop and document performance indicators and targets</w:t>
            </w:r>
            <w:r w:rsidR="00CA30C6">
              <w:t xml:space="preserve"> for stand health and </w:t>
            </w:r>
            <w:proofErr w:type="gramStart"/>
            <w:r w:rsidR="00CA30C6">
              <w:t>nutrition</w:t>
            </w:r>
            <w:proofErr w:type="gramEnd"/>
          </w:p>
          <w:p w14:paraId="4A03446D" w14:textId="5CDC040D" w:rsidR="00711BAB" w:rsidRPr="00711BAB" w:rsidRDefault="00711BAB" w:rsidP="00711BAB">
            <w:r w:rsidRPr="00711BAB">
              <w:t xml:space="preserve">1.5 Obtain required approvals from relevant </w:t>
            </w:r>
            <w:proofErr w:type="gramStart"/>
            <w:r w:rsidRPr="00711BAB">
              <w:t>authorities</w:t>
            </w:r>
            <w:proofErr w:type="gramEnd"/>
          </w:p>
          <w:p w14:paraId="1696B99B" w14:textId="43244B0D" w:rsidR="00711BAB" w:rsidRPr="00711BAB" w:rsidRDefault="00951488" w:rsidP="00711BAB">
            <w:r w:rsidRPr="00FB6B6E">
              <w:t xml:space="preserve">1.6 </w:t>
            </w:r>
            <w:r w:rsidRPr="00951488">
              <w:t xml:space="preserve">Document and communicate stand health </w:t>
            </w:r>
            <w:r>
              <w:t xml:space="preserve">and nutrition </w:t>
            </w:r>
            <w:r w:rsidRPr="00951488">
              <w:t>program</w:t>
            </w:r>
            <w:r>
              <w:t xml:space="preserve"> to </w:t>
            </w:r>
            <w:proofErr w:type="gramStart"/>
            <w:r>
              <w:t>appropriate personnel</w:t>
            </w:r>
            <w:proofErr w:type="gramEnd"/>
          </w:p>
        </w:tc>
      </w:tr>
      <w:tr w:rsidR="00711BA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2600B09" w:rsidR="00711BAB" w:rsidRPr="00711BAB" w:rsidRDefault="00711BAB" w:rsidP="00711BAB">
            <w:pPr>
              <w:pStyle w:val="SIText"/>
            </w:pPr>
            <w:r w:rsidRPr="00711BAB">
              <w:t xml:space="preserve">2. Implement and monitor stand </w:t>
            </w:r>
            <w:r w:rsidR="00B80E82">
              <w:t xml:space="preserve">health and </w:t>
            </w:r>
            <w:r w:rsidRPr="00711BAB">
              <w:t xml:space="preserve">nutrition </w:t>
            </w:r>
            <w:r w:rsidR="00B80E82">
              <w:t>program</w:t>
            </w:r>
          </w:p>
        </w:tc>
        <w:tc>
          <w:tcPr>
            <w:tcW w:w="3604" w:type="pct"/>
            <w:shd w:val="clear" w:color="auto" w:fill="auto"/>
          </w:tcPr>
          <w:p w14:paraId="26FFD44E" w14:textId="20FECBAE" w:rsidR="00711BAB" w:rsidRPr="00711BAB" w:rsidRDefault="00711BAB" w:rsidP="00711BAB">
            <w:r w:rsidRPr="00711BAB">
              <w:t xml:space="preserve">2.1 Communicate </w:t>
            </w:r>
            <w:r w:rsidR="00AD65C1">
              <w:t xml:space="preserve">stand health and </w:t>
            </w:r>
            <w:r w:rsidRPr="00711BAB">
              <w:t xml:space="preserve">nutrition </w:t>
            </w:r>
            <w:r w:rsidR="00AD65C1">
              <w:t>program</w:t>
            </w:r>
            <w:r w:rsidR="00CA30C6">
              <w:t xml:space="preserve"> to operational </w:t>
            </w:r>
            <w:proofErr w:type="gramStart"/>
            <w:r w:rsidR="00CA30C6">
              <w:t>staff</w:t>
            </w:r>
            <w:proofErr w:type="gramEnd"/>
          </w:p>
          <w:p w14:paraId="3F806C75" w14:textId="34D7E83A" w:rsidR="00711BAB" w:rsidRPr="00711BAB" w:rsidRDefault="00711BAB" w:rsidP="00711BAB">
            <w:r w:rsidRPr="00711BAB">
              <w:t xml:space="preserve">2.2 Coordinate resources </w:t>
            </w:r>
            <w:r w:rsidR="00FD143A">
              <w:t xml:space="preserve">required for implementation of the stand health and nutrition </w:t>
            </w:r>
            <w:proofErr w:type="gramStart"/>
            <w:r w:rsidR="00FD143A">
              <w:t>program</w:t>
            </w:r>
            <w:proofErr w:type="gramEnd"/>
          </w:p>
          <w:p w14:paraId="3CCDA037" w14:textId="20B94167" w:rsidR="00711BAB" w:rsidRDefault="00711BAB" w:rsidP="00711BAB">
            <w:r w:rsidRPr="00711BAB">
              <w:t xml:space="preserve">2.3 Monitor the implementation of the </w:t>
            </w:r>
            <w:r w:rsidR="00FD143A">
              <w:t>stand health and nutrition program</w:t>
            </w:r>
            <w:r w:rsidRPr="00711BAB">
              <w:t xml:space="preserve"> and make necessary </w:t>
            </w:r>
            <w:proofErr w:type="gramStart"/>
            <w:r w:rsidRPr="00711BAB">
              <w:t>adjustments</w:t>
            </w:r>
            <w:proofErr w:type="gramEnd"/>
          </w:p>
          <w:p w14:paraId="7B2AE394" w14:textId="06653D6F" w:rsidR="00CF58BB" w:rsidRPr="00CF58BB" w:rsidRDefault="00CF58BB" w:rsidP="00FF2959">
            <w:pPr>
              <w:pStyle w:val="SIText"/>
            </w:pPr>
            <w:r>
              <w:t xml:space="preserve">2.4 Identify </w:t>
            </w:r>
            <w:r w:rsidR="004165D6">
              <w:t>problems with stand health and nutrition, including</w:t>
            </w:r>
            <w:r>
              <w:t xml:space="preserve"> </w:t>
            </w:r>
            <w:r w:rsidRPr="00711BAB">
              <w:t>nutritional deficiencies in target species</w:t>
            </w:r>
            <w:r w:rsidR="004165D6">
              <w:t xml:space="preserve">, and </w:t>
            </w:r>
            <w:r w:rsidRPr="00711BAB">
              <w:t xml:space="preserve">recommend suitable </w:t>
            </w:r>
            <w:r w:rsidR="004165D6">
              <w:t xml:space="preserve">remedial </w:t>
            </w:r>
            <w:proofErr w:type="gramStart"/>
            <w:r w:rsidRPr="00711BAB">
              <w:t>strategies</w:t>
            </w:r>
            <w:proofErr w:type="gramEnd"/>
            <w:r w:rsidRPr="00711BAB">
              <w:t xml:space="preserve"> </w:t>
            </w:r>
          </w:p>
          <w:p w14:paraId="37884469" w14:textId="40C74AA7" w:rsidR="00711BAB" w:rsidRPr="00711BAB" w:rsidRDefault="00711BAB" w:rsidP="00711BAB">
            <w:r w:rsidRPr="00711BAB">
              <w:t>2.</w:t>
            </w:r>
            <w:r w:rsidR="004165D6">
              <w:t>5</w:t>
            </w:r>
            <w:r w:rsidRPr="00711BAB">
              <w:t xml:space="preserve"> Ensure compliance with</w:t>
            </w:r>
            <w:r w:rsidR="0038407B">
              <w:t xml:space="preserve"> workplace</w:t>
            </w:r>
            <w:r w:rsidRPr="00711BAB">
              <w:t xml:space="preserve"> procedures</w:t>
            </w:r>
            <w:r w:rsidR="000A686D">
              <w:t xml:space="preserve"> and safety and environment protection </w:t>
            </w:r>
            <w:proofErr w:type="gramStart"/>
            <w:r w:rsidR="000A686D">
              <w:t>requirements</w:t>
            </w:r>
            <w:proofErr w:type="gramEnd"/>
          </w:p>
          <w:p w14:paraId="344B5E59" w14:textId="3887AD01" w:rsidR="002E788D" w:rsidRDefault="00711BAB" w:rsidP="00711BAB">
            <w:pPr>
              <w:pStyle w:val="SIText"/>
            </w:pPr>
            <w:r w:rsidRPr="00711BAB">
              <w:t>2.</w:t>
            </w:r>
            <w:r w:rsidR="004165D6">
              <w:t>6</w:t>
            </w:r>
            <w:r w:rsidRPr="00711BAB">
              <w:t xml:space="preserve"> Identify and control potential and existing risks and hazards in the work </w:t>
            </w:r>
            <w:proofErr w:type="gramStart"/>
            <w:r w:rsidRPr="00711BAB">
              <w:t>area</w:t>
            </w:r>
            <w:proofErr w:type="gramEnd"/>
          </w:p>
          <w:p w14:paraId="6BB72E57" w14:textId="4804CC04" w:rsidR="00711BAB" w:rsidRPr="00711BAB" w:rsidRDefault="002E788D" w:rsidP="00711BAB">
            <w:pPr>
              <w:pStyle w:val="SIText"/>
            </w:pPr>
            <w:r>
              <w:t>2.</w:t>
            </w:r>
            <w:r w:rsidR="004165D6">
              <w:t>7</w:t>
            </w:r>
            <w:r w:rsidRPr="00FB6B6E">
              <w:t xml:space="preserve"> Respond to </w:t>
            </w:r>
            <w:r>
              <w:t>matters</w:t>
            </w:r>
            <w:r w:rsidRPr="00FB6B6E">
              <w:t xml:space="preserve"> </w:t>
            </w:r>
            <w:r w:rsidR="00B80E82">
              <w:t xml:space="preserve">that are or are likely to </w:t>
            </w:r>
            <w:proofErr w:type="gramStart"/>
            <w:r w:rsidR="00B80E82">
              <w:t>impact</w:t>
            </w:r>
            <w:proofErr w:type="gramEnd"/>
            <w:r w:rsidR="00B80E82">
              <w:t xml:space="preserve"> on stand</w:t>
            </w:r>
            <w:r w:rsidRPr="00FB6B6E">
              <w:t xml:space="preserve"> health</w:t>
            </w:r>
            <w:r w:rsidR="00B80E82">
              <w:t xml:space="preserve"> and</w:t>
            </w:r>
            <w:r w:rsidR="000A686D">
              <w:t xml:space="preserve"> </w:t>
            </w:r>
            <w:r w:rsidR="00B80E82">
              <w:t>nutrition</w:t>
            </w:r>
          </w:p>
        </w:tc>
      </w:tr>
      <w:tr w:rsidR="00711BAB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7B138852" w:rsidR="00711BAB" w:rsidRPr="00711BAB" w:rsidRDefault="00711BAB" w:rsidP="00711BAB">
            <w:pPr>
              <w:pStyle w:val="SIText"/>
            </w:pPr>
            <w:r w:rsidRPr="00711BAB">
              <w:t xml:space="preserve">3. Review outcomes of </w:t>
            </w:r>
            <w:r w:rsidR="00CB16C6">
              <w:t>stand health and nutrition program</w:t>
            </w:r>
          </w:p>
        </w:tc>
        <w:tc>
          <w:tcPr>
            <w:tcW w:w="3604" w:type="pct"/>
            <w:shd w:val="clear" w:color="auto" w:fill="auto"/>
          </w:tcPr>
          <w:p w14:paraId="18C03B00" w14:textId="3761ADF2" w:rsidR="00711BAB" w:rsidRPr="00711BAB" w:rsidRDefault="00711BAB" w:rsidP="00711BAB">
            <w:r w:rsidRPr="00711BAB">
              <w:t xml:space="preserve">3.1 Collect data on stand </w:t>
            </w:r>
            <w:r w:rsidR="000A686D">
              <w:t xml:space="preserve">health and </w:t>
            </w:r>
            <w:r w:rsidRPr="00711BAB">
              <w:t xml:space="preserve">nutrition and review effectiveness of </w:t>
            </w:r>
            <w:proofErr w:type="gramStart"/>
            <w:r w:rsidRPr="00711BAB">
              <w:t>activities</w:t>
            </w:r>
            <w:proofErr w:type="gramEnd"/>
          </w:p>
          <w:p w14:paraId="21A43223" w14:textId="395AF601" w:rsidR="00711BAB" w:rsidRPr="00711BAB" w:rsidRDefault="00711BAB" w:rsidP="00711BAB">
            <w:r w:rsidRPr="00711BAB">
              <w:t xml:space="preserve">3.2 Analyse budgets and cost-effectiveness of </w:t>
            </w:r>
            <w:r w:rsidR="000A686D">
              <w:t xml:space="preserve">stand health and </w:t>
            </w:r>
            <w:r w:rsidRPr="00711BAB">
              <w:t xml:space="preserve">nutrition </w:t>
            </w:r>
            <w:proofErr w:type="gramStart"/>
            <w:r w:rsidRPr="00711BAB">
              <w:t>program</w:t>
            </w:r>
            <w:proofErr w:type="gramEnd"/>
          </w:p>
          <w:p w14:paraId="3EF93DA5" w14:textId="16ABA481" w:rsidR="00711BAB" w:rsidRPr="00711BAB" w:rsidRDefault="00711BAB" w:rsidP="00711BAB">
            <w:r w:rsidRPr="00711BAB">
              <w:t xml:space="preserve">3.3 Document outcomes of the </w:t>
            </w:r>
            <w:r w:rsidR="000A686D">
              <w:t xml:space="preserve">stand health and </w:t>
            </w:r>
            <w:r w:rsidRPr="00711BAB">
              <w:t>nutrition p</w:t>
            </w:r>
            <w:r w:rsidR="00CB16C6">
              <w:t>rogram</w:t>
            </w:r>
            <w:r w:rsidRPr="00711BAB">
              <w:t xml:space="preserve"> against established performance indicators and report to relevant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D6BC9" w:rsidRPr="00336FCA" w:rsidDel="00423CB2" w14:paraId="639D32A9" w14:textId="77777777" w:rsidTr="00CA2922">
        <w:tc>
          <w:tcPr>
            <w:tcW w:w="1396" w:type="pct"/>
          </w:tcPr>
          <w:p w14:paraId="28941441" w14:textId="757DF621" w:rsidR="001D6BC9" w:rsidRPr="001D6BC9" w:rsidRDefault="001D6BC9" w:rsidP="001D6BC9">
            <w:pPr>
              <w:pStyle w:val="SIText"/>
              <w:rPr>
                <w:rStyle w:val="SITemporaryText-red"/>
              </w:rPr>
            </w:pPr>
            <w:r w:rsidRPr="00CB3E68">
              <w:t>Readin</w:t>
            </w:r>
            <w:r w:rsidRPr="001D6BC9">
              <w:t>g</w:t>
            </w:r>
          </w:p>
        </w:tc>
        <w:tc>
          <w:tcPr>
            <w:tcW w:w="3604" w:type="pct"/>
          </w:tcPr>
          <w:p w14:paraId="53D9BFBA" w14:textId="01CF941C" w:rsidR="001D6BC9" w:rsidRPr="001D6BC9" w:rsidRDefault="00B703B9" w:rsidP="001D6BC9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1D6BC9" w:rsidRPr="00CB3E68">
              <w:t xml:space="preserve">nterpret familiar and detailed </w:t>
            </w:r>
            <w:r w:rsidR="001D6BC9">
              <w:t>workplace</w:t>
            </w:r>
            <w:r w:rsidR="001D6BC9" w:rsidRPr="00CB3E68">
              <w:t xml:space="preserve"> policies and procedures and complex documents</w:t>
            </w:r>
          </w:p>
        </w:tc>
      </w:tr>
      <w:tr w:rsidR="00B703B9" w:rsidRPr="00336FCA" w:rsidDel="00423CB2" w14:paraId="5906578B" w14:textId="77777777" w:rsidTr="00CA2922">
        <w:tc>
          <w:tcPr>
            <w:tcW w:w="1396" w:type="pct"/>
          </w:tcPr>
          <w:p w14:paraId="25BB41B9" w14:textId="06A1AC2B" w:rsidR="00B703B9" w:rsidRPr="00CB3E68" w:rsidRDefault="00B703B9" w:rsidP="00B703B9">
            <w:pPr>
              <w:pStyle w:val="SIText"/>
            </w:pPr>
            <w:r w:rsidRPr="00CB3E68">
              <w:t>Writing</w:t>
            </w:r>
          </w:p>
        </w:tc>
        <w:tc>
          <w:tcPr>
            <w:tcW w:w="3604" w:type="pct"/>
          </w:tcPr>
          <w:p w14:paraId="1BD517FF" w14:textId="07F0F4BA" w:rsidR="00B703B9" w:rsidRPr="00CB3E68" w:rsidRDefault="00B703B9" w:rsidP="00B703B9">
            <w:pPr>
              <w:pStyle w:val="SIBulletList1"/>
            </w:pPr>
            <w:r>
              <w:t>P</w:t>
            </w:r>
            <w:r w:rsidRPr="00CB3E68">
              <w:t xml:space="preserve">roduce detailed reports on </w:t>
            </w:r>
            <w:r>
              <w:t>the outcomes of activities directed at improving stand health and nutrition</w:t>
            </w:r>
          </w:p>
        </w:tc>
      </w:tr>
      <w:tr w:rsidR="00B703B9" w:rsidRPr="00336FCA" w:rsidDel="00423CB2" w14:paraId="36928D34" w14:textId="77777777" w:rsidTr="00CA2922">
        <w:tc>
          <w:tcPr>
            <w:tcW w:w="1396" w:type="pct"/>
          </w:tcPr>
          <w:p w14:paraId="4E5CBA5E" w14:textId="51FF27F4" w:rsidR="00B703B9" w:rsidRPr="00CB3E68" w:rsidRDefault="00B703B9" w:rsidP="00B703B9">
            <w:pPr>
              <w:pStyle w:val="SIText"/>
            </w:pPr>
            <w:r w:rsidRPr="00CB3E68">
              <w:t>Oral communication</w:t>
            </w:r>
          </w:p>
        </w:tc>
        <w:tc>
          <w:tcPr>
            <w:tcW w:w="3604" w:type="pct"/>
          </w:tcPr>
          <w:p w14:paraId="56668895" w14:textId="2CA3A581" w:rsidR="00B703B9" w:rsidRPr="00CB3E68" w:rsidRDefault="00B703B9" w:rsidP="00B703B9">
            <w:pPr>
              <w:pStyle w:val="SIBulletList1"/>
            </w:pPr>
            <w:r>
              <w:t>A</w:t>
            </w:r>
            <w:r w:rsidRPr="00730311">
              <w:t xml:space="preserve">sk open and closed questions and use active listening techniques to </w:t>
            </w:r>
            <w:r w:rsidRPr="00B703B9">
              <w:t>gather information related to the monitoring of stand health and nutrition</w:t>
            </w:r>
          </w:p>
        </w:tc>
      </w:tr>
      <w:tr w:rsidR="00B703B9" w:rsidRPr="00336FCA" w:rsidDel="00423CB2" w14:paraId="3084DDE0" w14:textId="77777777" w:rsidTr="00CA2922">
        <w:tc>
          <w:tcPr>
            <w:tcW w:w="1396" w:type="pct"/>
          </w:tcPr>
          <w:p w14:paraId="20AD7369" w14:textId="4B31129F" w:rsidR="00B703B9" w:rsidRPr="00B703B9" w:rsidRDefault="00B703B9" w:rsidP="00B703B9">
            <w:pPr>
              <w:pStyle w:val="SIText"/>
              <w:rPr>
                <w:rStyle w:val="SITemporaryText-red"/>
              </w:rPr>
            </w:pPr>
            <w:r w:rsidRPr="00CB3E68">
              <w:t>Numeracy</w:t>
            </w:r>
          </w:p>
        </w:tc>
        <w:tc>
          <w:tcPr>
            <w:tcW w:w="3604" w:type="pct"/>
          </w:tcPr>
          <w:p w14:paraId="393139D8" w14:textId="33A3FD74" w:rsidR="00B703B9" w:rsidRPr="00B703B9" w:rsidRDefault="00B703B9" w:rsidP="00B703B9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CB3E68">
              <w:t xml:space="preserve">nterpret complex numerical data </w:t>
            </w:r>
            <w:r w:rsidRPr="00B703B9">
              <w:t>relating to stand health and nutrition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1"/>
        <w:gridCol w:w="2172"/>
        <w:gridCol w:w="2241"/>
        <w:gridCol w:w="2944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F2959">
        <w:tc>
          <w:tcPr>
            <w:tcW w:w="1179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28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164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29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F2959">
        <w:tc>
          <w:tcPr>
            <w:tcW w:w="1179" w:type="pct"/>
          </w:tcPr>
          <w:p w14:paraId="09E49E25" w14:textId="64D3CA4F" w:rsidR="000F1129" w:rsidRPr="00F70389" w:rsidRDefault="002666F9" w:rsidP="00F7038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70389">
              <w:t>FWPFGM4XXX Plan for and coordinate a stand health and nutrition program </w:t>
            </w:r>
          </w:p>
        </w:tc>
        <w:tc>
          <w:tcPr>
            <w:tcW w:w="1128" w:type="pct"/>
          </w:tcPr>
          <w:p w14:paraId="560F8307" w14:textId="4ABA1B81" w:rsidR="00DA54B5" w:rsidRPr="00F70389" w:rsidRDefault="00CD23C7" w:rsidP="00F7038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70389">
              <w:rPr>
                <w:rStyle w:val="SITemporaryText-red"/>
                <w:color w:val="auto"/>
                <w:sz w:val="20"/>
              </w:rPr>
              <w:t>FWPFGM5211 Coordinate stand nutrition</w:t>
            </w:r>
          </w:p>
          <w:p w14:paraId="2293AA64" w14:textId="5D036301" w:rsidR="00FE7B5B" w:rsidRPr="00F70389" w:rsidRDefault="00FE7B5B" w:rsidP="00F7038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64" w:type="pct"/>
          </w:tcPr>
          <w:p w14:paraId="1090F577" w14:textId="77777777" w:rsidR="00CF1DDA" w:rsidRPr="00CF1DDA" w:rsidRDefault="00CF1DDA" w:rsidP="00CF1D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1DDA">
              <w:t xml:space="preserve">Redesigned unit that includes content from </w:t>
            </w:r>
            <w:r w:rsidRPr="00CF1DDA">
              <w:rPr>
                <w:rStyle w:val="SITemporaryText-red"/>
                <w:color w:val="auto"/>
                <w:sz w:val="20"/>
              </w:rPr>
              <w:t>FWPFGM5211 Coordinate stand nutrition</w:t>
            </w:r>
          </w:p>
          <w:p w14:paraId="7D3C4B75" w14:textId="5BF92441" w:rsidR="00DA54B5" w:rsidRPr="00F70389" w:rsidRDefault="00CF1DDA" w:rsidP="00CF1D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1DDA">
              <w:t xml:space="preserve">and </w:t>
            </w:r>
            <w:r w:rsidRPr="00CF1DDA">
              <w:rPr>
                <w:rStyle w:val="SITemporaryText-red"/>
                <w:color w:val="auto"/>
                <w:sz w:val="20"/>
              </w:rPr>
              <w:t>FWPFGM4202 Manage stand health</w:t>
            </w:r>
          </w:p>
        </w:tc>
        <w:tc>
          <w:tcPr>
            <w:tcW w:w="1529" w:type="pct"/>
          </w:tcPr>
          <w:p w14:paraId="42D28DBE" w14:textId="77777777" w:rsidR="00DA54B5" w:rsidRPr="00F70389" w:rsidRDefault="00DA54B5" w:rsidP="00F7038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70389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6630AC2B" w14:textId="374F71E7" w:rsidR="00DA54B5" w:rsidRPr="00F70389" w:rsidRDefault="00DA54B5" w:rsidP="00F7038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0F1129" w14:paraId="5D8C57FC" w14:textId="77777777" w:rsidTr="00CD23C7">
        <w:tc>
          <w:tcPr>
            <w:tcW w:w="1179" w:type="pct"/>
          </w:tcPr>
          <w:p w14:paraId="01E8A1BA" w14:textId="4875A8A6" w:rsidR="000F1129" w:rsidRPr="00F70389" w:rsidDel="00CD23C7" w:rsidRDefault="002666F9" w:rsidP="00F7038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70389">
              <w:t>FWPFGM4XXX Plan for and coordinate a stand health and nutrition program </w:t>
            </w:r>
          </w:p>
        </w:tc>
        <w:tc>
          <w:tcPr>
            <w:tcW w:w="1128" w:type="pct"/>
          </w:tcPr>
          <w:p w14:paraId="0B313DBD" w14:textId="77777777" w:rsidR="000F1129" w:rsidRPr="00F70389" w:rsidRDefault="00842D78" w:rsidP="00F7038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70389">
              <w:rPr>
                <w:rStyle w:val="SITemporaryText-red"/>
                <w:color w:val="auto"/>
                <w:sz w:val="20"/>
              </w:rPr>
              <w:t>FWPFGM</w:t>
            </w:r>
            <w:r w:rsidR="00357A5E" w:rsidRPr="00F70389">
              <w:rPr>
                <w:rStyle w:val="SITemporaryText-red"/>
                <w:color w:val="auto"/>
                <w:sz w:val="20"/>
              </w:rPr>
              <w:t xml:space="preserve">4202 Manage stand </w:t>
            </w:r>
            <w:proofErr w:type="gramStart"/>
            <w:r w:rsidR="00357A5E" w:rsidRPr="00F70389">
              <w:rPr>
                <w:rStyle w:val="SITemporaryText-red"/>
                <w:color w:val="auto"/>
                <w:sz w:val="20"/>
              </w:rPr>
              <w:t>health</w:t>
            </w:r>
            <w:proofErr w:type="gramEnd"/>
          </w:p>
          <w:p w14:paraId="54911178" w14:textId="2C052905" w:rsidR="002079C0" w:rsidRPr="00F70389" w:rsidDel="00CD23C7" w:rsidRDefault="002079C0" w:rsidP="00F7038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64" w:type="pct"/>
          </w:tcPr>
          <w:p w14:paraId="5D720728" w14:textId="77777777" w:rsidR="001430D3" w:rsidRPr="001430D3" w:rsidRDefault="001430D3" w:rsidP="001430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430D3">
              <w:t xml:space="preserve">Redesigned unit that includes content from </w:t>
            </w:r>
            <w:r w:rsidRPr="001430D3">
              <w:rPr>
                <w:rStyle w:val="SITemporaryText-red"/>
                <w:color w:val="auto"/>
                <w:sz w:val="20"/>
              </w:rPr>
              <w:t>FWPFGM5211 Coordinate stand nutrition</w:t>
            </w:r>
          </w:p>
          <w:p w14:paraId="5C580B93" w14:textId="7A8967DD" w:rsidR="000F1129" w:rsidRPr="00F70389" w:rsidDel="00EA78E7" w:rsidRDefault="001430D3" w:rsidP="001430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430D3">
              <w:t xml:space="preserve">and </w:t>
            </w:r>
            <w:r w:rsidRPr="001430D3">
              <w:rPr>
                <w:rStyle w:val="SITemporaryText-red"/>
                <w:color w:val="auto"/>
                <w:sz w:val="20"/>
              </w:rPr>
              <w:t>FWPFGM4202 Manage stand health</w:t>
            </w:r>
          </w:p>
        </w:tc>
        <w:tc>
          <w:tcPr>
            <w:tcW w:w="1529" w:type="pct"/>
          </w:tcPr>
          <w:p w14:paraId="43E4816E" w14:textId="77777777" w:rsidR="00357A5E" w:rsidRPr="00F70389" w:rsidRDefault="00357A5E" w:rsidP="00F7038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70389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38C0F539" w14:textId="77777777" w:rsidR="000F1129" w:rsidRPr="00F70389" w:rsidDel="00CD23C7" w:rsidRDefault="000F1129" w:rsidP="00F7038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27FA178E" w:rsidR="00E35735" w:rsidRDefault="00E35735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F0057F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11BAB" w:rsidRPr="00711BAB">
              <w:t>FWPFGM</w:t>
            </w:r>
            <w:r w:rsidR="002666F9">
              <w:t>4</w:t>
            </w:r>
            <w:r w:rsidR="00386B49">
              <w:t>XXX</w:t>
            </w:r>
            <w:r w:rsidR="00711BAB" w:rsidRPr="00711BAB">
              <w:t xml:space="preserve"> </w:t>
            </w:r>
            <w:r w:rsidR="003E21F3" w:rsidRPr="003E21F3">
              <w:t>Plan for and coordinate a stand health and nutrition program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D995E09" w:rsidR="00DA54B5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2959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FF2959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FF2959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3FB962A0" w14:textId="77777777" w:rsidR="00E35735" w:rsidRPr="00FF2959" w:rsidRDefault="00E3573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32317838" w:rsidR="00DA54B5" w:rsidRPr="00E35735" w:rsidRDefault="00DA54B5" w:rsidP="00E3573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5735">
              <w:rPr>
                <w:rStyle w:val="SITemporaryText-red"/>
                <w:color w:val="auto"/>
                <w:sz w:val="20"/>
              </w:rPr>
              <w:t>There must be evidence that</w:t>
            </w:r>
            <w:r w:rsidR="00E35735" w:rsidRPr="00E35735">
              <w:rPr>
                <w:rStyle w:val="SITemporaryText-red"/>
                <w:color w:val="auto"/>
                <w:sz w:val="20"/>
              </w:rPr>
              <w:t>,</w:t>
            </w:r>
            <w:r w:rsidRPr="00E35735">
              <w:rPr>
                <w:rStyle w:val="SITemporaryText-red"/>
                <w:color w:val="auto"/>
                <w:sz w:val="20"/>
              </w:rPr>
              <w:t xml:space="preserve"> </w:t>
            </w:r>
            <w:r w:rsidR="00E35735" w:rsidRPr="00E35735">
              <w:rPr>
                <w:rStyle w:val="SITemporaryText-red"/>
                <w:color w:val="auto"/>
                <w:sz w:val="20"/>
              </w:rPr>
              <w:t>on one occasion</w:t>
            </w:r>
            <w:r w:rsidR="00E35735" w:rsidRPr="00E35735">
              <w:rPr>
                <w:rStyle w:val="SITemporaryText-red"/>
                <w:color w:val="auto"/>
                <w:sz w:val="20"/>
              </w:rPr>
              <w:t xml:space="preserve">, </w:t>
            </w:r>
            <w:r w:rsidRPr="00E35735">
              <w:rPr>
                <w:rStyle w:val="SITemporaryText-red"/>
                <w:color w:val="auto"/>
                <w:sz w:val="20"/>
              </w:rPr>
              <w:t>the individual has</w:t>
            </w:r>
            <w:r w:rsidR="00386B49" w:rsidRPr="00E35735">
              <w:rPr>
                <w:rStyle w:val="SITemporaryText-red"/>
                <w:color w:val="auto"/>
                <w:sz w:val="20"/>
              </w:rPr>
              <w:t>:</w:t>
            </w:r>
          </w:p>
          <w:p w14:paraId="1CF90A4E" w14:textId="395ED951" w:rsidR="00711BAB" w:rsidRPr="00711BAB" w:rsidRDefault="00711BAB" w:rsidP="00711BAB">
            <w:pPr>
              <w:pStyle w:val="SIBulletList1"/>
            </w:pPr>
            <w:r w:rsidRPr="00711BAB">
              <w:t>develop</w:t>
            </w:r>
            <w:r w:rsidR="00B6332A">
              <w:t>ed</w:t>
            </w:r>
            <w:r w:rsidRPr="00711BAB">
              <w:t xml:space="preserve"> and implement</w:t>
            </w:r>
            <w:r w:rsidR="00B6332A">
              <w:t>ed</w:t>
            </w:r>
            <w:r w:rsidRPr="00711BAB">
              <w:t xml:space="preserve"> a stand </w:t>
            </w:r>
            <w:r w:rsidR="00B6332A">
              <w:t xml:space="preserve">health and </w:t>
            </w:r>
            <w:r w:rsidRPr="00711BAB">
              <w:t xml:space="preserve">nutrition </w:t>
            </w:r>
            <w:r w:rsidR="00FF18CC">
              <w:t xml:space="preserve">program </w:t>
            </w:r>
            <w:r w:rsidRPr="00711BAB">
              <w:t>that includes:</w:t>
            </w:r>
          </w:p>
          <w:p w14:paraId="190D0C1C" w14:textId="77777777" w:rsidR="00711BAB" w:rsidRPr="00711BAB" w:rsidRDefault="00711BAB" w:rsidP="00711BAB">
            <w:pPr>
              <w:pStyle w:val="SIBulletList2"/>
            </w:pPr>
            <w:r w:rsidRPr="00711BAB">
              <w:t>relevant policies and procedures</w:t>
            </w:r>
          </w:p>
          <w:p w14:paraId="2496435F" w14:textId="77777777" w:rsidR="00711BAB" w:rsidRPr="00711BAB" w:rsidRDefault="00711BAB" w:rsidP="00711BAB">
            <w:pPr>
              <w:pStyle w:val="SIBulletList2"/>
            </w:pPr>
            <w:r w:rsidRPr="00711BAB">
              <w:t>budgets</w:t>
            </w:r>
          </w:p>
          <w:p w14:paraId="33A36C01" w14:textId="77777777" w:rsidR="00711BAB" w:rsidRPr="00711BAB" w:rsidRDefault="00711BAB" w:rsidP="00711BAB">
            <w:pPr>
              <w:pStyle w:val="SIBulletList2"/>
            </w:pPr>
            <w:r w:rsidRPr="00711BAB">
              <w:t>timelines</w:t>
            </w:r>
          </w:p>
          <w:p w14:paraId="1F7329B3" w14:textId="77777777" w:rsidR="00711BAB" w:rsidRPr="00711BAB" w:rsidRDefault="00711BAB" w:rsidP="00711BAB">
            <w:pPr>
              <w:pStyle w:val="SIBulletList2"/>
            </w:pPr>
            <w:r w:rsidRPr="00711BAB">
              <w:t>resources (people, materials, equipment)</w:t>
            </w:r>
          </w:p>
          <w:p w14:paraId="20136882" w14:textId="77777777" w:rsidR="00711BAB" w:rsidRPr="00711BAB" w:rsidRDefault="00711BAB" w:rsidP="00711BAB">
            <w:pPr>
              <w:pStyle w:val="SIBulletList2"/>
            </w:pPr>
            <w:r w:rsidRPr="00711BAB">
              <w:t>activities and tasks</w:t>
            </w:r>
          </w:p>
          <w:p w14:paraId="239D0AB6" w14:textId="77777777" w:rsidR="00711BAB" w:rsidRPr="00711BAB" w:rsidRDefault="00711BAB" w:rsidP="00711BAB">
            <w:pPr>
              <w:pStyle w:val="SIBulletList2"/>
            </w:pPr>
            <w:r w:rsidRPr="00711BAB">
              <w:t>performance indicators</w:t>
            </w:r>
          </w:p>
          <w:p w14:paraId="234135B6" w14:textId="77777777" w:rsidR="00A9753F" w:rsidRPr="00A9753F" w:rsidRDefault="00A9753F" w:rsidP="00A9753F">
            <w:pPr>
              <w:pStyle w:val="SIBulletList1"/>
            </w:pPr>
            <w:r w:rsidRPr="00711BAB">
              <w:t>follow</w:t>
            </w:r>
            <w:r w:rsidRPr="00A9753F">
              <w:t xml:space="preserve">ed workplace policies and procedures for managing the health and nutrition of one stand of </w:t>
            </w:r>
            <w:proofErr w:type="gramStart"/>
            <w:r w:rsidRPr="00A9753F">
              <w:t>trees</w:t>
            </w:r>
            <w:proofErr w:type="gramEnd"/>
          </w:p>
          <w:p w14:paraId="172BFC79" w14:textId="77777777" w:rsidR="00FF18CC" w:rsidRDefault="00517D80" w:rsidP="00711BAB">
            <w:pPr>
              <w:pStyle w:val="SIBulletList1"/>
            </w:pPr>
            <w:r>
              <w:t xml:space="preserve">monitored the </w:t>
            </w:r>
            <w:r w:rsidR="00FF18CC">
              <w:t xml:space="preserve">implementation of the stand health and nutrition </w:t>
            </w:r>
            <w:proofErr w:type="gramStart"/>
            <w:r w:rsidR="00FF18CC">
              <w:t>program</w:t>
            </w:r>
            <w:proofErr w:type="gramEnd"/>
          </w:p>
          <w:p w14:paraId="18CB9ACE" w14:textId="73A630B7" w:rsidR="004165D6" w:rsidRPr="00711BAB" w:rsidRDefault="008C5313" w:rsidP="00711BAB">
            <w:pPr>
              <w:pStyle w:val="SIBulletList1"/>
            </w:pPr>
            <w:r>
              <w:t>i</w:t>
            </w:r>
            <w:r w:rsidR="004165D6">
              <w:t>dentified</w:t>
            </w:r>
            <w:r w:rsidR="004165D6" w:rsidRPr="004165D6">
              <w:t xml:space="preserve"> problems with stand health and nutrition, including nutritional deficiencies in target species, and recommend</w:t>
            </w:r>
            <w:r w:rsidR="004165D6">
              <w:t>ed</w:t>
            </w:r>
            <w:r w:rsidR="004165D6" w:rsidRPr="004165D6">
              <w:t xml:space="preserve"> suitable remedial </w:t>
            </w:r>
            <w:proofErr w:type="gramStart"/>
            <w:r w:rsidR="004165D6" w:rsidRPr="004165D6">
              <w:t>strategies</w:t>
            </w:r>
            <w:proofErr w:type="gramEnd"/>
            <w:r w:rsidR="004165D6" w:rsidRPr="004165D6">
              <w:t xml:space="preserve"> </w:t>
            </w:r>
          </w:p>
          <w:p w14:paraId="3F4E2EAA" w14:textId="17B64EAD" w:rsidR="00556C4C" w:rsidRPr="000754EC" w:rsidRDefault="00711BAB" w:rsidP="00711BAB">
            <w:pPr>
              <w:pStyle w:val="SIBulletList1"/>
            </w:pPr>
            <w:r w:rsidRPr="00711BAB">
              <w:t>report</w:t>
            </w:r>
            <w:r w:rsidR="004165D6">
              <w:t>ed</w:t>
            </w:r>
            <w:r w:rsidRPr="00711BAB">
              <w:t xml:space="preserve"> on the outcomes of </w:t>
            </w:r>
            <w:r w:rsidR="00FF18CC">
              <w:t>the</w:t>
            </w:r>
            <w:r w:rsidRPr="00711BAB">
              <w:t xml:space="preserve"> stand </w:t>
            </w:r>
            <w:r w:rsidR="00FF18CC">
              <w:t xml:space="preserve">health and </w:t>
            </w:r>
            <w:r w:rsidRPr="00711BAB">
              <w:t>nutrition</w:t>
            </w:r>
            <w:r w:rsidR="00FF18CC">
              <w:t xml:space="preserve"> program</w:t>
            </w:r>
            <w:r w:rsidR="00A9753F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FF2959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2959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FF2959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FF2959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4FEB334" w14:textId="37AC5B25" w:rsidR="00C06CF4" w:rsidRPr="00C06CF4" w:rsidRDefault="0030145D" w:rsidP="00FF2959">
            <w:pPr>
              <w:pStyle w:val="SIBulletList1"/>
            </w:pPr>
            <w:r>
              <w:t xml:space="preserve">stand </w:t>
            </w:r>
            <w:r w:rsidR="00C06CF4" w:rsidRPr="00FB6B6E">
              <w:t xml:space="preserve">health </w:t>
            </w:r>
            <w:r>
              <w:t xml:space="preserve">and nutrition </w:t>
            </w:r>
            <w:r w:rsidR="00C06CF4" w:rsidRPr="00FB6B6E">
              <w:t xml:space="preserve">requirements, </w:t>
            </w:r>
            <w:proofErr w:type="gramStart"/>
            <w:r w:rsidR="00C06CF4" w:rsidRPr="00FB6B6E">
              <w:t>indicators</w:t>
            </w:r>
            <w:proofErr w:type="gramEnd"/>
            <w:r w:rsidR="00C06CF4" w:rsidRPr="00FB6B6E">
              <w:t xml:space="preserve"> and treatment of the target species</w:t>
            </w:r>
            <w:r w:rsidR="003C53C5">
              <w:t>,</w:t>
            </w:r>
            <w:r w:rsidR="00C06CF4" w:rsidRPr="00FB6B6E">
              <w:t xml:space="preserve"> including</w:t>
            </w:r>
            <w:r w:rsidR="003C53C5">
              <w:t>:</w:t>
            </w:r>
          </w:p>
          <w:p w14:paraId="2A2D92A1" w14:textId="77777777" w:rsidR="00C06CF4" w:rsidRPr="00C06CF4" w:rsidRDefault="00C06CF4" w:rsidP="007703E0">
            <w:pPr>
              <w:pStyle w:val="SIBulletList2"/>
            </w:pPr>
            <w:r w:rsidRPr="00FB6B6E">
              <w:t>stress problems</w:t>
            </w:r>
          </w:p>
          <w:p w14:paraId="315F01EE" w14:textId="77777777" w:rsidR="00C06CF4" w:rsidRPr="00C06CF4" w:rsidRDefault="00C06CF4" w:rsidP="007703E0">
            <w:pPr>
              <w:pStyle w:val="SIBulletList2"/>
            </w:pPr>
            <w:r w:rsidRPr="00FB6B6E">
              <w:t xml:space="preserve">pests and diseases, including insects, fungal, bacterial, viral, birds and </w:t>
            </w:r>
            <w:proofErr w:type="gramStart"/>
            <w:r w:rsidRPr="00FB6B6E">
              <w:t>animals</w:t>
            </w:r>
            <w:proofErr w:type="gramEnd"/>
          </w:p>
          <w:p w14:paraId="24D9E054" w14:textId="77777777" w:rsidR="00C06CF4" w:rsidRPr="00C06CF4" w:rsidRDefault="00C06CF4" w:rsidP="007703E0">
            <w:pPr>
              <w:pStyle w:val="SIBulletList2"/>
            </w:pPr>
            <w:r w:rsidRPr="00FB6B6E">
              <w:t>structural</w:t>
            </w:r>
          </w:p>
          <w:p w14:paraId="557FBA53" w14:textId="77777777" w:rsidR="00C06CF4" w:rsidRPr="00C06CF4" w:rsidRDefault="00C06CF4" w:rsidP="007703E0">
            <w:pPr>
              <w:pStyle w:val="SIBulletList2"/>
            </w:pPr>
            <w:r w:rsidRPr="00FB6B6E">
              <w:t>storm damage</w:t>
            </w:r>
          </w:p>
          <w:p w14:paraId="201BEAC1" w14:textId="77777777" w:rsidR="00C06CF4" w:rsidRPr="00C06CF4" w:rsidRDefault="00C06CF4" w:rsidP="007703E0">
            <w:pPr>
              <w:pStyle w:val="SIBulletList2"/>
            </w:pPr>
            <w:r w:rsidRPr="00FB6B6E">
              <w:t>root damage</w:t>
            </w:r>
          </w:p>
          <w:p w14:paraId="6A09B777" w14:textId="77777777" w:rsidR="00C06CF4" w:rsidRPr="00C06CF4" w:rsidRDefault="00C06CF4" w:rsidP="007703E0">
            <w:pPr>
              <w:pStyle w:val="SIBulletList2"/>
            </w:pPr>
            <w:r w:rsidRPr="00FB6B6E">
              <w:t>gassing</w:t>
            </w:r>
          </w:p>
          <w:p w14:paraId="11D049C4" w14:textId="77777777" w:rsidR="00C06CF4" w:rsidRPr="00C06CF4" w:rsidRDefault="00C06CF4" w:rsidP="007703E0">
            <w:pPr>
              <w:pStyle w:val="SIBulletList2"/>
            </w:pPr>
            <w:r w:rsidRPr="00FB6B6E">
              <w:t>compaction</w:t>
            </w:r>
          </w:p>
          <w:p w14:paraId="7EAAAF81" w14:textId="77777777" w:rsidR="00C06CF4" w:rsidRPr="00C06CF4" w:rsidRDefault="00C06CF4" w:rsidP="007703E0">
            <w:pPr>
              <w:pStyle w:val="SIBulletList2"/>
            </w:pPr>
            <w:r w:rsidRPr="00FB6B6E">
              <w:t>incineration</w:t>
            </w:r>
          </w:p>
          <w:p w14:paraId="433BBB7D" w14:textId="77777777" w:rsidR="007703E0" w:rsidRPr="007703E0" w:rsidRDefault="007703E0" w:rsidP="007703E0">
            <w:pPr>
              <w:pStyle w:val="SIBulletList2"/>
            </w:pPr>
            <w:r w:rsidRPr="007703E0">
              <w:t>nutritional deficiencies in target species and remedial strategies</w:t>
            </w:r>
          </w:p>
          <w:p w14:paraId="480AA3B9" w14:textId="77777777" w:rsidR="00C06CF4" w:rsidRPr="00C06CF4" w:rsidRDefault="00C06CF4" w:rsidP="007703E0">
            <w:pPr>
              <w:pStyle w:val="SIBulletList2"/>
            </w:pPr>
            <w:r w:rsidRPr="00FB6B6E">
              <w:t>chemical</w:t>
            </w:r>
          </w:p>
          <w:p w14:paraId="5B37C28D" w14:textId="77777777" w:rsidR="00C06CF4" w:rsidRPr="00C06CF4" w:rsidRDefault="00C06CF4" w:rsidP="007703E0">
            <w:pPr>
              <w:pStyle w:val="SIBulletList2"/>
            </w:pPr>
            <w:r w:rsidRPr="00FB6B6E">
              <w:t>competition</w:t>
            </w:r>
          </w:p>
          <w:p w14:paraId="052F8CF8" w14:textId="77777777" w:rsidR="00C06CF4" w:rsidRPr="00C06CF4" w:rsidRDefault="00C06CF4" w:rsidP="007703E0">
            <w:pPr>
              <w:pStyle w:val="SIBulletList2"/>
            </w:pPr>
            <w:r w:rsidRPr="00FB6B6E">
              <w:t>poor draining</w:t>
            </w:r>
          </w:p>
          <w:p w14:paraId="0C3FAF3C" w14:textId="77777777" w:rsidR="00C06CF4" w:rsidRPr="00C06CF4" w:rsidRDefault="00C06CF4" w:rsidP="007703E0">
            <w:pPr>
              <w:pStyle w:val="SIBulletList2"/>
            </w:pPr>
            <w:r w:rsidRPr="00FB6B6E">
              <w:t>vandalism</w:t>
            </w:r>
          </w:p>
          <w:p w14:paraId="02323990" w14:textId="77777777" w:rsidR="00C06CF4" w:rsidRPr="00C06CF4" w:rsidRDefault="00C06CF4" w:rsidP="007703E0">
            <w:pPr>
              <w:pStyle w:val="SIBulletList2"/>
            </w:pPr>
            <w:r w:rsidRPr="00FB6B6E">
              <w:t>salt</w:t>
            </w:r>
          </w:p>
          <w:p w14:paraId="5BD6F598" w14:textId="77777777" w:rsidR="00C06CF4" w:rsidRPr="00C06CF4" w:rsidRDefault="00C06CF4" w:rsidP="007703E0">
            <w:pPr>
              <w:pStyle w:val="SIBulletList2"/>
            </w:pPr>
            <w:r w:rsidRPr="00FB6B6E">
              <w:t>drought</w:t>
            </w:r>
          </w:p>
          <w:p w14:paraId="6098AF78" w14:textId="77777777" w:rsidR="00C06CF4" w:rsidRPr="00C06CF4" w:rsidRDefault="00C06CF4" w:rsidP="00FF2959">
            <w:pPr>
              <w:pStyle w:val="SIBulletList1"/>
            </w:pPr>
            <w:r w:rsidRPr="00FB6B6E">
              <w:t xml:space="preserve">procedures for identifying and evaluating structural defects in </w:t>
            </w:r>
            <w:proofErr w:type="gramStart"/>
            <w:r w:rsidRPr="00FB6B6E">
              <w:t>trees</w:t>
            </w:r>
            <w:proofErr w:type="gramEnd"/>
          </w:p>
          <w:p w14:paraId="5C908AF9" w14:textId="77777777" w:rsidR="00C06CF4" w:rsidRPr="00C06CF4" w:rsidRDefault="00C06CF4" w:rsidP="00FF2959">
            <w:pPr>
              <w:pStyle w:val="SIBulletList1"/>
            </w:pPr>
            <w:r w:rsidRPr="00FB6B6E">
              <w:t xml:space="preserve">methods to identify pests, diseases and physiological damage to </w:t>
            </w:r>
            <w:proofErr w:type="gramStart"/>
            <w:r w:rsidRPr="00FB6B6E">
              <w:t>trees</w:t>
            </w:r>
            <w:proofErr w:type="gramEnd"/>
          </w:p>
          <w:p w14:paraId="30306061" w14:textId="77777777" w:rsidR="00C06CF4" w:rsidRPr="00C06CF4" w:rsidRDefault="00C06CF4" w:rsidP="00FF2959">
            <w:pPr>
              <w:pStyle w:val="SIBulletList1"/>
            </w:pPr>
            <w:r w:rsidRPr="00FB6B6E">
              <w:t xml:space="preserve">methods to manage tree pests and </w:t>
            </w:r>
            <w:proofErr w:type="gramStart"/>
            <w:r w:rsidRPr="00FB6B6E">
              <w:t>diseases</w:t>
            </w:r>
            <w:proofErr w:type="gramEnd"/>
          </w:p>
          <w:p w14:paraId="2E7F6B3F" w14:textId="77777777" w:rsidR="00C06CF4" w:rsidRPr="00C06CF4" w:rsidRDefault="00C06CF4" w:rsidP="00FF2959">
            <w:pPr>
              <w:pStyle w:val="SIBulletList1"/>
            </w:pPr>
            <w:r w:rsidRPr="00FB6B6E">
              <w:t xml:space="preserve">methods of collecting and storing specimens for </w:t>
            </w:r>
            <w:proofErr w:type="gramStart"/>
            <w:r w:rsidRPr="00FB6B6E">
              <w:t>identification</w:t>
            </w:r>
            <w:proofErr w:type="gramEnd"/>
          </w:p>
          <w:p w14:paraId="69420F6C" w14:textId="05274CC4" w:rsidR="00C06CF4" w:rsidRPr="00C06CF4" w:rsidRDefault="00C06CF4" w:rsidP="00FF2959">
            <w:pPr>
              <w:pStyle w:val="SIBulletList1"/>
            </w:pPr>
            <w:r w:rsidRPr="00FB6B6E">
              <w:t>methods to improve stand health</w:t>
            </w:r>
            <w:r w:rsidR="003C53C5">
              <w:t>,</w:t>
            </w:r>
            <w:r w:rsidRPr="00FB6B6E">
              <w:t xml:space="preserve"> including</w:t>
            </w:r>
            <w:r w:rsidR="003C53C5">
              <w:t>:</w:t>
            </w:r>
          </w:p>
          <w:p w14:paraId="2656A3A3" w14:textId="77777777" w:rsidR="00C06CF4" w:rsidRPr="00C06CF4" w:rsidRDefault="00C06CF4">
            <w:pPr>
              <w:pStyle w:val="SIBulletList2"/>
            </w:pPr>
            <w:r w:rsidRPr="00FB6B6E">
              <w:t>application of fertilisers</w:t>
            </w:r>
          </w:p>
          <w:p w14:paraId="64D0724A" w14:textId="77777777" w:rsidR="00C06CF4" w:rsidRPr="00C06CF4" w:rsidRDefault="00C06CF4">
            <w:pPr>
              <w:pStyle w:val="SIBulletList2"/>
            </w:pPr>
            <w:r w:rsidRPr="00FB6B6E">
              <w:t>application of pesticides and herbicides</w:t>
            </w:r>
          </w:p>
          <w:p w14:paraId="2BBD6510" w14:textId="77777777" w:rsidR="00C06CF4" w:rsidRPr="00C06CF4" w:rsidRDefault="00C06CF4">
            <w:pPr>
              <w:pStyle w:val="SIBulletList2"/>
            </w:pPr>
            <w:r w:rsidRPr="00FB6B6E">
              <w:t>pruning techniques</w:t>
            </w:r>
          </w:p>
          <w:p w14:paraId="1BDAEB09" w14:textId="77777777" w:rsidR="00C06CF4" w:rsidRPr="00C06CF4" w:rsidRDefault="00C06CF4">
            <w:pPr>
              <w:pStyle w:val="SIBulletList2"/>
            </w:pPr>
            <w:r w:rsidRPr="00FB6B6E">
              <w:t>competition management techniques</w:t>
            </w:r>
          </w:p>
          <w:p w14:paraId="3877720A" w14:textId="77777777" w:rsidR="00C06CF4" w:rsidRPr="00C06CF4" w:rsidRDefault="00C06CF4">
            <w:pPr>
              <w:pStyle w:val="SIBulletList2"/>
            </w:pPr>
            <w:r w:rsidRPr="00FB6B6E">
              <w:t>browsing control techniques</w:t>
            </w:r>
          </w:p>
          <w:p w14:paraId="23BFE7A8" w14:textId="77777777" w:rsidR="00C06CF4" w:rsidRPr="00C06CF4" w:rsidRDefault="00C06CF4" w:rsidP="00FF2959">
            <w:pPr>
              <w:pStyle w:val="SIBulletList1"/>
            </w:pPr>
            <w:r w:rsidRPr="00FB6B6E">
              <w:t xml:space="preserve">environmental protection requirements for the site or </w:t>
            </w:r>
            <w:proofErr w:type="gramStart"/>
            <w:r w:rsidRPr="00FB6B6E">
              <w:t>setting</w:t>
            </w:r>
            <w:proofErr w:type="gramEnd"/>
          </w:p>
          <w:p w14:paraId="1426DF5E" w14:textId="4FB8A457" w:rsidR="00C06CF4" w:rsidRPr="00C06CF4" w:rsidRDefault="00C06CF4" w:rsidP="00FF2959">
            <w:pPr>
              <w:pStyle w:val="SIBulletList1"/>
            </w:pPr>
            <w:r w:rsidRPr="00FB6B6E">
              <w:t>relevant approvals</w:t>
            </w:r>
            <w:r w:rsidR="003C53C5">
              <w:t>,</w:t>
            </w:r>
            <w:r w:rsidRPr="00FB6B6E">
              <w:t xml:space="preserve"> including where:</w:t>
            </w:r>
          </w:p>
          <w:p w14:paraId="3253C9A1" w14:textId="77777777" w:rsidR="00C06CF4" w:rsidRPr="00C06CF4" w:rsidRDefault="00C06CF4">
            <w:pPr>
              <w:pStyle w:val="SIBulletList2"/>
            </w:pPr>
            <w:r w:rsidRPr="00FB6B6E">
              <w:t xml:space="preserve">the use of chemicals or biological agents is </w:t>
            </w:r>
            <w:proofErr w:type="gramStart"/>
            <w:r w:rsidRPr="00FB6B6E">
              <w:t>intended</w:t>
            </w:r>
            <w:proofErr w:type="gramEnd"/>
          </w:p>
          <w:p w14:paraId="536AECF8" w14:textId="77777777" w:rsidR="00C06CF4" w:rsidRPr="00C06CF4" w:rsidRDefault="00C06CF4">
            <w:pPr>
              <w:pStyle w:val="SIBulletList2"/>
            </w:pPr>
            <w:r w:rsidRPr="00FB6B6E">
              <w:t xml:space="preserve">browsing control techniques that may impact on </w:t>
            </w:r>
            <w:r w:rsidRPr="00C06CF4">
              <w:t xml:space="preserve">neighbouring </w:t>
            </w:r>
            <w:proofErr w:type="gramStart"/>
            <w:r w:rsidRPr="00C06CF4">
              <w:t>properties</w:t>
            </w:r>
            <w:proofErr w:type="gramEnd"/>
          </w:p>
          <w:p w14:paraId="4811CADF" w14:textId="77777777" w:rsidR="00C06CF4" w:rsidRPr="00C06CF4" w:rsidRDefault="00C06CF4">
            <w:pPr>
              <w:pStyle w:val="SIBulletList2"/>
            </w:pPr>
            <w:r w:rsidRPr="00FB6B6E">
              <w:t xml:space="preserve">consideration of environmental sustainability issues </w:t>
            </w:r>
            <w:proofErr w:type="gramStart"/>
            <w:r w:rsidRPr="00FB6B6E">
              <w:t>apply</w:t>
            </w:r>
            <w:proofErr w:type="gramEnd"/>
          </w:p>
          <w:p w14:paraId="6DA0B29D" w14:textId="7A57D197" w:rsidR="00C06CF4" w:rsidRPr="00C06CF4" w:rsidRDefault="003C53C5" w:rsidP="00FF2959">
            <w:pPr>
              <w:pStyle w:val="SIBulletList1"/>
            </w:pPr>
            <w:r>
              <w:t>workplace health and safety</w:t>
            </w:r>
            <w:r w:rsidR="00C06CF4" w:rsidRPr="00FB6B6E">
              <w:t xml:space="preserve"> policies and procedures</w:t>
            </w:r>
          </w:p>
          <w:p w14:paraId="594042BC" w14:textId="161079FB" w:rsidR="00F1480E" w:rsidRPr="000754EC" w:rsidRDefault="00C06CF4" w:rsidP="00FF2959">
            <w:pPr>
              <w:pStyle w:val="SIBulletList1"/>
            </w:pPr>
            <w:r w:rsidRPr="00FB6B6E">
              <w:t>budgets and planning tools</w:t>
            </w:r>
            <w:r w:rsidR="003C53C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2EB600" w14:textId="77777777" w:rsidR="000A32E0" w:rsidRPr="00FF2959" w:rsidRDefault="000A32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2959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208E868" w14:textId="77777777" w:rsidR="000A32E0" w:rsidRPr="00FF2959" w:rsidRDefault="000A32E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95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AC89F6C" w14:textId="112449DC" w:rsidR="000A32E0" w:rsidRPr="00FF2959" w:rsidRDefault="000A32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2959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FF2959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6D98AA35" w14:textId="77777777" w:rsidR="000A32E0" w:rsidRPr="00FF2959" w:rsidRDefault="000A32E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959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FF2959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FF2959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4C69809" w14:textId="143EA111" w:rsidR="000A32E0" w:rsidRPr="000A32E0" w:rsidRDefault="000A32E0">
            <w:pPr>
              <w:pStyle w:val="SIBulletList2"/>
            </w:pPr>
            <w:r w:rsidRPr="00C61696">
              <w:t xml:space="preserve">a forest area </w:t>
            </w:r>
            <w:r w:rsidR="00260CD7" w:rsidRPr="00711BAB">
              <w:t xml:space="preserve">to implement stand </w:t>
            </w:r>
            <w:r w:rsidR="00260CD7">
              <w:t xml:space="preserve">health and </w:t>
            </w:r>
            <w:r w:rsidR="00260CD7" w:rsidRPr="00711BAB">
              <w:t>nutrition</w:t>
            </w:r>
            <w:r w:rsidR="00260CD7">
              <w:t xml:space="preserve"> </w:t>
            </w:r>
            <w:proofErr w:type="gramStart"/>
            <w:r w:rsidR="00260CD7">
              <w:t>program</w:t>
            </w:r>
            <w:proofErr w:type="gramEnd"/>
          </w:p>
          <w:p w14:paraId="21C35096" w14:textId="77777777" w:rsidR="000A32E0" w:rsidRPr="00FF2959" w:rsidRDefault="000A32E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295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2FE63DD" w14:textId="77777777" w:rsidR="002F75F2" w:rsidRDefault="002F75F2" w:rsidP="002F75F2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</w:p>
          <w:p w14:paraId="33394B5E" w14:textId="0AA1C7B3" w:rsidR="000A32E0" w:rsidRDefault="000A32E0" w:rsidP="000A32E0">
            <w:pPr>
              <w:pStyle w:val="SIBulletList2"/>
            </w:pPr>
            <w:r>
              <w:t>workplace</w:t>
            </w:r>
            <w:r w:rsidRPr="000A32E0">
              <w:t xml:space="preserve"> policies and procedures relevant to </w:t>
            </w:r>
            <w:r w:rsidR="00260CD7">
              <w:t>planning and coordinating stand health and nutrition</w:t>
            </w:r>
            <w:r w:rsidR="002F75F2">
              <w:t>.</w:t>
            </w:r>
          </w:p>
          <w:p w14:paraId="34448FBA" w14:textId="77777777" w:rsidR="00766BFC" w:rsidRPr="000A32E0" w:rsidRDefault="00766BFC" w:rsidP="00766BF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651190DB" w:rsidR="00DA54B5" w:rsidRPr="00DD3C1C" w:rsidRDefault="000A32E0" w:rsidP="00FF2959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D5135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0EFD7" w14:textId="77777777" w:rsidR="00E33FC6" w:rsidRDefault="00E33FC6" w:rsidP="00BF3F0A">
      <w:r>
        <w:separator/>
      </w:r>
    </w:p>
    <w:p w14:paraId="753DE70A" w14:textId="77777777" w:rsidR="00E33FC6" w:rsidRDefault="00E33FC6"/>
  </w:endnote>
  <w:endnote w:type="continuationSeparator" w:id="0">
    <w:p w14:paraId="2FB58DF9" w14:textId="77777777" w:rsidR="00E33FC6" w:rsidRDefault="00E33FC6" w:rsidP="00BF3F0A">
      <w:r>
        <w:continuationSeparator/>
      </w:r>
    </w:p>
    <w:p w14:paraId="631449BE" w14:textId="77777777" w:rsidR="00E33FC6" w:rsidRDefault="00E33F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3762C" w14:textId="77777777" w:rsidR="00E33FC6" w:rsidRDefault="00E33FC6" w:rsidP="00BF3F0A">
      <w:r>
        <w:separator/>
      </w:r>
    </w:p>
    <w:p w14:paraId="42B941D0" w14:textId="77777777" w:rsidR="00E33FC6" w:rsidRDefault="00E33FC6"/>
  </w:footnote>
  <w:footnote w:type="continuationSeparator" w:id="0">
    <w:p w14:paraId="2940A6FD" w14:textId="77777777" w:rsidR="00E33FC6" w:rsidRDefault="00E33FC6" w:rsidP="00BF3F0A">
      <w:r>
        <w:continuationSeparator/>
      </w:r>
    </w:p>
    <w:p w14:paraId="30530CCE" w14:textId="77777777" w:rsidR="00E33FC6" w:rsidRDefault="00E33F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215D57A" w:rsidR="009C2650" w:rsidRPr="00711BAB" w:rsidRDefault="00EE4675" w:rsidP="00711BAB">
    <w:r w:rsidRPr="00EE4675">
      <w:t xml:space="preserve">FWPFGM4XXX Plan for and coordinate a stand health and nutrition </w:t>
    </w:r>
    <w:proofErr w:type="gramStart"/>
    <w:r w:rsidRPr="00EE4675">
      <w:t>program</w:t>
    </w:r>
    <w:proofErr w:type="gramEnd"/>
    <w:r w:rsidRPr="00EE4675"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0782"/>
    <w:multiLevelType w:val="multilevel"/>
    <w:tmpl w:val="4B5C5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84293"/>
    <w:multiLevelType w:val="multilevel"/>
    <w:tmpl w:val="970C2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5F78E9"/>
    <w:multiLevelType w:val="multilevel"/>
    <w:tmpl w:val="BFC699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BF3CBC"/>
    <w:multiLevelType w:val="multilevel"/>
    <w:tmpl w:val="925A2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552171"/>
    <w:multiLevelType w:val="multilevel"/>
    <w:tmpl w:val="48E853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0953BA"/>
    <w:multiLevelType w:val="multilevel"/>
    <w:tmpl w:val="97063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894BE2"/>
    <w:multiLevelType w:val="multilevel"/>
    <w:tmpl w:val="BF3ACE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45264C"/>
    <w:multiLevelType w:val="multilevel"/>
    <w:tmpl w:val="D0B2C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974C8F"/>
    <w:multiLevelType w:val="multilevel"/>
    <w:tmpl w:val="9F448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9767CB"/>
    <w:multiLevelType w:val="multilevel"/>
    <w:tmpl w:val="3592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58C46B3"/>
    <w:multiLevelType w:val="multilevel"/>
    <w:tmpl w:val="2404F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A33222"/>
    <w:multiLevelType w:val="multilevel"/>
    <w:tmpl w:val="E758C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4C62E0"/>
    <w:multiLevelType w:val="multilevel"/>
    <w:tmpl w:val="D7626B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907DC0"/>
    <w:multiLevelType w:val="multilevel"/>
    <w:tmpl w:val="F7EE0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9C09E5"/>
    <w:multiLevelType w:val="multilevel"/>
    <w:tmpl w:val="8CCC19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2C5CE7"/>
    <w:multiLevelType w:val="multilevel"/>
    <w:tmpl w:val="C1CEA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A86C06"/>
    <w:multiLevelType w:val="multilevel"/>
    <w:tmpl w:val="EEBADE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365261"/>
    <w:multiLevelType w:val="multilevel"/>
    <w:tmpl w:val="40C40A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1D2211"/>
    <w:multiLevelType w:val="multilevel"/>
    <w:tmpl w:val="3C2CC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6F24CA"/>
    <w:multiLevelType w:val="multilevel"/>
    <w:tmpl w:val="243A1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71C612C"/>
    <w:multiLevelType w:val="multilevel"/>
    <w:tmpl w:val="63FC14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261D57"/>
    <w:multiLevelType w:val="multilevel"/>
    <w:tmpl w:val="AC9C8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396A4A"/>
    <w:multiLevelType w:val="multilevel"/>
    <w:tmpl w:val="C100A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5B07B9"/>
    <w:multiLevelType w:val="multilevel"/>
    <w:tmpl w:val="F01E6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937357"/>
    <w:multiLevelType w:val="multilevel"/>
    <w:tmpl w:val="5BDA3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9D53D1"/>
    <w:multiLevelType w:val="multilevel"/>
    <w:tmpl w:val="80803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6D11517"/>
    <w:multiLevelType w:val="multilevel"/>
    <w:tmpl w:val="79CE4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7DC7725"/>
    <w:multiLevelType w:val="multilevel"/>
    <w:tmpl w:val="28EAEC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133B61"/>
    <w:multiLevelType w:val="multilevel"/>
    <w:tmpl w:val="6F546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F5188F"/>
    <w:multiLevelType w:val="multilevel"/>
    <w:tmpl w:val="C554C1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4" w15:restartNumberingAfterBreak="0">
    <w:nsid w:val="54A632FF"/>
    <w:multiLevelType w:val="multilevel"/>
    <w:tmpl w:val="2632A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72A1C4E"/>
    <w:multiLevelType w:val="multilevel"/>
    <w:tmpl w:val="057CE8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BC0731"/>
    <w:multiLevelType w:val="multilevel"/>
    <w:tmpl w:val="1B027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92E70B5"/>
    <w:multiLevelType w:val="multilevel"/>
    <w:tmpl w:val="605643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E3223A"/>
    <w:multiLevelType w:val="multilevel"/>
    <w:tmpl w:val="9E3604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CCC51B7"/>
    <w:multiLevelType w:val="multilevel"/>
    <w:tmpl w:val="2D30F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F923310"/>
    <w:multiLevelType w:val="multilevel"/>
    <w:tmpl w:val="58CCF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932F4A"/>
    <w:multiLevelType w:val="multilevel"/>
    <w:tmpl w:val="E6DE9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1803457"/>
    <w:multiLevelType w:val="multilevel"/>
    <w:tmpl w:val="613226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5D31F37"/>
    <w:multiLevelType w:val="multilevel"/>
    <w:tmpl w:val="6E6ED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691C73"/>
    <w:multiLevelType w:val="multilevel"/>
    <w:tmpl w:val="401C07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7973A25"/>
    <w:multiLevelType w:val="multilevel"/>
    <w:tmpl w:val="B4F46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CB607D"/>
    <w:multiLevelType w:val="multilevel"/>
    <w:tmpl w:val="CD480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E6420DA"/>
    <w:multiLevelType w:val="multilevel"/>
    <w:tmpl w:val="00C4B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E7D4D16"/>
    <w:multiLevelType w:val="multilevel"/>
    <w:tmpl w:val="F8F8F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9610B3"/>
    <w:multiLevelType w:val="multilevel"/>
    <w:tmpl w:val="BE880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4"/>
  </w:num>
  <w:num w:numId="2">
    <w:abstractNumId w:val="33"/>
  </w:num>
  <w:num w:numId="3">
    <w:abstractNumId w:val="25"/>
  </w:num>
  <w:num w:numId="4">
    <w:abstractNumId w:val="17"/>
  </w:num>
  <w:num w:numId="5">
    <w:abstractNumId w:val="40"/>
  </w:num>
  <w:num w:numId="6">
    <w:abstractNumId w:val="1"/>
  </w:num>
  <w:num w:numId="7">
    <w:abstractNumId w:val="34"/>
  </w:num>
  <w:num w:numId="8">
    <w:abstractNumId w:val="18"/>
  </w:num>
  <w:num w:numId="9">
    <w:abstractNumId w:val="26"/>
  </w:num>
  <w:num w:numId="10">
    <w:abstractNumId w:val="36"/>
  </w:num>
  <w:num w:numId="11">
    <w:abstractNumId w:val="23"/>
  </w:num>
  <w:num w:numId="12">
    <w:abstractNumId w:val="9"/>
  </w:num>
  <w:num w:numId="13">
    <w:abstractNumId w:val="29"/>
  </w:num>
  <w:num w:numId="14">
    <w:abstractNumId w:val="20"/>
  </w:num>
  <w:num w:numId="15">
    <w:abstractNumId w:val="49"/>
  </w:num>
  <w:num w:numId="16">
    <w:abstractNumId w:val="35"/>
  </w:num>
  <w:num w:numId="17">
    <w:abstractNumId w:val="41"/>
  </w:num>
  <w:num w:numId="18">
    <w:abstractNumId w:val="6"/>
  </w:num>
  <w:num w:numId="19">
    <w:abstractNumId w:val="47"/>
  </w:num>
  <w:num w:numId="20">
    <w:abstractNumId w:val="0"/>
  </w:num>
  <w:num w:numId="21">
    <w:abstractNumId w:val="8"/>
  </w:num>
  <w:num w:numId="22">
    <w:abstractNumId w:val="45"/>
  </w:num>
  <w:num w:numId="23">
    <w:abstractNumId w:val="31"/>
  </w:num>
  <w:num w:numId="24">
    <w:abstractNumId w:val="48"/>
  </w:num>
  <w:num w:numId="25">
    <w:abstractNumId w:val="3"/>
  </w:num>
  <w:num w:numId="26">
    <w:abstractNumId w:val="38"/>
  </w:num>
  <w:num w:numId="27">
    <w:abstractNumId w:val="14"/>
  </w:num>
  <w:num w:numId="28">
    <w:abstractNumId w:val="11"/>
  </w:num>
  <w:num w:numId="29">
    <w:abstractNumId w:val="28"/>
  </w:num>
  <w:num w:numId="30">
    <w:abstractNumId w:val="30"/>
  </w:num>
  <w:num w:numId="31">
    <w:abstractNumId w:val="16"/>
  </w:num>
  <w:num w:numId="32">
    <w:abstractNumId w:val="15"/>
  </w:num>
  <w:num w:numId="33">
    <w:abstractNumId w:val="32"/>
  </w:num>
  <w:num w:numId="34">
    <w:abstractNumId w:val="12"/>
  </w:num>
  <w:num w:numId="35">
    <w:abstractNumId w:val="43"/>
  </w:num>
  <w:num w:numId="36">
    <w:abstractNumId w:val="37"/>
  </w:num>
  <w:num w:numId="37">
    <w:abstractNumId w:val="27"/>
  </w:num>
  <w:num w:numId="38">
    <w:abstractNumId w:val="19"/>
  </w:num>
  <w:num w:numId="39">
    <w:abstractNumId w:val="24"/>
  </w:num>
  <w:num w:numId="40">
    <w:abstractNumId w:val="46"/>
  </w:num>
  <w:num w:numId="41">
    <w:abstractNumId w:val="39"/>
  </w:num>
  <w:num w:numId="42">
    <w:abstractNumId w:val="42"/>
  </w:num>
  <w:num w:numId="43">
    <w:abstractNumId w:val="7"/>
  </w:num>
  <w:num w:numId="44">
    <w:abstractNumId w:val="50"/>
  </w:num>
  <w:num w:numId="45">
    <w:abstractNumId w:val="4"/>
  </w:num>
  <w:num w:numId="46">
    <w:abstractNumId w:val="13"/>
  </w:num>
  <w:num w:numId="47">
    <w:abstractNumId w:val="5"/>
  </w:num>
  <w:num w:numId="4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NLc0Mzc3NrCwMDNS0lEKTi0uzszPAykwrAUACFOPhS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41E59"/>
    <w:rsid w:val="00043BA9"/>
    <w:rsid w:val="00064BFE"/>
    <w:rsid w:val="00070B3E"/>
    <w:rsid w:val="00071F95"/>
    <w:rsid w:val="000737BB"/>
    <w:rsid w:val="00074E47"/>
    <w:rsid w:val="000754EC"/>
    <w:rsid w:val="0009093B"/>
    <w:rsid w:val="000A32E0"/>
    <w:rsid w:val="000A5005"/>
    <w:rsid w:val="000A5441"/>
    <w:rsid w:val="000A686D"/>
    <w:rsid w:val="000B2022"/>
    <w:rsid w:val="000B4756"/>
    <w:rsid w:val="000C149A"/>
    <w:rsid w:val="000C224E"/>
    <w:rsid w:val="000E25E6"/>
    <w:rsid w:val="000E2C86"/>
    <w:rsid w:val="000F1129"/>
    <w:rsid w:val="000F29F2"/>
    <w:rsid w:val="00101659"/>
    <w:rsid w:val="00105AEA"/>
    <w:rsid w:val="001078BF"/>
    <w:rsid w:val="00132A5A"/>
    <w:rsid w:val="00133957"/>
    <w:rsid w:val="001372F6"/>
    <w:rsid w:val="001430D3"/>
    <w:rsid w:val="00144385"/>
    <w:rsid w:val="00146EEC"/>
    <w:rsid w:val="00151D55"/>
    <w:rsid w:val="00151D76"/>
    <w:rsid w:val="00151D93"/>
    <w:rsid w:val="00156EF3"/>
    <w:rsid w:val="00176159"/>
    <w:rsid w:val="00176E4F"/>
    <w:rsid w:val="0018546B"/>
    <w:rsid w:val="001A436F"/>
    <w:rsid w:val="001A6A3E"/>
    <w:rsid w:val="001A7B6D"/>
    <w:rsid w:val="001B34D5"/>
    <w:rsid w:val="001B513A"/>
    <w:rsid w:val="001C0A75"/>
    <w:rsid w:val="001C1306"/>
    <w:rsid w:val="001D30EB"/>
    <w:rsid w:val="001D5C1B"/>
    <w:rsid w:val="001D6BC9"/>
    <w:rsid w:val="001D7F5B"/>
    <w:rsid w:val="001E0849"/>
    <w:rsid w:val="001E16BC"/>
    <w:rsid w:val="001E16DF"/>
    <w:rsid w:val="001F2BA5"/>
    <w:rsid w:val="001F308D"/>
    <w:rsid w:val="00201A7C"/>
    <w:rsid w:val="002079C0"/>
    <w:rsid w:val="0021210E"/>
    <w:rsid w:val="0021414D"/>
    <w:rsid w:val="00223124"/>
    <w:rsid w:val="00232350"/>
    <w:rsid w:val="00233143"/>
    <w:rsid w:val="00234444"/>
    <w:rsid w:val="00242293"/>
    <w:rsid w:val="00244EA7"/>
    <w:rsid w:val="00260CD7"/>
    <w:rsid w:val="00262FC3"/>
    <w:rsid w:val="0026394F"/>
    <w:rsid w:val="002666F9"/>
    <w:rsid w:val="00267AF6"/>
    <w:rsid w:val="0027191C"/>
    <w:rsid w:val="00276DB8"/>
    <w:rsid w:val="00280859"/>
    <w:rsid w:val="00282664"/>
    <w:rsid w:val="00285FB8"/>
    <w:rsid w:val="00293F7D"/>
    <w:rsid w:val="002941A0"/>
    <w:rsid w:val="0029668A"/>
    <w:rsid w:val="002970C3"/>
    <w:rsid w:val="002A4CD3"/>
    <w:rsid w:val="002A6CC4"/>
    <w:rsid w:val="002C55E9"/>
    <w:rsid w:val="002D0C8B"/>
    <w:rsid w:val="002D330A"/>
    <w:rsid w:val="002D49DA"/>
    <w:rsid w:val="002D730A"/>
    <w:rsid w:val="002E170C"/>
    <w:rsid w:val="002E180F"/>
    <w:rsid w:val="002E193E"/>
    <w:rsid w:val="002E788D"/>
    <w:rsid w:val="002F240B"/>
    <w:rsid w:val="002F75F2"/>
    <w:rsid w:val="0030082A"/>
    <w:rsid w:val="0030145D"/>
    <w:rsid w:val="00305EFF"/>
    <w:rsid w:val="00310A6A"/>
    <w:rsid w:val="003144E6"/>
    <w:rsid w:val="00323D6D"/>
    <w:rsid w:val="00337E82"/>
    <w:rsid w:val="00346FDC"/>
    <w:rsid w:val="00350BB1"/>
    <w:rsid w:val="00352C83"/>
    <w:rsid w:val="00357A5E"/>
    <w:rsid w:val="00366805"/>
    <w:rsid w:val="0037067D"/>
    <w:rsid w:val="00373436"/>
    <w:rsid w:val="00381593"/>
    <w:rsid w:val="0038407B"/>
    <w:rsid w:val="00386B49"/>
    <w:rsid w:val="0038735B"/>
    <w:rsid w:val="003916D1"/>
    <w:rsid w:val="00394C90"/>
    <w:rsid w:val="003A21F0"/>
    <w:rsid w:val="003A277F"/>
    <w:rsid w:val="003A3E64"/>
    <w:rsid w:val="003A58BA"/>
    <w:rsid w:val="003A5AE7"/>
    <w:rsid w:val="003A7221"/>
    <w:rsid w:val="003B3493"/>
    <w:rsid w:val="003C13AE"/>
    <w:rsid w:val="003C53C5"/>
    <w:rsid w:val="003C7152"/>
    <w:rsid w:val="003D2E73"/>
    <w:rsid w:val="003E21F3"/>
    <w:rsid w:val="003E72B6"/>
    <w:rsid w:val="003E7BBE"/>
    <w:rsid w:val="004127E3"/>
    <w:rsid w:val="004165D6"/>
    <w:rsid w:val="0043212E"/>
    <w:rsid w:val="00434366"/>
    <w:rsid w:val="00434ECE"/>
    <w:rsid w:val="00444423"/>
    <w:rsid w:val="00452F3E"/>
    <w:rsid w:val="00452F51"/>
    <w:rsid w:val="0046239A"/>
    <w:rsid w:val="00462731"/>
    <w:rsid w:val="004640AE"/>
    <w:rsid w:val="004679E3"/>
    <w:rsid w:val="00475172"/>
    <w:rsid w:val="004758B0"/>
    <w:rsid w:val="00475F76"/>
    <w:rsid w:val="004832D2"/>
    <w:rsid w:val="00485559"/>
    <w:rsid w:val="00496F2B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7A28"/>
    <w:rsid w:val="004C1FF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17D80"/>
    <w:rsid w:val="00520E9A"/>
    <w:rsid w:val="005248C1"/>
    <w:rsid w:val="00526134"/>
    <w:rsid w:val="00536ECD"/>
    <w:rsid w:val="005405B2"/>
    <w:rsid w:val="005427C8"/>
    <w:rsid w:val="005446D1"/>
    <w:rsid w:val="00556C4C"/>
    <w:rsid w:val="00557369"/>
    <w:rsid w:val="00557D22"/>
    <w:rsid w:val="00564ADD"/>
    <w:rsid w:val="005708EB"/>
    <w:rsid w:val="005709C8"/>
    <w:rsid w:val="00572E61"/>
    <w:rsid w:val="00575BC6"/>
    <w:rsid w:val="00581C55"/>
    <w:rsid w:val="00583902"/>
    <w:rsid w:val="005A1D70"/>
    <w:rsid w:val="005A3AA5"/>
    <w:rsid w:val="005A6C9C"/>
    <w:rsid w:val="005A74DC"/>
    <w:rsid w:val="005B5146"/>
    <w:rsid w:val="005D1AFD"/>
    <w:rsid w:val="005E040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B1A"/>
    <w:rsid w:val="00652E62"/>
    <w:rsid w:val="006669A2"/>
    <w:rsid w:val="00672023"/>
    <w:rsid w:val="00686A49"/>
    <w:rsid w:val="00687701"/>
    <w:rsid w:val="00687B62"/>
    <w:rsid w:val="00690C44"/>
    <w:rsid w:val="006969D9"/>
    <w:rsid w:val="006A2B68"/>
    <w:rsid w:val="006C2F32"/>
    <w:rsid w:val="006D17D4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3622"/>
    <w:rsid w:val="00705EEC"/>
    <w:rsid w:val="00707741"/>
    <w:rsid w:val="00711BA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66BFC"/>
    <w:rsid w:val="007703E0"/>
    <w:rsid w:val="00771B60"/>
    <w:rsid w:val="00772B54"/>
    <w:rsid w:val="00781D77"/>
    <w:rsid w:val="00782A0B"/>
    <w:rsid w:val="00783549"/>
    <w:rsid w:val="0078481B"/>
    <w:rsid w:val="007860B7"/>
    <w:rsid w:val="00786DC8"/>
    <w:rsid w:val="007A300D"/>
    <w:rsid w:val="007A4188"/>
    <w:rsid w:val="007B5138"/>
    <w:rsid w:val="007D5A78"/>
    <w:rsid w:val="007E1A8D"/>
    <w:rsid w:val="007E3BD1"/>
    <w:rsid w:val="007F1563"/>
    <w:rsid w:val="007F1EB2"/>
    <w:rsid w:val="007F44DB"/>
    <w:rsid w:val="007F5A8B"/>
    <w:rsid w:val="00817D51"/>
    <w:rsid w:val="00823530"/>
    <w:rsid w:val="00823770"/>
    <w:rsid w:val="00823FF4"/>
    <w:rsid w:val="00830267"/>
    <w:rsid w:val="008306E7"/>
    <w:rsid w:val="008322BE"/>
    <w:rsid w:val="00834BC8"/>
    <w:rsid w:val="00837FD6"/>
    <w:rsid w:val="00842D78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C86"/>
    <w:rsid w:val="008B2C77"/>
    <w:rsid w:val="008B4AD2"/>
    <w:rsid w:val="008B7138"/>
    <w:rsid w:val="008C5313"/>
    <w:rsid w:val="008D05DC"/>
    <w:rsid w:val="008E260C"/>
    <w:rsid w:val="008E39BE"/>
    <w:rsid w:val="008E62EC"/>
    <w:rsid w:val="008F096D"/>
    <w:rsid w:val="008F32F6"/>
    <w:rsid w:val="00916CD7"/>
    <w:rsid w:val="0092080F"/>
    <w:rsid w:val="00920927"/>
    <w:rsid w:val="00921B38"/>
    <w:rsid w:val="00923720"/>
    <w:rsid w:val="009278C9"/>
    <w:rsid w:val="00932CD7"/>
    <w:rsid w:val="00944B83"/>
    <w:rsid w:val="00944C09"/>
    <w:rsid w:val="00951488"/>
    <w:rsid w:val="009527CB"/>
    <w:rsid w:val="00953835"/>
    <w:rsid w:val="00960F6C"/>
    <w:rsid w:val="00970747"/>
    <w:rsid w:val="0099541D"/>
    <w:rsid w:val="00997BFC"/>
    <w:rsid w:val="009A5900"/>
    <w:rsid w:val="009A6E6C"/>
    <w:rsid w:val="009A6F3F"/>
    <w:rsid w:val="009A7145"/>
    <w:rsid w:val="009B331A"/>
    <w:rsid w:val="009C22EE"/>
    <w:rsid w:val="009C2650"/>
    <w:rsid w:val="009D15E2"/>
    <w:rsid w:val="009D15FE"/>
    <w:rsid w:val="009D5D2C"/>
    <w:rsid w:val="009F0DCC"/>
    <w:rsid w:val="009F11CA"/>
    <w:rsid w:val="00A027D4"/>
    <w:rsid w:val="00A04B88"/>
    <w:rsid w:val="00A0695B"/>
    <w:rsid w:val="00A13052"/>
    <w:rsid w:val="00A216A8"/>
    <w:rsid w:val="00A223A6"/>
    <w:rsid w:val="00A3639E"/>
    <w:rsid w:val="00A5092E"/>
    <w:rsid w:val="00A554D6"/>
    <w:rsid w:val="00A56674"/>
    <w:rsid w:val="00A56E14"/>
    <w:rsid w:val="00A6476B"/>
    <w:rsid w:val="00A76C6C"/>
    <w:rsid w:val="00A87356"/>
    <w:rsid w:val="00A92DD1"/>
    <w:rsid w:val="00A9753F"/>
    <w:rsid w:val="00AA31F4"/>
    <w:rsid w:val="00AA5338"/>
    <w:rsid w:val="00AA5927"/>
    <w:rsid w:val="00AB1B8E"/>
    <w:rsid w:val="00AB3EC1"/>
    <w:rsid w:val="00AB46DE"/>
    <w:rsid w:val="00AB4CCB"/>
    <w:rsid w:val="00AB51ED"/>
    <w:rsid w:val="00AC0696"/>
    <w:rsid w:val="00AC4C98"/>
    <w:rsid w:val="00AC5F6B"/>
    <w:rsid w:val="00AD3896"/>
    <w:rsid w:val="00AD5B47"/>
    <w:rsid w:val="00AD65C1"/>
    <w:rsid w:val="00AE1ED9"/>
    <w:rsid w:val="00AE32CB"/>
    <w:rsid w:val="00AF3957"/>
    <w:rsid w:val="00B0712C"/>
    <w:rsid w:val="00B10E79"/>
    <w:rsid w:val="00B12013"/>
    <w:rsid w:val="00B22C67"/>
    <w:rsid w:val="00B256B9"/>
    <w:rsid w:val="00B3508F"/>
    <w:rsid w:val="00B443EE"/>
    <w:rsid w:val="00B560C8"/>
    <w:rsid w:val="00B61150"/>
    <w:rsid w:val="00B6332A"/>
    <w:rsid w:val="00B65BC7"/>
    <w:rsid w:val="00B703B9"/>
    <w:rsid w:val="00B746B9"/>
    <w:rsid w:val="00B80E82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045"/>
    <w:rsid w:val="00BD3B0F"/>
    <w:rsid w:val="00BD4BBA"/>
    <w:rsid w:val="00BE0098"/>
    <w:rsid w:val="00BE5889"/>
    <w:rsid w:val="00BF1D4C"/>
    <w:rsid w:val="00BF3F0A"/>
    <w:rsid w:val="00C06CF4"/>
    <w:rsid w:val="00C143C3"/>
    <w:rsid w:val="00C1739B"/>
    <w:rsid w:val="00C21ADE"/>
    <w:rsid w:val="00C26067"/>
    <w:rsid w:val="00C30A29"/>
    <w:rsid w:val="00C317DC"/>
    <w:rsid w:val="00C578E9"/>
    <w:rsid w:val="00C61696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30C6"/>
    <w:rsid w:val="00CA51F1"/>
    <w:rsid w:val="00CB16C6"/>
    <w:rsid w:val="00CB746F"/>
    <w:rsid w:val="00CC451E"/>
    <w:rsid w:val="00CD23C7"/>
    <w:rsid w:val="00CD4E9D"/>
    <w:rsid w:val="00CD4F4D"/>
    <w:rsid w:val="00CE7D19"/>
    <w:rsid w:val="00CF0CF5"/>
    <w:rsid w:val="00CF1DDA"/>
    <w:rsid w:val="00CF2B3E"/>
    <w:rsid w:val="00CF58BB"/>
    <w:rsid w:val="00CF6F7E"/>
    <w:rsid w:val="00D0201F"/>
    <w:rsid w:val="00D026A5"/>
    <w:rsid w:val="00D033C9"/>
    <w:rsid w:val="00D03685"/>
    <w:rsid w:val="00D07D4E"/>
    <w:rsid w:val="00D115AA"/>
    <w:rsid w:val="00D145BE"/>
    <w:rsid w:val="00D1530C"/>
    <w:rsid w:val="00D2035A"/>
    <w:rsid w:val="00D20C57"/>
    <w:rsid w:val="00D25D16"/>
    <w:rsid w:val="00D32124"/>
    <w:rsid w:val="00D352DF"/>
    <w:rsid w:val="00D51355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7257"/>
    <w:rsid w:val="00DA0A81"/>
    <w:rsid w:val="00DA1865"/>
    <w:rsid w:val="00DA3C10"/>
    <w:rsid w:val="00DA53B5"/>
    <w:rsid w:val="00DA54B5"/>
    <w:rsid w:val="00DB6B56"/>
    <w:rsid w:val="00DC1D69"/>
    <w:rsid w:val="00DC5A3A"/>
    <w:rsid w:val="00DD0726"/>
    <w:rsid w:val="00DD3C1C"/>
    <w:rsid w:val="00DE3DB1"/>
    <w:rsid w:val="00DE6E0D"/>
    <w:rsid w:val="00DF138A"/>
    <w:rsid w:val="00E126BC"/>
    <w:rsid w:val="00E12AD9"/>
    <w:rsid w:val="00E238E6"/>
    <w:rsid w:val="00E2602F"/>
    <w:rsid w:val="00E2708E"/>
    <w:rsid w:val="00E312BF"/>
    <w:rsid w:val="00E33FC6"/>
    <w:rsid w:val="00E34CD8"/>
    <w:rsid w:val="00E35064"/>
    <w:rsid w:val="00E35735"/>
    <w:rsid w:val="00E3681D"/>
    <w:rsid w:val="00E40225"/>
    <w:rsid w:val="00E46DDB"/>
    <w:rsid w:val="00E501F0"/>
    <w:rsid w:val="00E6166D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3638"/>
    <w:rsid w:val="00ED6C87"/>
    <w:rsid w:val="00EE4675"/>
    <w:rsid w:val="00EF01F8"/>
    <w:rsid w:val="00EF3268"/>
    <w:rsid w:val="00EF40EF"/>
    <w:rsid w:val="00EF47FE"/>
    <w:rsid w:val="00F004C7"/>
    <w:rsid w:val="00F0092A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38FC"/>
    <w:rsid w:val="00F46164"/>
    <w:rsid w:val="00F5616F"/>
    <w:rsid w:val="00F56451"/>
    <w:rsid w:val="00F56827"/>
    <w:rsid w:val="00F56906"/>
    <w:rsid w:val="00F62866"/>
    <w:rsid w:val="00F65EF0"/>
    <w:rsid w:val="00F70389"/>
    <w:rsid w:val="00F71651"/>
    <w:rsid w:val="00F727F4"/>
    <w:rsid w:val="00F76191"/>
    <w:rsid w:val="00F76CC6"/>
    <w:rsid w:val="00F8149F"/>
    <w:rsid w:val="00F83978"/>
    <w:rsid w:val="00F83D7C"/>
    <w:rsid w:val="00FB232E"/>
    <w:rsid w:val="00FB6B6E"/>
    <w:rsid w:val="00FC0022"/>
    <w:rsid w:val="00FD143A"/>
    <w:rsid w:val="00FD557D"/>
    <w:rsid w:val="00FD5B8A"/>
    <w:rsid w:val="00FE0282"/>
    <w:rsid w:val="00FE124D"/>
    <w:rsid w:val="00FE792C"/>
    <w:rsid w:val="00FE7B5B"/>
    <w:rsid w:val="00FF18CC"/>
    <w:rsid w:val="00FF2675"/>
    <w:rsid w:val="00FF295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E04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88BCAA9E-127E-4C05-985C-DE547F44D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319719-424B-4506-89D6-22C1CD1F5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341</TotalTime>
  <Pages>4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112</cp:revision>
  <cp:lastPrinted>2016-05-27T05:21:00Z</cp:lastPrinted>
  <dcterms:created xsi:type="dcterms:W3CDTF">2020-08-25T06:08:00Z</dcterms:created>
  <dcterms:modified xsi:type="dcterms:W3CDTF">2021-05-07T21:58:00Z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