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220C79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870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326D94">
        <w:trPr>
          <w:tblHeader/>
        </w:trPr>
        <w:tc>
          <w:tcPr>
            <w:tcW w:w="1396" w:type="pct"/>
            <w:shd w:val="clear" w:color="auto" w:fill="auto"/>
          </w:tcPr>
          <w:p w14:paraId="0FF11F45" w14:textId="4A9CFD5C" w:rsidR="00F1480E" w:rsidRPr="000754EC" w:rsidRDefault="00BF69B8" w:rsidP="000754EC">
            <w:pPr>
              <w:pStyle w:val="SIUNITCODE"/>
            </w:pPr>
            <w:r w:rsidRPr="003403C0">
              <w:t>ACM</w:t>
            </w:r>
            <w:r w:rsidR="00043640">
              <w:t>EQU4X</w:t>
            </w:r>
            <w:r w:rsidR="00D265B8">
              <w:t>18</w:t>
            </w:r>
          </w:p>
        </w:tc>
        <w:tc>
          <w:tcPr>
            <w:tcW w:w="3604" w:type="pct"/>
            <w:shd w:val="clear" w:color="auto" w:fill="auto"/>
          </w:tcPr>
          <w:p w14:paraId="30494620" w14:textId="7E0A7F99" w:rsidR="00F1480E" w:rsidRPr="00BD18DD" w:rsidRDefault="00DA0C9B">
            <w:pPr>
              <w:pStyle w:val="SIUnittitle"/>
            </w:pPr>
            <w:r w:rsidRPr="00326D94">
              <w:t xml:space="preserve">Select horses based on analysis of pedigree </w:t>
            </w:r>
          </w:p>
        </w:tc>
      </w:tr>
      <w:tr w:rsidR="00F1480E" w:rsidRPr="00963A46" w14:paraId="723E5CBF" w14:textId="77777777" w:rsidTr="00326D94">
        <w:tc>
          <w:tcPr>
            <w:tcW w:w="1396" w:type="pct"/>
            <w:shd w:val="clear" w:color="auto" w:fill="auto"/>
          </w:tcPr>
          <w:p w14:paraId="4A1C1AD6" w14:textId="73CE0937" w:rsidR="00FD557D" w:rsidRPr="00923720" w:rsidRDefault="00FD557D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CF47FCE" w14:textId="77777777" w:rsidR="003403C0" w:rsidRPr="003403C0" w:rsidRDefault="003403C0" w:rsidP="003403C0">
            <w:pPr>
              <w:pStyle w:val="SIText"/>
            </w:pPr>
            <w:r w:rsidRPr="003403C0">
              <w:t>This unit of competency describes the skills and knowledge required to carry out horse bloodstock and pedigree research services across all classes of horses.</w:t>
            </w:r>
          </w:p>
          <w:p w14:paraId="3AD7CA5E" w14:textId="77777777" w:rsidR="003403C0" w:rsidRPr="003403C0" w:rsidRDefault="003403C0" w:rsidP="003403C0">
            <w:pPr>
              <w:pStyle w:val="SIText"/>
            </w:pPr>
          </w:p>
          <w:p w14:paraId="037B4B66" w14:textId="42446DE7" w:rsidR="003403C0" w:rsidRPr="003403C0" w:rsidRDefault="003403C0" w:rsidP="003403C0">
            <w:pPr>
              <w:pStyle w:val="SIText"/>
            </w:pPr>
            <w:r w:rsidRPr="003403C0">
              <w:t>The unit applies to individuals who evaluate horse pedigrees and conformation to determine the market value</w:t>
            </w:r>
            <w:r w:rsidR="0014267D">
              <w:t>,</w:t>
            </w:r>
            <w:r w:rsidRPr="003403C0">
              <w:t xml:space="preserve"> performance potential </w:t>
            </w:r>
            <w:r w:rsidR="0014267D">
              <w:t xml:space="preserve">or intended use </w:t>
            </w:r>
            <w:r w:rsidRPr="003403C0">
              <w:t>of individual horses.</w:t>
            </w:r>
            <w:r w:rsidR="00A530D0">
              <w:t xml:space="preserve"> </w:t>
            </w:r>
            <w:r w:rsidR="00A530D0" w:rsidRPr="00CB3F10">
              <w:t>They work autonomously and apply speciali</w:t>
            </w:r>
            <w:r w:rsidR="00A530D0" w:rsidRPr="00A530D0">
              <w:t xml:space="preserve">st knowledge and skills to provide and communicate solutions for predictable and </w:t>
            </w:r>
            <w:r w:rsidR="00A530D0">
              <w:t xml:space="preserve">at times </w:t>
            </w:r>
            <w:r w:rsidR="00A530D0" w:rsidRPr="00A530D0">
              <w:t>unpredictable problems</w:t>
            </w:r>
            <w:r w:rsidR="00A530D0">
              <w:t>.</w:t>
            </w:r>
          </w:p>
          <w:p w14:paraId="2C0833F7" w14:textId="77777777" w:rsidR="003403C0" w:rsidRPr="003403C0" w:rsidRDefault="003403C0" w:rsidP="003403C0">
            <w:pPr>
              <w:pStyle w:val="SIText"/>
            </w:pPr>
          </w:p>
          <w:p w14:paraId="43A7F117" w14:textId="77777777" w:rsidR="00C724E3" w:rsidRPr="00C724E3" w:rsidRDefault="00C724E3" w:rsidP="00C724E3">
            <w:r w:rsidRPr="00C724E3">
              <w:t xml:space="preserve">Commonwealth and state/territory health and safety, and animal welfare legislation, </w:t>
            </w:r>
            <w:proofErr w:type="gramStart"/>
            <w:r w:rsidRPr="00C724E3">
              <w:t>regulations</w:t>
            </w:r>
            <w:proofErr w:type="gramEnd"/>
            <w:r w:rsidRPr="00C724E3">
              <w:t xml:space="preserve"> and codes of practice relevant to interacting with horses apply to workers in this industry. Requirements vary between industry sectors and jurisdictions. </w:t>
            </w:r>
          </w:p>
          <w:p w14:paraId="0CEEEBB4" w14:textId="77777777" w:rsidR="003403C0" w:rsidRPr="003403C0" w:rsidRDefault="003403C0" w:rsidP="003403C0">
            <w:pPr>
              <w:pStyle w:val="SIText"/>
            </w:pPr>
          </w:p>
          <w:p w14:paraId="70546F4A" w14:textId="3E118896" w:rsidR="00373436" w:rsidRPr="000754EC" w:rsidRDefault="003403C0" w:rsidP="003403C0">
            <w:pPr>
              <w:pStyle w:val="SIText"/>
            </w:pPr>
            <w:r w:rsidRPr="003403C0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326D9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326D94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15AF3D3" w:rsidR="00F1480E" w:rsidRPr="00515D5C" w:rsidRDefault="00625F0F" w:rsidP="00515D5C">
            <w:pPr>
              <w:pStyle w:val="SIText"/>
            </w:pPr>
            <w:r w:rsidRPr="00326D94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679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948B47A" w:rsidR="0019679C" w:rsidRPr="0019679C" w:rsidRDefault="0019679C" w:rsidP="0019679C">
            <w:pPr>
              <w:pStyle w:val="SIText"/>
            </w:pPr>
            <w:r w:rsidRPr="0019679C">
              <w:t>1. Apply basic genetic theories to assessment of horses</w:t>
            </w:r>
          </w:p>
        </w:tc>
        <w:tc>
          <w:tcPr>
            <w:tcW w:w="3604" w:type="pct"/>
            <w:shd w:val="clear" w:color="auto" w:fill="auto"/>
          </w:tcPr>
          <w:p w14:paraId="5A7C0BCD" w14:textId="25477352" w:rsidR="00BF5676" w:rsidRPr="0019679C" w:rsidRDefault="0019679C" w:rsidP="0019679C">
            <w:r w:rsidRPr="0019679C">
              <w:t xml:space="preserve">1.1 Identify common inherited faults, abnormalities and genetic disorders of </w:t>
            </w:r>
            <w:proofErr w:type="gramStart"/>
            <w:r w:rsidRPr="0019679C">
              <w:t>horses</w:t>
            </w:r>
            <w:proofErr w:type="gramEnd"/>
          </w:p>
          <w:p w14:paraId="562D6B14" w14:textId="7A7D48E6" w:rsidR="00D939BB" w:rsidRDefault="0019679C" w:rsidP="0019679C">
            <w:r w:rsidRPr="0019679C">
              <w:t xml:space="preserve">1.2 </w:t>
            </w:r>
            <w:r w:rsidR="00490557">
              <w:t>Interpret horse</w:t>
            </w:r>
            <w:r w:rsidR="001D5E5F">
              <w:t xml:space="preserve"> lineage history and a</w:t>
            </w:r>
            <w:r w:rsidRPr="0019679C">
              <w:t xml:space="preserve">pply </w:t>
            </w:r>
            <w:r w:rsidR="00130937">
              <w:t>genetic</w:t>
            </w:r>
            <w:r w:rsidR="00130937" w:rsidRPr="0019679C">
              <w:t xml:space="preserve"> </w:t>
            </w:r>
            <w:r w:rsidRPr="0019679C">
              <w:t xml:space="preserve">inheritance rules to </w:t>
            </w:r>
            <w:r w:rsidR="001D5E5F">
              <w:t>analyse</w:t>
            </w:r>
            <w:r w:rsidR="00061BD3">
              <w:t xml:space="preserve"> </w:t>
            </w:r>
            <w:r w:rsidR="003E3831">
              <w:t xml:space="preserve">horse </w:t>
            </w:r>
            <w:r w:rsidRPr="0019679C">
              <w:t xml:space="preserve">pedigrees </w:t>
            </w:r>
          </w:p>
          <w:p w14:paraId="32BE45EC" w14:textId="336286A8" w:rsidR="0019679C" w:rsidRPr="0019679C" w:rsidRDefault="00D939BB" w:rsidP="0019679C">
            <w:r>
              <w:t>1.3 A</w:t>
            </w:r>
            <w:r w:rsidR="0019679C" w:rsidRPr="0019679C">
              <w:t>rrange for DNA testing of parentage and genetic disorders where required</w:t>
            </w:r>
          </w:p>
        </w:tc>
      </w:tr>
      <w:tr w:rsidR="0019679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5D4B278" w:rsidR="0019679C" w:rsidRPr="0019679C" w:rsidRDefault="0019679C" w:rsidP="0019679C">
            <w:pPr>
              <w:pStyle w:val="SIText"/>
            </w:pPr>
            <w:r w:rsidRPr="0019679C">
              <w:t>2. Assess conformation of horses selected for a particular purpose</w:t>
            </w:r>
          </w:p>
        </w:tc>
        <w:tc>
          <w:tcPr>
            <w:tcW w:w="3604" w:type="pct"/>
            <w:shd w:val="clear" w:color="auto" w:fill="auto"/>
          </w:tcPr>
          <w:p w14:paraId="22D23000" w14:textId="3974DA96" w:rsidR="0019679C" w:rsidRPr="0019679C" w:rsidRDefault="0019679C" w:rsidP="0019679C">
            <w:r w:rsidRPr="0019679C">
              <w:t xml:space="preserve">2.1 </w:t>
            </w:r>
            <w:r w:rsidR="003B1078">
              <w:t>Assess and describe horse conformation using</w:t>
            </w:r>
            <w:r w:rsidRPr="0019679C">
              <w:t xml:space="preserve"> correct</w:t>
            </w:r>
            <w:r w:rsidR="00093D2C">
              <w:t>, objective</w:t>
            </w:r>
            <w:r w:rsidRPr="0019679C">
              <w:t xml:space="preserve"> industry terminology </w:t>
            </w:r>
          </w:p>
          <w:p w14:paraId="748825CC" w14:textId="55408975" w:rsidR="0019679C" w:rsidRPr="0019679C" w:rsidRDefault="0019679C" w:rsidP="0019679C">
            <w:r w:rsidRPr="0019679C">
              <w:t>2.2 Evaluate horse conformation according to desired performance</w:t>
            </w:r>
            <w:r w:rsidR="000B7929">
              <w:t xml:space="preserve"> or intended </w:t>
            </w:r>
            <w:r w:rsidR="00477F06">
              <w:t>use</w:t>
            </w:r>
          </w:p>
          <w:p w14:paraId="605259CA" w14:textId="4DB2F523" w:rsidR="0019679C" w:rsidRPr="0019679C" w:rsidRDefault="0019679C" w:rsidP="00326D94">
            <w:r w:rsidRPr="0019679C">
              <w:t>2.3 Evaluate contribution of the sire and dam to conformation of the horse</w:t>
            </w:r>
          </w:p>
        </w:tc>
      </w:tr>
      <w:tr w:rsidR="00E20B6A" w:rsidRPr="00963A46" w14:paraId="477BB0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1B7AF" w14:textId="107E0F28" w:rsidR="00E20B6A" w:rsidRPr="0019679C" w:rsidRDefault="00093D2C" w:rsidP="0019679C">
            <w:pPr>
              <w:pStyle w:val="SIText"/>
            </w:pPr>
            <w:r>
              <w:t>3. Select</w:t>
            </w:r>
            <w:r w:rsidRPr="0019679C">
              <w:t xml:space="preserve"> horses based on pedigree analysis</w:t>
            </w:r>
          </w:p>
        </w:tc>
        <w:tc>
          <w:tcPr>
            <w:tcW w:w="3604" w:type="pct"/>
            <w:shd w:val="clear" w:color="auto" w:fill="auto"/>
          </w:tcPr>
          <w:p w14:paraId="37BD7DF9" w14:textId="77777777" w:rsidR="00093D2C" w:rsidRPr="00A3358C" w:rsidRDefault="00093D2C" w:rsidP="00326D94">
            <w:pPr>
              <w:pStyle w:val="SIText"/>
            </w:pPr>
            <w:r w:rsidRPr="00515D5C">
              <w:t xml:space="preserve">3.1 Determine desired </w:t>
            </w:r>
            <w:r w:rsidRPr="00A3358C">
              <w:t>features of horses for intended use</w:t>
            </w:r>
          </w:p>
          <w:p w14:paraId="7168AEDB" w14:textId="717A274C" w:rsidR="00E20B6A" w:rsidRPr="004836B9" w:rsidRDefault="00093D2C">
            <w:pPr>
              <w:pStyle w:val="SIText"/>
            </w:pPr>
            <w:r w:rsidRPr="004836B9">
              <w:t>3.2</w:t>
            </w:r>
            <w:r w:rsidR="00E20B6A" w:rsidRPr="00326D94">
              <w:t xml:space="preserve"> Interpret pedigree data and lineage history, past performance, sibling performance, breeding outcomes and other traits to rate horse suitability for a particular</w:t>
            </w:r>
            <w:r w:rsidR="00E20B6A" w:rsidRPr="00515D5C">
              <w:t xml:space="preserve"> purpose</w:t>
            </w:r>
          </w:p>
          <w:p w14:paraId="764278EE" w14:textId="07B43F1E" w:rsidR="006D4634" w:rsidRPr="00326D94" w:rsidRDefault="006D4634" w:rsidP="00326D94">
            <w:pPr>
              <w:pStyle w:val="SIText"/>
            </w:pPr>
            <w:r w:rsidRPr="00A3358C">
              <w:t xml:space="preserve">3.3 </w:t>
            </w:r>
            <w:r w:rsidR="007264D7" w:rsidRPr="00A3358C">
              <w:t>Assess</w:t>
            </w:r>
            <w:r w:rsidRPr="00326D94">
              <w:t xml:space="preserve"> horse potential for </w:t>
            </w:r>
            <w:r w:rsidR="00375148" w:rsidRPr="00326D94">
              <w:t>performance</w:t>
            </w:r>
            <w:r w:rsidR="007264D7" w:rsidRPr="00326D94">
              <w:t xml:space="preserve">, work or recreational </w:t>
            </w:r>
            <w:proofErr w:type="gramStart"/>
            <w:r w:rsidR="007264D7" w:rsidRPr="00326D94">
              <w:t>purpose</w:t>
            </w:r>
            <w:proofErr w:type="gramEnd"/>
            <w:r w:rsidR="007264D7" w:rsidRPr="00326D94">
              <w:t xml:space="preserve"> </w:t>
            </w:r>
          </w:p>
          <w:p w14:paraId="30D123EE" w14:textId="77777777" w:rsidR="002E279A" w:rsidRPr="00326D94" w:rsidRDefault="002E279A" w:rsidP="00326D94">
            <w:pPr>
              <w:pStyle w:val="SIText"/>
            </w:pPr>
            <w:r w:rsidRPr="00326D94">
              <w:t>3.</w:t>
            </w:r>
            <w:r w:rsidR="0032165F" w:rsidRPr="00326D94">
              <w:t>4</w:t>
            </w:r>
            <w:r w:rsidRPr="00326D94">
              <w:t xml:space="preserve"> </w:t>
            </w:r>
            <w:r w:rsidR="007264D7" w:rsidRPr="00326D94">
              <w:t>R</w:t>
            </w:r>
            <w:r w:rsidRPr="00326D94">
              <w:t>ank prospective horses according to</w:t>
            </w:r>
            <w:r w:rsidR="004E0DE2" w:rsidRPr="00326D94">
              <w:t xml:space="preserve"> preferred features,</w:t>
            </w:r>
            <w:r w:rsidRPr="00326D94">
              <w:t xml:space="preserve"> budget and likely potential to achieve </w:t>
            </w:r>
            <w:r w:rsidR="00CA6EC8" w:rsidRPr="00326D94">
              <w:t>requirements of intended use</w:t>
            </w:r>
          </w:p>
          <w:p w14:paraId="7D307815" w14:textId="784C1083" w:rsidR="00733B64" w:rsidRPr="00515D5C" w:rsidRDefault="00733B64" w:rsidP="00326D94">
            <w:pPr>
              <w:pStyle w:val="SIText"/>
            </w:pPr>
            <w:r w:rsidRPr="00326D94">
              <w:t>3.</w:t>
            </w:r>
            <w:r w:rsidR="004836B9" w:rsidRPr="00326D94">
              <w:t>5</w:t>
            </w:r>
            <w:r w:rsidRPr="00326D94">
              <w:t xml:space="preserve"> Convey information and recommendations relating to horse </w:t>
            </w:r>
            <w:r w:rsidR="004836B9" w:rsidRPr="00515D5C">
              <w:t>pedigrees</w:t>
            </w:r>
            <w:r w:rsidRPr="00326D94">
              <w:t xml:space="preserve"> to relevant personnel</w:t>
            </w:r>
          </w:p>
        </w:tc>
      </w:tr>
      <w:tr w:rsidR="0019679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D696DDD" w:rsidR="0019679C" w:rsidRPr="0019679C" w:rsidRDefault="00AE64EF" w:rsidP="0019679C">
            <w:pPr>
              <w:pStyle w:val="SIText"/>
            </w:pPr>
            <w:r>
              <w:t>4</w:t>
            </w:r>
            <w:r w:rsidR="0019679C" w:rsidRPr="0019679C">
              <w:t xml:space="preserve">. </w:t>
            </w:r>
            <w:r w:rsidR="002E279A">
              <w:t>Organise purchase or transfer of</w:t>
            </w:r>
            <w:r w:rsidR="00C44B5B" w:rsidRPr="0019679C">
              <w:t xml:space="preserve"> </w:t>
            </w:r>
            <w:r w:rsidR="0019679C" w:rsidRPr="0019679C">
              <w:t xml:space="preserve">horses </w:t>
            </w:r>
          </w:p>
        </w:tc>
        <w:tc>
          <w:tcPr>
            <w:tcW w:w="3604" w:type="pct"/>
            <w:shd w:val="clear" w:color="auto" w:fill="auto"/>
          </w:tcPr>
          <w:p w14:paraId="3E77BB51" w14:textId="419E9C97" w:rsidR="0019679C" w:rsidRPr="0019679C" w:rsidRDefault="00AE64EF" w:rsidP="0019679C">
            <w:r>
              <w:t>4.1</w:t>
            </w:r>
            <w:r w:rsidR="0019679C" w:rsidRPr="0019679C">
              <w:t xml:space="preserve"> Determine requirements for new registrations or transfer of ownership according to relevant procedures and regulations</w:t>
            </w:r>
          </w:p>
          <w:p w14:paraId="1259EFF0" w14:textId="7CEA1F0C" w:rsidR="0019679C" w:rsidRPr="0019679C" w:rsidRDefault="00AE64EF" w:rsidP="0019679C">
            <w:r>
              <w:t>4.2</w:t>
            </w:r>
            <w:r w:rsidR="0019679C" w:rsidRPr="0019679C">
              <w:t xml:space="preserve"> Determine insurance requirements relevant to purchase </w:t>
            </w:r>
            <w:r>
              <w:t xml:space="preserve">or transfer </w:t>
            </w:r>
            <w:r w:rsidR="0019679C" w:rsidRPr="0019679C">
              <w:t>of horses</w:t>
            </w:r>
          </w:p>
          <w:p w14:paraId="00FFC196" w14:textId="3CB61987" w:rsidR="0019679C" w:rsidRDefault="00AE64EF" w:rsidP="0019679C">
            <w:pPr>
              <w:pStyle w:val="SIText"/>
            </w:pPr>
            <w:r>
              <w:t>4.3</w:t>
            </w:r>
            <w:r w:rsidR="0019679C" w:rsidRPr="0019679C">
              <w:t xml:space="preserve"> Identify transportation requirements for transfer of horses to new location</w:t>
            </w:r>
          </w:p>
          <w:p w14:paraId="6E2A5D4D" w14:textId="30FE27C9" w:rsidR="00BB672B" w:rsidRPr="00326D94" w:rsidRDefault="00691BB7" w:rsidP="00515D5C">
            <w:pPr>
              <w:pStyle w:val="SIText"/>
            </w:pPr>
            <w:r w:rsidRPr="00326D94">
              <w:t>4.4</w:t>
            </w:r>
            <w:r w:rsidR="00BB672B" w:rsidRPr="00326D94">
              <w:t xml:space="preserve"> </w:t>
            </w:r>
            <w:r w:rsidR="00C86F01" w:rsidRPr="00326D94">
              <w:t>Complete required documentation and o</w:t>
            </w:r>
            <w:r w:rsidR="00BB672B" w:rsidRPr="00326D94">
              <w:t xml:space="preserve">rganise handover </w:t>
            </w:r>
            <w:r w:rsidR="00105AF9" w:rsidRPr="00326D94">
              <w:t>of horse</w:t>
            </w:r>
            <w:r w:rsidR="005203BB" w:rsidRPr="00326D94">
              <w:t>s</w:t>
            </w:r>
            <w:r w:rsidRPr="00326D94">
              <w:t xml:space="preserve"> according to legal requirements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679C" w:rsidRPr="00336FCA" w:rsidDel="00423CB2" w14:paraId="7E89E6AA" w14:textId="77777777" w:rsidTr="00CA2922">
        <w:tc>
          <w:tcPr>
            <w:tcW w:w="1396" w:type="pct"/>
          </w:tcPr>
          <w:p w14:paraId="7F7FBEA7" w14:textId="3DBE435D" w:rsidR="0019679C" w:rsidRPr="0019679C" w:rsidRDefault="0019679C" w:rsidP="0019679C">
            <w:pPr>
              <w:pStyle w:val="SIText"/>
            </w:pPr>
            <w:r w:rsidRPr="0019679C">
              <w:t>Reading</w:t>
            </w:r>
          </w:p>
        </w:tc>
        <w:tc>
          <w:tcPr>
            <w:tcW w:w="3604" w:type="pct"/>
          </w:tcPr>
          <w:p w14:paraId="7A2F2ACD" w14:textId="37E2B1C3" w:rsidR="0019679C" w:rsidRPr="0019679C" w:rsidRDefault="0019679C" w:rsidP="0019679C">
            <w:pPr>
              <w:pStyle w:val="SIBulletList1"/>
            </w:pPr>
            <w:r w:rsidRPr="0019679C">
              <w:t>Interpret</w:t>
            </w:r>
            <w:r w:rsidR="00290649">
              <w:t xml:space="preserve"> and analyse</w:t>
            </w:r>
            <w:r w:rsidRPr="0019679C">
              <w:t xml:space="preserve"> text</w:t>
            </w:r>
            <w:r w:rsidR="000C635D">
              <w:t>ual</w:t>
            </w:r>
            <w:r w:rsidRPr="0019679C">
              <w:t xml:space="preserve"> information </w:t>
            </w:r>
            <w:r w:rsidR="000977E2">
              <w:t xml:space="preserve">relating </w:t>
            </w:r>
            <w:r w:rsidR="000C635D">
              <w:t>to</w:t>
            </w:r>
            <w:r w:rsidR="00DA148F">
              <w:t xml:space="preserve"> </w:t>
            </w:r>
            <w:r w:rsidRPr="0019679C">
              <w:t>horse pedigree and conformation</w:t>
            </w:r>
          </w:p>
        </w:tc>
      </w:tr>
      <w:tr w:rsidR="0019679C" w:rsidRPr="00336FCA" w:rsidDel="00423CB2" w14:paraId="5B7B5B74" w14:textId="77777777" w:rsidTr="00CA2922">
        <w:tc>
          <w:tcPr>
            <w:tcW w:w="1396" w:type="pct"/>
          </w:tcPr>
          <w:p w14:paraId="0B63130E" w14:textId="5BE013AF" w:rsidR="0019679C" w:rsidRPr="0019679C" w:rsidRDefault="0019679C" w:rsidP="0019679C">
            <w:pPr>
              <w:pStyle w:val="SIText"/>
            </w:pPr>
            <w:r w:rsidRPr="0019679C">
              <w:t>Writing</w:t>
            </w:r>
          </w:p>
        </w:tc>
        <w:tc>
          <w:tcPr>
            <w:tcW w:w="3604" w:type="pct"/>
          </w:tcPr>
          <w:p w14:paraId="62B882B6" w14:textId="058C8B25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Collate data and document pedigree results using industry-specific </w:t>
            </w:r>
            <w:r w:rsidR="00F902AD">
              <w:t>terminology</w:t>
            </w:r>
            <w:r w:rsidR="00B40B95">
              <w:t xml:space="preserve"> and pr</w:t>
            </w:r>
            <w:r w:rsidR="00BF5B83">
              <w:t>int based and/or digital formats</w:t>
            </w:r>
          </w:p>
        </w:tc>
      </w:tr>
      <w:tr w:rsidR="0019679C" w:rsidRPr="00336FCA" w:rsidDel="00423CB2" w14:paraId="26EB2619" w14:textId="77777777" w:rsidTr="00CA2922">
        <w:tc>
          <w:tcPr>
            <w:tcW w:w="1396" w:type="pct"/>
          </w:tcPr>
          <w:p w14:paraId="26705B17" w14:textId="0632C25C" w:rsidR="0019679C" w:rsidRPr="0019679C" w:rsidRDefault="0019679C" w:rsidP="0019679C">
            <w:pPr>
              <w:pStyle w:val="SIText"/>
            </w:pPr>
            <w:r w:rsidRPr="0019679C">
              <w:t>Oral communication</w:t>
            </w:r>
          </w:p>
        </w:tc>
        <w:tc>
          <w:tcPr>
            <w:tcW w:w="3604" w:type="pct"/>
          </w:tcPr>
          <w:p w14:paraId="60C2A970" w14:textId="0C39B462" w:rsidR="0019679C" w:rsidRPr="0019679C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 xml:space="preserve">Use </w:t>
            </w:r>
            <w:r w:rsidR="00091B51" w:rsidRPr="00091B51">
              <w:t>question</w:t>
            </w:r>
            <w:r w:rsidR="00574992">
              <w:t xml:space="preserve">ing techniques and </w:t>
            </w:r>
            <w:r w:rsidRPr="0019679C">
              <w:t xml:space="preserve">language suitable </w:t>
            </w:r>
            <w:r w:rsidR="00A20186">
              <w:t>for</w:t>
            </w:r>
            <w:r w:rsidR="00A20186" w:rsidRPr="0019679C">
              <w:t xml:space="preserve"> </w:t>
            </w:r>
            <w:r w:rsidRPr="0019679C">
              <w:t>audience to seek and provide information</w:t>
            </w:r>
          </w:p>
        </w:tc>
      </w:tr>
      <w:tr w:rsidR="0019679C" w:rsidRPr="00336FCA" w:rsidDel="00423CB2" w14:paraId="774D5E2A" w14:textId="77777777" w:rsidTr="00CA2922">
        <w:tc>
          <w:tcPr>
            <w:tcW w:w="1396" w:type="pct"/>
          </w:tcPr>
          <w:p w14:paraId="45D12966" w14:textId="78A0B7D5" w:rsidR="0019679C" w:rsidRPr="0019679C" w:rsidRDefault="0019679C" w:rsidP="0019679C">
            <w:pPr>
              <w:pStyle w:val="SIText"/>
            </w:pPr>
            <w:r w:rsidRPr="0019679C">
              <w:t>Numeracy</w:t>
            </w:r>
          </w:p>
        </w:tc>
        <w:tc>
          <w:tcPr>
            <w:tcW w:w="3604" w:type="pct"/>
          </w:tcPr>
          <w:p w14:paraId="4DCC0DEF" w14:textId="1F429AB8" w:rsidR="00F333E0" w:rsidRPr="00326D94" w:rsidRDefault="0019679C" w:rsidP="0019679C">
            <w:pPr>
              <w:pStyle w:val="SIBulletList1"/>
              <w:rPr>
                <w:rFonts w:eastAsia="Calibri"/>
              </w:rPr>
            </w:pPr>
            <w:r w:rsidRPr="0019679C">
              <w:t>Coll</w:t>
            </w:r>
            <w:r w:rsidR="00A562FE">
              <w:t>ate</w:t>
            </w:r>
            <w:r w:rsidRPr="0019679C">
              <w:t xml:space="preserve"> and interpret </w:t>
            </w:r>
            <w:r w:rsidR="00B248DB">
              <w:t xml:space="preserve">numerical </w:t>
            </w:r>
            <w:r w:rsidRPr="0019679C">
              <w:t xml:space="preserve">data </w:t>
            </w:r>
            <w:r w:rsidR="008D6894">
              <w:t>relating</w:t>
            </w:r>
            <w:r w:rsidRPr="0019679C">
              <w:t xml:space="preserve"> horse pedigree</w:t>
            </w:r>
            <w:r w:rsidR="00F333E0">
              <w:t>s and genetics</w:t>
            </w:r>
            <w:r w:rsidRPr="0019679C">
              <w:t xml:space="preserve"> </w:t>
            </w:r>
          </w:p>
          <w:p w14:paraId="042E17A2" w14:textId="59364282" w:rsidR="0019679C" w:rsidRPr="0019679C" w:rsidRDefault="00F333E0" w:rsidP="0019679C">
            <w:pPr>
              <w:pStyle w:val="SIBulletList1"/>
              <w:rPr>
                <w:rFonts w:eastAsia="Calibri"/>
              </w:rPr>
            </w:pPr>
            <w:r>
              <w:t xml:space="preserve">Analyse </w:t>
            </w:r>
            <w:r w:rsidR="009866D0">
              <w:t>financial</w:t>
            </w:r>
            <w:r>
              <w:t xml:space="preserve"> </w:t>
            </w:r>
            <w:r w:rsidR="009866D0">
              <w:t>information and</w:t>
            </w:r>
            <w:r w:rsidR="0024662B">
              <w:t xml:space="preserve"> </w:t>
            </w:r>
            <w:r w:rsidR="0024662B" w:rsidRPr="003403C0">
              <w:t>market value</w:t>
            </w:r>
            <w:r w:rsidR="00A562FE">
              <w:t xml:space="preserve"> of</w:t>
            </w:r>
            <w:r w:rsidR="009866D0">
              <w:t xml:space="preserve"> horses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679C" w:rsidRPr="00515D5C" w14:paraId="0DAC76F2" w14:textId="77777777" w:rsidTr="00F33FF2">
        <w:tc>
          <w:tcPr>
            <w:tcW w:w="1028" w:type="pct"/>
          </w:tcPr>
          <w:p w14:paraId="133C2290" w14:textId="6D841D21" w:rsidR="0019679C" w:rsidRPr="00515D5C" w:rsidRDefault="0019679C" w:rsidP="00515D5C">
            <w:pPr>
              <w:pStyle w:val="SIText"/>
            </w:pPr>
            <w:r w:rsidRPr="00515D5C">
              <w:t>ACM</w:t>
            </w:r>
            <w:r w:rsidR="00043640" w:rsidRPr="00515D5C">
              <w:t>EQU4X</w:t>
            </w:r>
            <w:r w:rsidR="00D265B8">
              <w:t>18</w:t>
            </w:r>
            <w:r w:rsidRPr="00515D5C">
              <w:t xml:space="preserve"> </w:t>
            </w:r>
            <w:r w:rsidR="003B714D" w:rsidRPr="00326D94">
              <w:t xml:space="preserve">Select horses based on analysis of pedigree </w:t>
            </w:r>
          </w:p>
        </w:tc>
        <w:tc>
          <w:tcPr>
            <w:tcW w:w="1105" w:type="pct"/>
          </w:tcPr>
          <w:p w14:paraId="050696DA" w14:textId="005E6192" w:rsidR="0019679C" w:rsidRPr="00515D5C" w:rsidRDefault="0024662B">
            <w:pPr>
              <w:pStyle w:val="SIText"/>
            </w:pPr>
            <w:r w:rsidRPr="00515D5C">
              <w:t>ACMPHR409 Analyse performance horse pedigrees</w:t>
            </w:r>
          </w:p>
        </w:tc>
        <w:tc>
          <w:tcPr>
            <w:tcW w:w="1251" w:type="pct"/>
          </w:tcPr>
          <w:p w14:paraId="6FCE8599" w14:textId="4C6ED2FF" w:rsidR="003B714D" w:rsidRPr="00515D5C" w:rsidRDefault="003B714D">
            <w:pPr>
              <w:pStyle w:val="SIText"/>
            </w:pPr>
            <w:r w:rsidRPr="00515D5C">
              <w:t>Title changed</w:t>
            </w:r>
          </w:p>
          <w:p w14:paraId="52A14D70" w14:textId="3FB87788" w:rsidR="00515D5C" w:rsidRPr="00515D5C" w:rsidRDefault="00515D5C">
            <w:pPr>
              <w:pStyle w:val="SIText"/>
            </w:pPr>
            <w:r w:rsidRPr="00515D5C">
              <w:t xml:space="preserve">Sector changed </w:t>
            </w:r>
            <w:r w:rsidR="00970B51">
              <w:t xml:space="preserve">from PHR </w:t>
            </w:r>
            <w:r w:rsidRPr="00515D5C">
              <w:t>to EQU</w:t>
            </w:r>
          </w:p>
          <w:p w14:paraId="06236297" w14:textId="12E60AA4" w:rsidR="005E42FF" w:rsidRPr="00515D5C" w:rsidRDefault="00E40D35">
            <w:pPr>
              <w:pStyle w:val="SIText"/>
            </w:pPr>
            <w:r w:rsidRPr="00515D5C">
              <w:t>P</w:t>
            </w:r>
            <w:r w:rsidR="005E42FF" w:rsidRPr="00515D5C">
              <w:t xml:space="preserve">erformance criteria </w:t>
            </w:r>
            <w:r w:rsidRPr="00515D5C">
              <w:t xml:space="preserve">updated </w:t>
            </w:r>
            <w:r w:rsidR="005E42FF" w:rsidRPr="00515D5C">
              <w:t>for clarity</w:t>
            </w:r>
          </w:p>
          <w:p w14:paraId="1E32F9C4" w14:textId="3FD1C4C7" w:rsidR="000053AB" w:rsidRPr="00326D94" w:rsidRDefault="000053AB">
            <w:pPr>
              <w:pStyle w:val="SIText"/>
            </w:pPr>
            <w:r w:rsidRPr="00326D94">
              <w:t xml:space="preserve">Element </w:t>
            </w:r>
            <w:r w:rsidR="00A562FE" w:rsidRPr="00326D94">
              <w:t>3</w:t>
            </w:r>
            <w:r w:rsidRPr="00326D94">
              <w:t xml:space="preserve"> added</w:t>
            </w:r>
          </w:p>
          <w:p w14:paraId="68D5E6EF" w14:textId="4DE7F34A" w:rsidR="0019679C" w:rsidRPr="00515D5C" w:rsidRDefault="005E42FF">
            <w:pPr>
              <w:pStyle w:val="SIText"/>
            </w:pPr>
            <w:r w:rsidRPr="00515D5C">
              <w:t>Foundation skills table and assessment requirements updated</w:t>
            </w:r>
          </w:p>
        </w:tc>
        <w:tc>
          <w:tcPr>
            <w:tcW w:w="1616" w:type="pct"/>
          </w:tcPr>
          <w:p w14:paraId="71095270" w14:textId="36810B92" w:rsidR="0019679C" w:rsidRPr="00515D5C" w:rsidRDefault="000053AB">
            <w:pPr>
              <w:pStyle w:val="SIText"/>
            </w:pPr>
            <w:r w:rsidRPr="00515D5C">
              <w:t>Not e</w:t>
            </w:r>
            <w:r w:rsidR="0019679C" w:rsidRPr="00515D5C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C7B3D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7C9FE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1023" w:rsidRPr="00515D5C">
              <w:t>ACM</w:t>
            </w:r>
            <w:r w:rsidR="00551023" w:rsidRPr="00551023">
              <w:t>EQU4X</w:t>
            </w:r>
            <w:r w:rsidR="00425D0E">
              <w:t>18</w:t>
            </w:r>
            <w:r w:rsidR="00551023" w:rsidRPr="00551023">
              <w:t xml:space="preserve"> Select horses based on analysis of pedigree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7E35FF">
        <w:trPr>
          <w:trHeight w:val="3434"/>
        </w:trPr>
        <w:tc>
          <w:tcPr>
            <w:tcW w:w="5000" w:type="pct"/>
            <w:gridSpan w:val="2"/>
            <w:shd w:val="clear" w:color="auto" w:fill="auto"/>
          </w:tcPr>
          <w:p w14:paraId="122B2A68" w14:textId="77777777" w:rsidR="005E42FF" w:rsidRDefault="0019679C" w:rsidP="0019679C">
            <w:r w:rsidRPr="0019679C">
              <w:t xml:space="preserve">An individual demonstrating competency must satisfy </w:t>
            </w:r>
            <w:proofErr w:type="gramStart"/>
            <w:r w:rsidRPr="0019679C">
              <w:t>all of</w:t>
            </w:r>
            <w:proofErr w:type="gramEnd"/>
            <w:r w:rsidRPr="0019679C">
              <w:t xml:space="preserve"> the elements and performance criteria in this unit. </w:t>
            </w:r>
          </w:p>
          <w:p w14:paraId="20FD8EDC" w14:textId="77777777" w:rsidR="005E42FF" w:rsidRDefault="005E42FF" w:rsidP="0019679C"/>
          <w:p w14:paraId="34E6AF5B" w14:textId="77777777" w:rsidR="00F30B0B" w:rsidRDefault="0019679C" w:rsidP="0019679C">
            <w:r w:rsidRPr="0019679C">
              <w:t>There must be evidence that the individual has</w:t>
            </w:r>
            <w:r w:rsidR="00F30B0B">
              <w:t>:</w:t>
            </w:r>
          </w:p>
          <w:p w14:paraId="76B22148" w14:textId="36B849B7" w:rsidR="0019679C" w:rsidRPr="0019679C" w:rsidRDefault="0019679C" w:rsidP="00373ABC">
            <w:pPr>
              <w:pStyle w:val="SIBulletList1"/>
            </w:pPr>
            <w:r w:rsidRPr="0019679C">
              <w:t xml:space="preserve">safely assessed </w:t>
            </w:r>
            <w:r w:rsidR="00296AF9">
              <w:t>and documented the</w:t>
            </w:r>
            <w:r w:rsidRPr="0019679C">
              <w:t xml:space="preserve"> suitability </w:t>
            </w:r>
            <w:r w:rsidR="00296AF9">
              <w:t xml:space="preserve">of </w:t>
            </w:r>
            <w:r w:rsidR="00296AF9" w:rsidRPr="0019679C">
              <w:t xml:space="preserve">at least two </w:t>
            </w:r>
            <w:r w:rsidR="00296AF9" w:rsidRPr="00296AF9">
              <w:t xml:space="preserve">horses </w:t>
            </w:r>
            <w:r w:rsidRPr="0019679C">
              <w:t>for a particular purpose, including</w:t>
            </w:r>
            <w:r w:rsidR="00A92AF6">
              <w:t xml:space="preserve"> for each</w:t>
            </w:r>
            <w:r w:rsidR="007846DF">
              <w:t xml:space="preserve"> horse</w:t>
            </w:r>
            <w:r w:rsidRPr="0019679C">
              <w:t>:</w:t>
            </w:r>
          </w:p>
          <w:p w14:paraId="1AE1DA18" w14:textId="179E7E16" w:rsidR="009441A0" w:rsidRDefault="0019679C" w:rsidP="00373ABC">
            <w:pPr>
              <w:pStyle w:val="SIBulletList2"/>
            </w:pPr>
            <w:r w:rsidRPr="0019679C">
              <w:t>research</w:t>
            </w:r>
            <w:r w:rsidR="00F30B0B">
              <w:t>ed</w:t>
            </w:r>
            <w:r w:rsidRPr="0019679C">
              <w:t xml:space="preserve"> and </w:t>
            </w:r>
            <w:r w:rsidR="009441A0">
              <w:t>analysed</w:t>
            </w:r>
            <w:r w:rsidR="009441A0" w:rsidRPr="0019679C">
              <w:t xml:space="preserve"> </w:t>
            </w:r>
            <w:r w:rsidRPr="0019679C">
              <w:t>pedigree</w:t>
            </w:r>
            <w:r w:rsidR="00547B65">
              <w:t xml:space="preserve"> information</w:t>
            </w:r>
            <w:r w:rsidR="007846DF">
              <w:t xml:space="preserve"> </w:t>
            </w:r>
          </w:p>
          <w:p w14:paraId="2AB3B5FA" w14:textId="3AE48505" w:rsidR="0019679C" w:rsidRPr="0019679C" w:rsidRDefault="009441A0" w:rsidP="00373ABC">
            <w:pPr>
              <w:pStyle w:val="SIBulletList2"/>
            </w:pPr>
            <w:r>
              <w:t xml:space="preserve">identified </w:t>
            </w:r>
            <w:r w:rsidR="004A323D">
              <w:t xml:space="preserve">potential for </w:t>
            </w:r>
            <w:r w:rsidR="007846DF" w:rsidRPr="0019679C">
              <w:t xml:space="preserve">common </w:t>
            </w:r>
            <w:r w:rsidR="003C1360">
              <w:t>horse</w:t>
            </w:r>
            <w:r w:rsidR="007846DF" w:rsidRPr="0019679C">
              <w:t xml:space="preserve"> genetic disorders</w:t>
            </w:r>
            <w:r w:rsidR="007846DF" w:rsidRPr="007846DF" w:rsidDel="00A92AF6">
              <w:t xml:space="preserve"> </w:t>
            </w:r>
          </w:p>
          <w:p w14:paraId="4B59042C" w14:textId="58B5B324" w:rsidR="0019679C" w:rsidRDefault="0019679C" w:rsidP="00373ABC">
            <w:pPr>
              <w:pStyle w:val="SIBulletList2"/>
            </w:pPr>
            <w:r w:rsidRPr="0019679C">
              <w:t>evaluat</w:t>
            </w:r>
            <w:r w:rsidR="00547B65">
              <w:t xml:space="preserve">ed </w:t>
            </w:r>
            <w:r w:rsidRPr="0019679C">
              <w:t>conformation</w:t>
            </w:r>
          </w:p>
          <w:p w14:paraId="4DA6410C" w14:textId="2A6646A5" w:rsidR="00F44579" w:rsidRPr="0019679C" w:rsidRDefault="00F44579" w:rsidP="00373ABC">
            <w:pPr>
              <w:pStyle w:val="SIBulletList2"/>
            </w:pPr>
            <w:r>
              <w:t>a</w:t>
            </w:r>
            <w:r w:rsidRPr="005D5B54">
              <w:t>ssess</w:t>
            </w:r>
            <w:r>
              <w:t>ed</w:t>
            </w:r>
            <w:r w:rsidRPr="00F44579">
              <w:t xml:space="preserve"> horse potential for performance, work or recreational </w:t>
            </w:r>
            <w:proofErr w:type="gramStart"/>
            <w:r w:rsidRPr="00F44579">
              <w:t>purpose</w:t>
            </w:r>
            <w:proofErr w:type="gramEnd"/>
          </w:p>
          <w:p w14:paraId="0D593768" w14:textId="6BCFD7C5" w:rsidR="0019679C" w:rsidRPr="0019679C" w:rsidRDefault="00186403" w:rsidP="00373ABC">
            <w:pPr>
              <w:pStyle w:val="SIBulletList1"/>
            </w:pPr>
            <w:r>
              <w:t xml:space="preserve">selected </w:t>
            </w:r>
            <w:r w:rsidR="0019679C" w:rsidRPr="0019679C">
              <w:t>at least one horse</w:t>
            </w:r>
            <w:r w:rsidR="00264030">
              <w:t xml:space="preserve"> for a specific purpose</w:t>
            </w:r>
            <w:r w:rsidR="0019679C" w:rsidRPr="0019679C">
              <w:t>, including:</w:t>
            </w:r>
          </w:p>
          <w:p w14:paraId="32AF4A41" w14:textId="4FE5FA77" w:rsidR="0019679C" w:rsidRPr="0019679C" w:rsidRDefault="0019679C" w:rsidP="00373ABC">
            <w:pPr>
              <w:pStyle w:val="SIBulletList2"/>
            </w:pPr>
            <w:r w:rsidRPr="0019679C">
              <w:t>research</w:t>
            </w:r>
            <w:r w:rsidR="00F72CC4">
              <w:t>ed</w:t>
            </w:r>
            <w:r w:rsidRPr="0019679C">
              <w:t xml:space="preserve"> current market conditions </w:t>
            </w:r>
          </w:p>
          <w:p w14:paraId="6EEDD4F6" w14:textId="706D0A34" w:rsidR="00264030" w:rsidRPr="0019679C" w:rsidRDefault="00264030" w:rsidP="00373ABC">
            <w:pPr>
              <w:pStyle w:val="SIBulletList2"/>
            </w:pPr>
            <w:r>
              <w:t xml:space="preserve">transferred </w:t>
            </w:r>
            <w:r w:rsidRPr="00264030">
              <w:t xml:space="preserve">ownership or purchase </w:t>
            </w:r>
            <w:r w:rsidR="00465249">
              <w:t>of</w:t>
            </w:r>
            <w:r>
              <w:t xml:space="preserve"> horse</w:t>
            </w:r>
          </w:p>
          <w:p w14:paraId="1ECE61F8" w14:textId="31A264FB" w:rsidR="00556C4C" w:rsidRPr="000754EC" w:rsidRDefault="0019679C" w:rsidP="00326D94">
            <w:pPr>
              <w:pStyle w:val="SIBulletList2"/>
            </w:pPr>
            <w:r w:rsidRPr="0019679C">
              <w:t>organis</w:t>
            </w:r>
            <w:r w:rsidR="009F7B6F">
              <w:t>ed</w:t>
            </w:r>
            <w:r w:rsidRPr="0019679C">
              <w:t xml:space="preserve"> registration, </w:t>
            </w:r>
            <w:proofErr w:type="gramStart"/>
            <w:r w:rsidRPr="0019679C">
              <w:t>insurance</w:t>
            </w:r>
            <w:proofErr w:type="gramEnd"/>
            <w:r w:rsidRPr="0019679C">
              <w:t xml:space="preserve"> and transportation</w:t>
            </w:r>
            <w:r w:rsidR="00EC4225">
              <w:t xml:space="preserve"> requirements</w:t>
            </w:r>
            <w:r w:rsidR="00325E1F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58F082A" w14:textId="77777777" w:rsidR="006B1D7D" w:rsidRPr="006B1D7D" w:rsidRDefault="006B1D7D" w:rsidP="006B1D7D">
            <w:r w:rsidRPr="006B1D7D">
              <w:t>An individual must be able to demonstrate the knowledge required to perform the tasks outlined in the elements and performance criteria of this unit. This includes knowledge of:</w:t>
            </w:r>
          </w:p>
          <w:p w14:paraId="7B38E921" w14:textId="6F67B91F" w:rsidR="006B1D7D" w:rsidRPr="006B1D7D" w:rsidRDefault="001F4F3B" w:rsidP="006B1D7D">
            <w:pPr>
              <w:pStyle w:val="SIBulletList1"/>
            </w:pPr>
            <w:r>
              <w:t xml:space="preserve">features of </w:t>
            </w:r>
            <w:r w:rsidR="006B1D7D" w:rsidRPr="006B1D7D">
              <w:t>horse breeds and breed standards</w:t>
            </w:r>
          </w:p>
          <w:p w14:paraId="32EBBF23" w14:textId="77FAFB99" w:rsidR="006B1D7D" w:rsidRPr="006B1D7D" w:rsidRDefault="000B6ED0" w:rsidP="006B1D7D">
            <w:pPr>
              <w:pStyle w:val="SIBulletList1"/>
            </w:pPr>
            <w:r>
              <w:t xml:space="preserve">horse traits and conformation </w:t>
            </w:r>
            <w:r w:rsidR="00215237">
              <w:t>suited to various</w:t>
            </w:r>
            <w:r w:rsidR="00E05B03" w:rsidRPr="006B1D7D">
              <w:t xml:space="preserve"> </w:t>
            </w:r>
            <w:r w:rsidR="006B1D7D" w:rsidRPr="006B1D7D">
              <w:t>horse sports</w:t>
            </w:r>
            <w:r w:rsidR="00056AB6">
              <w:t xml:space="preserve">, recreation or work </w:t>
            </w:r>
            <w:proofErr w:type="gramStart"/>
            <w:r w:rsidR="00056AB6">
              <w:t>purposes</w:t>
            </w:r>
            <w:proofErr w:type="gramEnd"/>
          </w:p>
          <w:p w14:paraId="7EE79DF8" w14:textId="2E969F9B" w:rsidR="00455DDD" w:rsidRDefault="00F60956" w:rsidP="006B1D7D">
            <w:pPr>
              <w:pStyle w:val="SIBulletList1"/>
            </w:pPr>
            <w:r>
              <w:t xml:space="preserve">fundamental </w:t>
            </w:r>
            <w:r w:rsidR="006B1D7D" w:rsidRPr="006B1D7D">
              <w:t>principles of</w:t>
            </w:r>
            <w:r w:rsidR="00E45066">
              <w:t xml:space="preserve"> genetic</w:t>
            </w:r>
            <w:r w:rsidR="006B1D7D" w:rsidRPr="006B1D7D">
              <w:t xml:space="preserve"> inheritance</w:t>
            </w:r>
            <w:r w:rsidR="00FE5736">
              <w:t xml:space="preserve"> relevant to horse </w:t>
            </w:r>
            <w:r w:rsidR="00E537AF">
              <w:t>pedigrees</w:t>
            </w:r>
            <w:r>
              <w:t xml:space="preserve">, </w:t>
            </w:r>
            <w:r w:rsidR="006B1D7D" w:rsidRPr="006B1D7D">
              <w:t>including</w:t>
            </w:r>
            <w:r w:rsidR="00A3358C">
              <w:t>:</w:t>
            </w:r>
            <w:r w:rsidR="006B1D7D" w:rsidRPr="006B1D7D">
              <w:t xml:space="preserve"> </w:t>
            </w:r>
          </w:p>
          <w:p w14:paraId="5DA49E76" w14:textId="7C55B402" w:rsidR="006B1D7D" w:rsidRPr="006B1D7D" w:rsidRDefault="006B1D7D" w:rsidP="00326D94">
            <w:pPr>
              <w:pStyle w:val="SIBulletList2"/>
            </w:pPr>
            <w:r w:rsidRPr="006B1D7D">
              <w:t xml:space="preserve">Mendelian </w:t>
            </w:r>
            <w:r w:rsidR="000E4BF4">
              <w:t>laws</w:t>
            </w:r>
            <w:r w:rsidR="00C950E6">
              <w:t xml:space="preserve"> relating to </w:t>
            </w:r>
            <w:r w:rsidR="00D63E62">
              <w:t>dominance</w:t>
            </w:r>
            <w:r w:rsidR="005D2DD6">
              <w:t xml:space="preserve">, segregation and independent </w:t>
            </w:r>
            <w:proofErr w:type="gramStart"/>
            <w:r w:rsidR="005D2DD6">
              <w:t>assortment</w:t>
            </w:r>
            <w:proofErr w:type="gramEnd"/>
          </w:p>
          <w:p w14:paraId="4A76929C" w14:textId="77777777" w:rsidR="00215237" w:rsidRPr="00215237" w:rsidRDefault="00215237" w:rsidP="00326D94">
            <w:pPr>
              <w:pStyle w:val="SIBulletList2"/>
            </w:pPr>
            <w:r w:rsidRPr="006B1D7D">
              <w:t>cytogenetics in relation to common inherited diseases and disorders of horses</w:t>
            </w:r>
          </w:p>
          <w:p w14:paraId="0F60044A" w14:textId="3836FFEB" w:rsidR="006B1D7D" w:rsidRPr="006B1D7D" w:rsidRDefault="006B1D7D" w:rsidP="00326D94">
            <w:pPr>
              <w:pStyle w:val="SIBulletList2"/>
            </w:pPr>
            <w:r w:rsidRPr="006B1D7D">
              <w:t xml:space="preserve">situations </w:t>
            </w:r>
            <w:r w:rsidR="00471EBD">
              <w:t>and requirements relating</w:t>
            </w:r>
            <w:r w:rsidRPr="006B1D7D">
              <w:t xml:space="preserve"> </w:t>
            </w:r>
            <w:r w:rsidR="00AD7177">
              <w:t xml:space="preserve">to </w:t>
            </w:r>
            <w:r w:rsidRPr="006B1D7D">
              <w:t xml:space="preserve">DNA testing of parentage and genetic disorders </w:t>
            </w:r>
          </w:p>
          <w:p w14:paraId="7191422D" w14:textId="6375BFC5" w:rsidR="006B1D7D" w:rsidRPr="006B1D7D" w:rsidRDefault="006B1D7D" w:rsidP="00326D94">
            <w:pPr>
              <w:pStyle w:val="SIBulletList2"/>
            </w:pPr>
            <w:r w:rsidRPr="006B1D7D">
              <w:t xml:space="preserve">pedigrees and performance of sires and dams in </w:t>
            </w:r>
            <w:r w:rsidRPr="00FE5736">
              <w:t xml:space="preserve">individual </w:t>
            </w:r>
            <w:r w:rsidR="00AF0A64" w:rsidRPr="00326D94">
              <w:t>horse</w:t>
            </w:r>
            <w:r w:rsidR="00AF0A64">
              <w:t xml:space="preserve"> </w:t>
            </w:r>
            <w:r w:rsidRPr="006B1D7D">
              <w:t>pedigrees</w:t>
            </w:r>
          </w:p>
          <w:p w14:paraId="6CA4BA7F" w14:textId="6EE06014" w:rsidR="006B1D7D" w:rsidRPr="006B1D7D" w:rsidRDefault="007801D8" w:rsidP="006B1D7D">
            <w:pPr>
              <w:pStyle w:val="SIBulletList1"/>
            </w:pPr>
            <w:r>
              <w:t>sources of</w:t>
            </w:r>
            <w:r w:rsidR="006B1D7D" w:rsidRPr="006B1D7D">
              <w:t xml:space="preserve"> current information about breed or sport horses </w:t>
            </w:r>
            <w:r w:rsidR="00E537AF">
              <w:t>considered for selection</w:t>
            </w:r>
          </w:p>
          <w:p w14:paraId="06448757" w14:textId="0E08D546" w:rsidR="00DE431A" w:rsidRDefault="00DE431A" w:rsidP="00DE431A">
            <w:pPr>
              <w:pStyle w:val="SIBulletList1"/>
            </w:pPr>
            <w:r w:rsidRPr="006B1D7D">
              <w:t xml:space="preserve">breed </w:t>
            </w:r>
            <w:r w:rsidRPr="00DE431A">
              <w:t>and horse sport association regulations and registration procedures</w:t>
            </w:r>
          </w:p>
          <w:p w14:paraId="03EA888B" w14:textId="7D49181E" w:rsidR="00DE431A" w:rsidRPr="00DE431A" w:rsidRDefault="00DE431A" w:rsidP="00DE431A">
            <w:pPr>
              <w:pStyle w:val="SIBulletList1"/>
            </w:pPr>
            <w:r>
              <w:t xml:space="preserve">ownership and transfer requirements </w:t>
            </w:r>
          </w:p>
          <w:p w14:paraId="0693879C" w14:textId="30D2C399" w:rsidR="006B1D7D" w:rsidRPr="006B1D7D" w:rsidRDefault="006B1D7D" w:rsidP="006B1D7D">
            <w:pPr>
              <w:pStyle w:val="SIBulletList1"/>
            </w:pPr>
            <w:r w:rsidRPr="006B1D7D">
              <w:t xml:space="preserve">types of </w:t>
            </w:r>
            <w:r w:rsidR="00FF53B6">
              <w:t>horse</w:t>
            </w:r>
            <w:r w:rsidR="00FF53B6" w:rsidRPr="006B1D7D">
              <w:t xml:space="preserve"> </w:t>
            </w:r>
            <w:r w:rsidRPr="006B1D7D">
              <w:t>insurance</w:t>
            </w:r>
          </w:p>
          <w:p w14:paraId="64C62DAF" w14:textId="77777777" w:rsidR="006B1D7D" w:rsidRPr="006B1D7D" w:rsidRDefault="006B1D7D" w:rsidP="006B1D7D">
            <w:pPr>
              <w:pStyle w:val="SIBulletList1"/>
            </w:pPr>
            <w:r w:rsidRPr="006B1D7D">
              <w:t>suitable methods for transporting horses</w:t>
            </w:r>
          </w:p>
          <w:p w14:paraId="73F904B3" w14:textId="44539C43" w:rsidR="004C1075" w:rsidRDefault="00082149" w:rsidP="006B1D7D">
            <w:pPr>
              <w:pStyle w:val="SIBulletList1"/>
            </w:pPr>
            <w:r>
              <w:t>key requirements of relevant legislation</w:t>
            </w:r>
            <w:r w:rsidR="004809F7">
              <w:t xml:space="preserve"> </w:t>
            </w:r>
            <w:r>
              <w:t>and codes of practice</w:t>
            </w:r>
            <w:r w:rsidR="003C02F7">
              <w:t xml:space="preserve"> relating to horses</w:t>
            </w:r>
            <w:r w:rsidR="004C1075">
              <w:t>, including:</w:t>
            </w:r>
          </w:p>
          <w:p w14:paraId="47184E80" w14:textId="4A800302" w:rsidR="006B1D7D" w:rsidRPr="006B1D7D" w:rsidRDefault="006B1D7D" w:rsidP="00F717F0">
            <w:pPr>
              <w:pStyle w:val="SIBulletList2"/>
            </w:pPr>
            <w:r w:rsidRPr="006B1D7D">
              <w:t>workplace health and safety</w:t>
            </w:r>
            <w:r w:rsidR="00934001" w:rsidRPr="00934001">
              <w:t>, including safety interacting with horses and use of personal protective equipment (PPE)</w:t>
            </w:r>
          </w:p>
          <w:p w14:paraId="6A82CDBC" w14:textId="77777777" w:rsidR="00934001" w:rsidRDefault="006B1D7D" w:rsidP="00934001">
            <w:pPr>
              <w:pStyle w:val="SIBulletList2"/>
            </w:pPr>
            <w:r w:rsidRPr="006B1D7D">
              <w:t xml:space="preserve">animal welfare </w:t>
            </w:r>
            <w:r w:rsidR="004C1075">
              <w:t>relatin</w:t>
            </w:r>
            <w:r w:rsidR="00240F90">
              <w:t>g</w:t>
            </w:r>
            <w:r w:rsidRPr="006B1D7D">
              <w:t xml:space="preserve"> to the safe, humane and ethical care of </w:t>
            </w:r>
            <w:proofErr w:type="gramStart"/>
            <w:r w:rsidRPr="006B1D7D">
              <w:t>horses</w:t>
            </w:r>
            <w:proofErr w:type="gramEnd"/>
            <w:r w:rsidR="00934001">
              <w:t xml:space="preserve"> </w:t>
            </w:r>
          </w:p>
          <w:p w14:paraId="5B02A910" w14:textId="0225E39D" w:rsidR="00F1480E" w:rsidRPr="000754EC" w:rsidRDefault="00934001">
            <w:pPr>
              <w:pStyle w:val="SIBulletList2"/>
            </w:pPr>
            <w:r w:rsidRPr="00934001">
              <w:t>biosecurity and transportation of horses</w:t>
            </w:r>
            <w:r w:rsidR="006B1D7D" w:rsidRPr="006B1D7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C46380D" w14:textId="69902AA5" w:rsidR="006B1D7D" w:rsidRPr="006B1D7D" w:rsidRDefault="006B1D7D" w:rsidP="006B1D7D">
            <w:r w:rsidRPr="006B1D7D">
              <w:t xml:space="preserve">Assessment of </w:t>
            </w:r>
            <w:r w:rsidR="00AF0A64">
              <w:t xml:space="preserve">the </w:t>
            </w:r>
            <w:r w:rsidRPr="006B1D7D">
              <w:t>skills</w:t>
            </w:r>
            <w:r w:rsidR="00AF0A64">
              <w:t xml:space="preserve"> in this unit of competency</w:t>
            </w:r>
            <w:r w:rsidRPr="006B1D7D">
              <w:t xml:space="preserve"> must take place under the following conditions:</w:t>
            </w:r>
          </w:p>
          <w:p w14:paraId="7CE0FF3E" w14:textId="77777777" w:rsidR="006B1D7D" w:rsidRPr="006B1D7D" w:rsidRDefault="006B1D7D" w:rsidP="006B1D7D">
            <w:pPr>
              <w:pStyle w:val="SIBulletList1"/>
            </w:pPr>
            <w:r w:rsidRPr="006B1D7D">
              <w:t>physical conditions:</w:t>
            </w:r>
          </w:p>
          <w:p w14:paraId="5EACFA63" w14:textId="2CFA7550" w:rsidR="006B1D7D" w:rsidRPr="006B1D7D" w:rsidRDefault="006B1D7D" w:rsidP="006B1D7D">
            <w:pPr>
              <w:pStyle w:val="SIBulletList2"/>
            </w:pPr>
            <w:r w:rsidRPr="006B1D7D">
              <w:t>a</w:t>
            </w:r>
            <w:r w:rsidR="005F4E93">
              <w:t>n equine</w:t>
            </w:r>
            <w:r w:rsidRPr="006B1D7D">
              <w:t xml:space="preserve"> workplace or an environment that accurately represents workplace conditions</w:t>
            </w:r>
          </w:p>
          <w:p w14:paraId="2D0E9463" w14:textId="77777777" w:rsidR="006B1D7D" w:rsidRPr="006B1D7D" w:rsidRDefault="006B1D7D" w:rsidP="006B1D7D">
            <w:pPr>
              <w:pStyle w:val="SIBulletList1"/>
            </w:pPr>
            <w:r w:rsidRPr="006B1D7D">
              <w:t xml:space="preserve">resources, </w:t>
            </w:r>
            <w:proofErr w:type="gramStart"/>
            <w:r w:rsidRPr="006B1D7D">
              <w:t>equipment</w:t>
            </w:r>
            <w:proofErr w:type="gramEnd"/>
            <w:r w:rsidRPr="006B1D7D">
              <w:t xml:space="preserve"> and materials:</w:t>
            </w:r>
          </w:p>
          <w:p w14:paraId="235F6D70" w14:textId="2C004F1A" w:rsidR="006B1D7D" w:rsidRPr="006B1D7D" w:rsidRDefault="00970B51" w:rsidP="006B1D7D">
            <w:pPr>
              <w:pStyle w:val="SIBulletList2"/>
            </w:pPr>
            <w:r>
              <w:t xml:space="preserve">live </w:t>
            </w:r>
            <w:r w:rsidR="006B1D7D" w:rsidRPr="006B1D7D">
              <w:t>horses</w:t>
            </w:r>
            <w:r w:rsidR="005F4E93">
              <w:t xml:space="preserve"> </w:t>
            </w:r>
            <w:r>
              <w:t xml:space="preserve">or videos of live horses </w:t>
            </w:r>
            <w:r w:rsidR="00B95F41">
              <w:t xml:space="preserve">as </w:t>
            </w:r>
            <w:r w:rsidR="005F4E93">
              <w:t>specified in the performance evidence</w:t>
            </w:r>
            <w:r w:rsidR="004575B1">
              <w:t xml:space="preserve"> </w:t>
            </w:r>
          </w:p>
          <w:p w14:paraId="473D00EC" w14:textId="77777777" w:rsidR="00FF53B6" w:rsidRDefault="006B1D7D" w:rsidP="004B626A">
            <w:pPr>
              <w:pStyle w:val="SIBulletList2"/>
            </w:pPr>
            <w:r w:rsidRPr="006B1D7D">
              <w:t xml:space="preserve">information about horse </w:t>
            </w:r>
            <w:r w:rsidR="00D731FB">
              <w:t>pedigrees</w:t>
            </w:r>
            <w:r w:rsidR="00B95F41">
              <w:t>, breeds</w:t>
            </w:r>
            <w:r w:rsidRPr="006B1D7D">
              <w:t xml:space="preserve"> and conformation</w:t>
            </w:r>
          </w:p>
          <w:p w14:paraId="3F925F77" w14:textId="22E75716" w:rsidR="00B95F41" w:rsidRDefault="00FF53B6" w:rsidP="004B626A">
            <w:pPr>
              <w:pStyle w:val="SIBulletList2"/>
            </w:pPr>
            <w:r w:rsidRPr="00FF53B6">
              <w:t>record keeping formats</w:t>
            </w:r>
            <w:r w:rsidR="00B95F41">
              <w:t>.</w:t>
            </w:r>
          </w:p>
          <w:p w14:paraId="79F9C6CE" w14:textId="77777777" w:rsidR="006B1D7D" w:rsidRDefault="006B1D7D" w:rsidP="00326D94">
            <w:pPr>
              <w:pStyle w:val="SIText"/>
            </w:pPr>
          </w:p>
          <w:p w14:paraId="7653E6F6" w14:textId="77777777" w:rsidR="004F10FD" w:rsidRPr="004F10FD" w:rsidRDefault="004F10FD" w:rsidP="004F10FD">
            <w:r w:rsidRPr="004F10FD">
              <w:t xml:space="preserve">The </w:t>
            </w:r>
            <w:r w:rsidRPr="00326D94">
              <w:rPr>
                <w:rStyle w:val="SIText-Italic"/>
              </w:rPr>
              <w:t>Companion Volume:</w:t>
            </w:r>
            <w:r w:rsidRPr="004F10FD">
              <w:t xml:space="preserve"> </w:t>
            </w:r>
            <w:r w:rsidRPr="00326D94">
              <w:rPr>
                <w:rStyle w:val="SIText-Italic"/>
              </w:rPr>
              <w:t>User Guide: Safety in Equine Training</w:t>
            </w:r>
            <w:r w:rsidRPr="004F10FD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08E6AF8" w14:textId="77777777" w:rsidR="006B1D7D" w:rsidRDefault="006B1D7D" w:rsidP="006B1D7D"/>
          <w:p w14:paraId="05C42BBF" w14:textId="7E4CBA27" w:rsidR="00F1480E" w:rsidRPr="006B1D7D" w:rsidRDefault="006B1D7D" w:rsidP="006B1D7D">
            <w:r w:rsidRPr="006B1D7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C7B3D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66B05" w14:textId="77777777" w:rsidR="003D02AF" w:rsidRDefault="003D02AF" w:rsidP="00BF3F0A">
      <w:r>
        <w:separator/>
      </w:r>
    </w:p>
    <w:p w14:paraId="5804A6F6" w14:textId="77777777" w:rsidR="003D02AF" w:rsidRDefault="003D02AF"/>
  </w:endnote>
  <w:endnote w:type="continuationSeparator" w:id="0">
    <w:p w14:paraId="41C1D115" w14:textId="77777777" w:rsidR="003D02AF" w:rsidRDefault="003D02AF" w:rsidP="00BF3F0A">
      <w:r>
        <w:continuationSeparator/>
      </w:r>
    </w:p>
    <w:p w14:paraId="437EDE15" w14:textId="77777777" w:rsidR="003D02AF" w:rsidRDefault="003D0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5F53" w14:textId="77777777" w:rsidR="00760D84" w:rsidRDefault="00760D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9D082" w14:textId="77777777" w:rsidR="00760D84" w:rsidRDefault="00760D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97814" w14:textId="77777777" w:rsidR="003D02AF" w:rsidRDefault="003D02AF" w:rsidP="00BF3F0A">
      <w:r>
        <w:separator/>
      </w:r>
    </w:p>
    <w:p w14:paraId="13706F9D" w14:textId="77777777" w:rsidR="003D02AF" w:rsidRDefault="003D02AF"/>
  </w:footnote>
  <w:footnote w:type="continuationSeparator" w:id="0">
    <w:p w14:paraId="6CB57C8E" w14:textId="77777777" w:rsidR="003D02AF" w:rsidRDefault="003D02AF" w:rsidP="00BF3F0A">
      <w:r>
        <w:continuationSeparator/>
      </w:r>
    </w:p>
    <w:p w14:paraId="09784182" w14:textId="77777777" w:rsidR="003D02AF" w:rsidRDefault="003D0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E42CF" w14:textId="77777777" w:rsidR="00760D84" w:rsidRDefault="00760D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65F3" w14:textId="726B5652" w:rsidR="003403C0" w:rsidRDefault="00760D84">
    <w:sdt>
      <w:sdtPr>
        <w:id w:val="901178366"/>
        <w:docPartObj>
          <w:docPartGallery w:val="Watermarks"/>
          <w:docPartUnique/>
        </w:docPartObj>
      </w:sdtPr>
      <w:sdtContent>
        <w:r w:rsidRPr="00760D84">
          <w:pict w14:anchorId="1B9D73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1023" w:rsidRPr="00515D5C">
      <w:t>ACMEQU4X</w:t>
    </w:r>
    <w:r w:rsidR="00D265B8">
      <w:t>18</w:t>
    </w:r>
    <w:r w:rsidR="00551023" w:rsidRPr="005D5B54">
      <w:t xml:space="preserve"> Select horses based on analysis of </w:t>
    </w:r>
    <w:proofErr w:type="gramStart"/>
    <w:r w:rsidR="00551023" w:rsidRPr="005D5B54">
      <w:t>pedigree</w:t>
    </w:r>
    <w:proofErr w:type="gramEnd"/>
    <w:r w:rsidR="00551023" w:rsidRPr="005D5B5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33BF" w14:textId="77777777" w:rsidR="00760D84" w:rsidRDefault="00760D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33730A"/>
    <w:multiLevelType w:val="multilevel"/>
    <w:tmpl w:val="38429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E3242"/>
    <w:multiLevelType w:val="multilevel"/>
    <w:tmpl w:val="A7B41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ED7A5A"/>
    <w:multiLevelType w:val="multilevel"/>
    <w:tmpl w:val="3CD6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C385D"/>
    <w:multiLevelType w:val="multilevel"/>
    <w:tmpl w:val="0388C4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3B3114"/>
    <w:multiLevelType w:val="multilevel"/>
    <w:tmpl w:val="0D4EB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54176"/>
    <w:multiLevelType w:val="multilevel"/>
    <w:tmpl w:val="2578D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61BAB"/>
    <w:multiLevelType w:val="multilevel"/>
    <w:tmpl w:val="4552C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D7B0627"/>
    <w:multiLevelType w:val="hybridMultilevel"/>
    <w:tmpl w:val="2A7C60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071243"/>
    <w:multiLevelType w:val="multilevel"/>
    <w:tmpl w:val="8152A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8C758C"/>
    <w:multiLevelType w:val="multilevel"/>
    <w:tmpl w:val="A3127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6"/>
  </w:num>
  <w:num w:numId="18">
    <w:abstractNumId w:val="12"/>
  </w:num>
  <w:num w:numId="19">
    <w:abstractNumId w:val="15"/>
  </w:num>
  <w:num w:numId="20">
    <w:abstractNumId w:val="13"/>
  </w:num>
  <w:num w:numId="21">
    <w:abstractNumId w:val="3"/>
  </w:num>
  <w:num w:numId="22">
    <w:abstractNumId w:val="5"/>
  </w:num>
  <w:num w:numId="23">
    <w:abstractNumId w:val="25"/>
  </w:num>
  <w:num w:numId="24">
    <w:abstractNumId w:val="9"/>
  </w:num>
  <w:num w:numId="25">
    <w:abstractNumId w:val="2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3AB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640"/>
    <w:rsid w:val="00046475"/>
    <w:rsid w:val="00056AB6"/>
    <w:rsid w:val="000604B0"/>
    <w:rsid w:val="00061BD3"/>
    <w:rsid w:val="00064BFE"/>
    <w:rsid w:val="00070B3E"/>
    <w:rsid w:val="00071F95"/>
    <w:rsid w:val="0007375E"/>
    <w:rsid w:val="000737BB"/>
    <w:rsid w:val="00074E47"/>
    <w:rsid w:val="000754EC"/>
    <w:rsid w:val="00082149"/>
    <w:rsid w:val="0008461A"/>
    <w:rsid w:val="0009093B"/>
    <w:rsid w:val="00091B51"/>
    <w:rsid w:val="00093D2C"/>
    <w:rsid w:val="000977E2"/>
    <w:rsid w:val="000A5441"/>
    <w:rsid w:val="000B2022"/>
    <w:rsid w:val="000B6ED0"/>
    <w:rsid w:val="000B7929"/>
    <w:rsid w:val="000C149A"/>
    <w:rsid w:val="000C224E"/>
    <w:rsid w:val="000C3394"/>
    <w:rsid w:val="000C635D"/>
    <w:rsid w:val="000C7B3D"/>
    <w:rsid w:val="000D2A8C"/>
    <w:rsid w:val="000D3699"/>
    <w:rsid w:val="000E25E6"/>
    <w:rsid w:val="000E2C86"/>
    <w:rsid w:val="000E4BF4"/>
    <w:rsid w:val="000F2473"/>
    <w:rsid w:val="000F29F2"/>
    <w:rsid w:val="00101659"/>
    <w:rsid w:val="00105AEA"/>
    <w:rsid w:val="00105AF9"/>
    <w:rsid w:val="001078BF"/>
    <w:rsid w:val="001114C6"/>
    <w:rsid w:val="0011730E"/>
    <w:rsid w:val="0011784E"/>
    <w:rsid w:val="00130937"/>
    <w:rsid w:val="00133957"/>
    <w:rsid w:val="001372F6"/>
    <w:rsid w:val="0014267D"/>
    <w:rsid w:val="00144385"/>
    <w:rsid w:val="00146EEC"/>
    <w:rsid w:val="00151D55"/>
    <w:rsid w:val="00151D93"/>
    <w:rsid w:val="00156EF3"/>
    <w:rsid w:val="00165704"/>
    <w:rsid w:val="00166A6A"/>
    <w:rsid w:val="001702AC"/>
    <w:rsid w:val="00176E4F"/>
    <w:rsid w:val="0018546B"/>
    <w:rsid w:val="00186403"/>
    <w:rsid w:val="00190344"/>
    <w:rsid w:val="0019679C"/>
    <w:rsid w:val="001A6A3E"/>
    <w:rsid w:val="001A7B6D"/>
    <w:rsid w:val="001B34D5"/>
    <w:rsid w:val="001B513A"/>
    <w:rsid w:val="001C0A75"/>
    <w:rsid w:val="001C1306"/>
    <w:rsid w:val="001C1A2A"/>
    <w:rsid w:val="001D30EB"/>
    <w:rsid w:val="001D5C1B"/>
    <w:rsid w:val="001D5E5F"/>
    <w:rsid w:val="001D743F"/>
    <w:rsid w:val="001D7F5B"/>
    <w:rsid w:val="001E0849"/>
    <w:rsid w:val="001E16BC"/>
    <w:rsid w:val="001E16DF"/>
    <w:rsid w:val="001F2BA5"/>
    <w:rsid w:val="001F308D"/>
    <w:rsid w:val="001F3C8A"/>
    <w:rsid w:val="001F4F3B"/>
    <w:rsid w:val="00200622"/>
    <w:rsid w:val="00201A7C"/>
    <w:rsid w:val="0021210E"/>
    <w:rsid w:val="0021414D"/>
    <w:rsid w:val="00215237"/>
    <w:rsid w:val="00223124"/>
    <w:rsid w:val="00233143"/>
    <w:rsid w:val="00234444"/>
    <w:rsid w:val="00240F90"/>
    <w:rsid w:val="00242293"/>
    <w:rsid w:val="00244EA7"/>
    <w:rsid w:val="0024662B"/>
    <w:rsid w:val="00247F62"/>
    <w:rsid w:val="00251367"/>
    <w:rsid w:val="00257F99"/>
    <w:rsid w:val="00262FC3"/>
    <w:rsid w:val="0026394F"/>
    <w:rsid w:val="00264030"/>
    <w:rsid w:val="00267AF6"/>
    <w:rsid w:val="00276DB8"/>
    <w:rsid w:val="00282664"/>
    <w:rsid w:val="00285FB8"/>
    <w:rsid w:val="00290649"/>
    <w:rsid w:val="00296AF9"/>
    <w:rsid w:val="002970C3"/>
    <w:rsid w:val="002A3133"/>
    <w:rsid w:val="002A4CD3"/>
    <w:rsid w:val="002A6CC4"/>
    <w:rsid w:val="002B2875"/>
    <w:rsid w:val="002C277B"/>
    <w:rsid w:val="002C55E9"/>
    <w:rsid w:val="002D0C8B"/>
    <w:rsid w:val="002D330A"/>
    <w:rsid w:val="002E170C"/>
    <w:rsid w:val="002E193E"/>
    <w:rsid w:val="002E279A"/>
    <w:rsid w:val="00305EFF"/>
    <w:rsid w:val="00310A6A"/>
    <w:rsid w:val="003144E6"/>
    <w:rsid w:val="00321641"/>
    <w:rsid w:val="0032165F"/>
    <w:rsid w:val="00325E1F"/>
    <w:rsid w:val="00326D94"/>
    <w:rsid w:val="00337E82"/>
    <w:rsid w:val="003403C0"/>
    <w:rsid w:val="00346FDC"/>
    <w:rsid w:val="0034737A"/>
    <w:rsid w:val="00350BB1"/>
    <w:rsid w:val="00352C83"/>
    <w:rsid w:val="00364C1F"/>
    <w:rsid w:val="00366805"/>
    <w:rsid w:val="0037067D"/>
    <w:rsid w:val="00373436"/>
    <w:rsid w:val="00373ABC"/>
    <w:rsid w:val="00373D7E"/>
    <w:rsid w:val="00375148"/>
    <w:rsid w:val="00380D5A"/>
    <w:rsid w:val="0038735B"/>
    <w:rsid w:val="003916D1"/>
    <w:rsid w:val="00394C90"/>
    <w:rsid w:val="003A21F0"/>
    <w:rsid w:val="003A277F"/>
    <w:rsid w:val="003A58BA"/>
    <w:rsid w:val="003A5AE7"/>
    <w:rsid w:val="003A7221"/>
    <w:rsid w:val="003B1078"/>
    <w:rsid w:val="003B3493"/>
    <w:rsid w:val="003B680A"/>
    <w:rsid w:val="003B714D"/>
    <w:rsid w:val="003C02F7"/>
    <w:rsid w:val="003C1360"/>
    <w:rsid w:val="003C13AE"/>
    <w:rsid w:val="003C2E56"/>
    <w:rsid w:val="003C7152"/>
    <w:rsid w:val="003D02AF"/>
    <w:rsid w:val="003D2E73"/>
    <w:rsid w:val="003E0068"/>
    <w:rsid w:val="003E3831"/>
    <w:rsid w:val="003E5385"/>
    <w:rsid w:val="003E72B6"/>
    <w:rsid w:val="003E7BBE"/>
    <w:rsid w:val="00406D34"/>
    <w:rsid w:val="004127E3"/>
    <w:rsid w:val="00416AAA"/>
    <w:rsid w:val="00425D0E"/>
    <w:rsid w:val="0043212E"/>
    <w:rsid w:val="00434366"/>
    <w:rsid w:val="00434ECE"/>
    <w:rsid w:val="00441FDF"/>
    <w:rsid w:val="00444423"/>
    <w:rsid w:val="00452F3E"/>
    <w:rsid w:val="00455DDD"/>
    <w:rsid w:val="004575B1"/>
    <w:rsid w:val="004606FC"/>
    <w:rsid w:val="0046239A"/>
    <w:rsid w:val="004640AE"/>
    <w:rsid w:val="00465249"/>
    <w:rsid w:val="004679E3"/>
    <w:rsid w:val="00471EBD"/>
    <w:rsid w:val="00475172"/>
    <w:rsid w:val="004758B0"/>
    <w:rsid w:val="00477F06"/>
    <w:rsid w:val="004809F7"/>
    <w:rsid w:val="004832D2"/>
    <w:rsid w:val="004836B9"/>
    <w:rsid w:val="00485559"/>
    <w:rsid w:val="00490557"/>
    <w:rsid w:val="004967B2"/>
    <w:rsid w:val="0049794A"/>
    <w:rsid w:val="004A142B"/>
    <w:rsid w:val="004A323D"/>
    <w:rsid w:val="004A3860"/>
    <w:rsid w:val="004A44E8"/>
    <w:rsid w:val="004A581D"/>
    <w:rsid w:val="004A7706"/>
    <w:rsid w:val="004A77E3"/>
    <w:rsid w:val="004B27D1"/>
    <w:rsid w:val="004B29B7"/>
    <w:rsid w:val="004B7A28"/>
    <w:rsid w:val="004C1075"/>
    <w:rsid w:val="004C2244"/>
    <w:rsid w:val="004C79A1"/>
    <w:rsid w:val="004D0D5F"/>
    <w:rsid w:val="004D1569"/>
    <w:rsid w:val="004D44B1"/>
    <w:rsid w:val="004E0460"/>
    <w:rsid w:val="004E0DE2"/>
    <w:rsid w:val="004E1579"/>
    <w:rsid w:val="004E5FAE"/>
    <w:rsid w:val="004E6245"/>
    <w:rsid w:val="004E6741"/>
    <w:rsid w:val="004E7094"/>
    <w:rsid w:val="004F10FD"/>
    <w:rsid w:val="004F5DC7"/>
    <w:rsid w:val="004F64A2"/>
    <w:rsid w:val="004F78DA"/>
    <w:rsid w:val="005145AB"/>
    <w:rsid w:val="00515D5C"/>
    <w:rsid w:val="005203BB"/>
    <w:rsid w:val="00520E9A"/>
    <w:rsid w:val="005248C1"/>
    <w:rsid w:val="00526134"/>
    <w:rsid w:val="00532B7E"/>
    <w:rsid w:val="005405B2"/>
    <w:rsid w:val="005427C8"/>
    <w:rsid w:val="005446D1"/>
    <w:rsid w:val="00547B65"/>
    <w:rsid w:val="00551023"/>
    <w:rsid w:val="00556C4C"/>
    <w:rsid w:val="00557369"/>
    <w:rsid w:val="00557D22"/>
    <w:rsid w:val="00564ADD"/>
    <w:rsid w:val="005708EB"/>
    <w:rsid w:val="00574992"/>
    <w:rsid w:val="00575BC6"/>
    <w:rsid w:val="00576249"/>
    <w:rsid w:val="00577C42"/>
    <w:rsid w:val="00583902"/>
    <w:rsid w:val="00587095"/>
    <w:rsid w:val="005A1D70"/>
    <w:rsid w:val="005A3AA5"/>
    <w:rsid w:val="005A6C9C"/>
    <w:rsid w:val="005A74DC"/>
    <w:rsid w:val="005B5146"/>
    <w:rsid w:val="005C50B3"/>
    <w:rsid w:val="005D1AFD"/>
    <w:rsid w:val="005D1DCE"/>
    <w:rsid w:val="005D2DD6"/>
    <w:rsid w:val="005E0670"/>
    <w:rsid w:val="005E42FF"/>
    <w:rsid w:val="005E51E6"/>
    <w:rsid w:val="005F027A"/>
    <w:rsid w:val="005F33CC"/>
    <w:rsid w:val="005F4E93"/>
    <w:rsid w:val="005F771F"/>
    <w:rsid w:val="006121D4"/>
    <w:rsid w:val="00613B49"/>
    <w:rsid w:val="00616845"/>
    <w:rsid w:val="00620E8E"/>
    <w:rsid w:val="00623B0C"/>
    <w:rsid w:val="00625F0F"/>
    <w:rsid w:val="00630323"/>
    <w:rsid w:val="00633CFE"/>
    <w:rsid w:val="00634FCA"/>
    <w:rsid w:val="00643D1B"/>
    <w:rsid w:val="006452B8"/>
    <w:rsid w:val="00652E62"/>
    <w:rsid w:val="00686A49"/>
    <w:rsid w:val="00687B62"/>
    <w:rsid w:val="00690C44"/>
    <w:rsid w:val="00691BB7"/>
    <w:rsid w:val="006969D9"/>
    <w:rsid w:val="006974F9"/>
    <w:rsid w:val="006A2B68"/>
    <w:rsid w:val="006A6970"/>
    <w:rsid w:val="006B1D7D"/>
    <w:rsid w:val="006C127A"/>
    <w:rsid w:val="006C2F32"/>
    <w:rsid w:val="006D1AF9"/>
    <w:rsid w:val="006D38C3"/>
    <w:rsid w:val="006D4448"/>
    <w:rsid w:val="006D4634"/>
    <w:rsid w:val="006D6DFD"/>
    <w:rsid w:val="006E035C"/>
    <w:rsid w:val="006E2C4D"/>
    <w:rsid w:val="006E42FE"/>
    <w:rsid w:val="006F0D02"/>
    <w:rsid w:val="006F10FE"/>
    <w:rsid w:val="006F3622"/>
    <w:rsid w:val="00705D9E"/>
    <w:rsid w:val="00705EEC"/>
    <w:rsid w:val="00707741"/>
    <w:rsid w:val="007134FE"/>
    <w:rsid w:val="00715794"/>
    <w:rsid w:val="00717385"/>
    <w:rsid w:val="00722769"/>
    <w:rsid w:val="007264D7"/>
    <w:rsid w:val="00727901"/>
    <w:rsid w:val="0073075B"/>
    <w:rsid w:val="00732203"/>
    <w:rsid w:val="00733B64"/>
    <w:rsid w:val="0073404B"/>
    <w:rsid w:val="007341FF"/>
    <w:rsid w:val="007404E9"/>
    <w:rsid w:val="007444CF"/>
    <w:rsid w:val="007525F4"/>
    <w:rsid w:val="00752C75"/>
    <w:rsid w:val="00757005"/>
    <w:rsid w:val="00760D84"/>
    <w:rsid w:val="00761DBE"/>
    <w:rsid w:val="0076523B"/>
    <w:rsid w:val="00771B60"/>
    <w:rsid w:val="007801D8"/>
    <w:rsid w:val="00781D77"/>
    <w:rsid w:val="00783549"/>
    <w:rsid w:val="007846DF"/>
    <w:rsid w:val="00784FED"/>
    <w:rsid w:val="007860B7"/>
    <w:rsid w:val="00786DC8"/>
    <w:rsid w:val="007936DE"/>
    <w:rsid w:val="007A300D"/>
    <w:rsid w:val="007C6EE5"/>
    <w:rsid w:val="007D0360"/>
    <w:rsid w:val="007D5A78"/>
    <w:rsid w:val="007E0B00"/>
    <w:rsid w:val="007E35FF"/>
    <w:rsid w:val="007E3BD1"/>
    <w:rsid w:val="007F1563"/>
    <w:rsid w:val="007F1EB2"/>
    <w:rsid w:val="007F44DB"/>
    <w:rsid w:val="007F523B"/>
    <w:rsid w:val="007F5A8B"/>
    <w:rsid w:val="00806347"/>
    <w:rsid w:val="00817D51"/>
    <w:rsid w:val="00822B36"/>
    <w:rsid w:val="00823530"/>
    <w:rsid w:val="00823FF4"/>
    <w:rsid w:val="00830267"/>
    <w:rsid w:val="008306E7"/>
    <w:rsid w:val="008322BE"/>
    <w:rsid w:val="00833D85"/>
    <w:rsid w:val="00834BC8"/>
    <w:rsid w:val="00835638"/>
    <w:rsid w:val="00837FD6"/>
    <w:rsid w:val="00846007"/>
    <w:rsid w:val="00847B60"/>
    <w:rsid w:val="00850243"/>
    <w:rsid w:val="00851BE5"/>
    <w:rsid w:val="008545EB"/>
    <w:rsid w:val="00865011"/>
    <w:rsid w:val="00875CFE"/>
    <w:rsid w:val="0087690A"/>
    <w:rsid w:val="00886790"/>
    <w:rsid w:val="008902FD"/>
    <w:rsid w:val="008908DE"/>
    <w:rsid w:val="008A12ED"/>
    <w:rsid w:val="008A39D3"/>
    <w:rsid w:val="008B2C77"/>
    <w:rsid w:val="008B4AD2"/>
    <w:rsid w:val="008B4D3F"/>
    <w:rsid w:val="008B7138"/>
    <w:rsid w:val="008D45AD"/>
    <w:rsid w:val="008D6894"/>
    <w:rsid w:val="008E260C"/>
    <w:rsid w:val="008E39BE"/>
    <w:rsid w:val="008E62EC"/>
    <w:rsid w:val="008F32F6"/>
    <w:rsid w:val="008F707C"/>
    <w:rsid w:val="0090674D"/>
    <w:rsid w:val="00911E50"/>
    <w:rsid w:val="00911FD9"/>
    <w:rsid w:val="00916CD7"/>
    <w:rsid w:val="00920927"/>
    <w:rsid w:val="00921B38"/>
    <w:rsid w:val="00923720"/>
    <w:rsid w:val="009278C9"/>
    <w:rsid w:val="00932CD7"/>
    <w:rsid w:val="00934001"/>
    <w:rsid w:val="00940447"/>
    <w:rsid w:val="009441A0"/>
    <w:rsid w:val="009448EB"/>
    <w:rsid w:val="00944C09"/>
    <w:rsid w:val="00945304"/>
    <w:rsid w:val="00947EF1"/>
    <w:rsid w:val="009527CB"/>
    <w:rsid w:val="00953835"/>
    <w:rsid w:val="009569A6"/>
    <w:rsid w:val="00960F6C"/>
    <w:rsid w:val="00970747"/>
    <w:rsid w:val="00970B51"/>
    <w:rsid w:val="009866D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B6F"/>
    <w:rsid w:val="00A0695B"/>
    <w:rsid w:val="00A07E1B"/>
    <w:rsid w:val="00A13052"/>
    <w:rsid w:val="00A14570"/>
    <w:rsid w:val="00A20186"/>
    <w:rsid w:val="00A216A8"/>
    <w:rsid w:val="00A223A6"/>
    <w:rsid w:val="00A3358C"/>
    <w:rsid w:val="00A35363"/>
    <w:rsid w:val="00A36364"/>
    <w:rsid w:val="00A3639E"/>
    <w:rsid w:val="00A5092E"/>
    <w:rsid w:val="00A530D0"/>
    <w:rsid w:val="00A554D6"/>
    <w:rsid w:val="00A562FE"/>
    <w:rsid w:val="00A56E14"/>
    <w:rsid w:val="00A6476B"/>
    <w:rsid w:val="00A64D86"/>
    <w:rsid w:val="00A653E2"/>
    <w:rsid w:val="00A752E4"/>
    <w:rsid w:val="00A76C6C"/>
    <w:rsid w:val="00A87356"/>
    <w:rsid w:val="00A92AF6"/>
    <w:rsid w:val="00A92DD1"/>
    <w:rsid w:val="00AA22E1"/>
    <w:rsid w:val="00AA5338"/>
    <w:rsid w:val="00AB1B8E"/>
    <w:rsid w:val="00AB3EC1"/>
    <w:rsid w:val="00AB46DE"/>
    <w:rsid w:val="00AC0696"/>
    <w:rsid w:val="00AC4C98"/>
    <w:rsid w:val="00AC5F6B"/>
    <w:rsid w:val="00AD0C7C"/>
    <w:rsid w:val="00AD3896"/>
    <w:rsid w:val="00AD5B47"/>
    <w:rsid w:val="00AD7177"/>
    <w:rsid w:val="00AE1ED9"/>
    <w:rsid w:val="00AE32CB"/>
    <w:rsid w:val="00AE64EF"/>
    <w:rsid w:val="00AF0A64"/>
    <w:rsid w:val="00AF3957"/>
    <w:rsid w:val="00B02348"/>
    <w:rsid w:val="00B0712C"/>
    <w:rsid w:val="00B12013"/>
    <w:rsid w:val="00B22C67"/>
    <w:rsid w:val="00B248DB"/>
    <w:rsid w:val="00B3508F"/>
    <w:rsid w:val="00B40B95"/>
    <w:rsid w:val="00B416B2"/>
    <w:rsid w:val="00B443EE"/>
    <w:rsid w:val="00B560C8"/>
    <w:rsid w:val="00B61150"/>
    <w:rsid w:val="00B61540"/>
    <w:rsid w:val="00B65BC7"/>
    <w:rsid w:val="00B746B9"/>
    <w:rsid w:val="00B848D4"/>
    <w:rsid w:val="00B860F3"/>
    <w:rsid w:val="00B865B7"/>
    <w:rsid w:val="00B95F41"/>
    <w:rsid w:val="00BA0BD4"/>
    <w:rsid w:val="00BA0DD0"/>
    <w:rsid w:val="00BA1CB1"/>
    <w:rsid w:val="00BA37EB"/>
    <w:rsid w:val="00BA4178"/>
    <w:rsid w:val="00BA482D"/>
    <w:rsid w:val="00BB1755"/>
    <w:rsid w:val="00BB23F4"/>
    <w:rsid w:val="00BB672B"/>
    <w:rsid w:val="00BC5075"/>
    <w:rsid w:val="00BC5419"/>
    <w:rsid w:val="00BD18DD"/>
    <w:rsid w:val="00BD3B0F"/>
    <w:rsid w:val="00BE5889"/>
    <w:rsid w:val="00BF1D4C"/>
    <w:rsid w:val="00BF3F0A"/>
    <w:rsid w:val="00BF5676"/>
    <w:rsid w:val="00BF5B83"/>
    <w:rsid w:val="00BF69B8"/>
    <w:rsid w:val="00C143C3"/>
    <w:rsid w:val="00C16671"/>
    <w:rsid w:val="00C1739B"/>
    <w:rsid w:val="00C21ADE"/>
    <w:rsid w:val="00C26067"/>
    <w:rsid w:val="00C30A29"/>
    <w:rsid w:val="00C317DC"/>
    <w:rsid w:val="00C44B5B"/>
    <w:rsid w:val="00C56479"/>
    <w:rsid w:val="00C578E9"/>
    <w:rsid w:val="00C64494"/>
    <w:rsid w:val="00C70626"/>
    <w:rsid w:val="00C724E3"/>
    <w:rsid w:val="00C72860"/>
    <w:rsid w:val="00C73582"/>
    <w:rsid w:val="00C73B90"/>
    <w:rsid w:val="00C742EC"/>
    <w:rsid w:val="00C767C4"/>
    <w:rsid w:val="00C86F01"/>
    <w:rsid w:val="00C950E6"/>
    <w:rsid w:val="00C96AF3"/>
    <w:rsid w:val="00C97CCC"/>
    <w:rsid w:val="00CA0274"/>
    <w:rsid w:val="00CA139A"/>
    <w:rsid w:val="00CA6EC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5B8"/>
    <w:rsid w:val="00D32124"/>
    <w:rsid w:val="00D417A4"/>
    <w:rsid w:val="00D51404"/>
    <w:rsid w:val="00D54B10"/>
    <w:rsid w:val="00D54C76"/>
    <w:rsid w:val="00D632BB"/>
    <w:rsid w:val="00D63E62"/>
    <w:rsid w:val="00D71E43"/>
    <w:rsid w:val="00D727F3"/>
    <w:rsid w:val="00D72EF6"/>
    <w:rsid w:val="00D731FB"/>
    <w:rsid w:val="00D73695"/>
    <w:rsid w:val="00D810DE"/>
    <w:rsid w:val="00D85A69"/>
    <w:rsid w:val="00D875E8"/>
    <w:rsid w:val="00D87D32"/>
    <w:rsid w:val="00D91188"/>
    <w:rsid w:val="00D92C83"/>
    <w:rsid w:val="00D939BB"/>
    <w:rsid w:val="00DA0A81"/>
    <w:rsid w:val="00DA0C9B"/>
    <w:rsid w:val="00DA148F"/>
    <w:rsid w:val="00DA2DB1"/>
    <w:rsid w:val="00DA3C10"/>
    <w:rsid w:val="00DA53B5"/>
    <w:rsid w:val="00DC1D69"/>
    <w:rsid w:val="00DC4E39"/>
    <w:rsid w:val="00DC5A3A"/>
    <w:rsid w:val="00DC67E6"/>
    <w:rsid w:val="00DC69A7"/>
    <w:rsid w:val="00DD0726"/>
    <w:rsid w:val="00DE431A"/>
    <w:rsid w:val="00DE6343"/>
    <w:rsid w:val="00E03AE0"/>
    <w:rsid w:val="00E05B03"/>
    <w:rsid w:val="00E107E3"/>
    <w:rsid w:val="00E20B6A"/>
    <w:rsid w:val="00E238E6"/>
    <w:rsid w:val="00E34CD8"/>
    <w:rsid w:val="00E35064"/>
    <w:rsid w:val="00E3681D"/>
    <w:rsid w:val="00E40225"/>
    <w:rsid w:val="00E40D35"/>
    <w:rsid w:val="00E41DC5"/>
    <w:rsid w:val="00E45066"/>
    <w:rsid w:val="00E501F0"/>
    <w:rsid w:val="00E537AF"/>
    <w:rsid w:val="00E6166D"/>
    <w:rsid w:val="00E91BFF"/>
    <w:rsid w:val="00E92933"/>
    <w:rsid w:val="00E94FAD"/>
    <w:rsid w:val="00EA2DD2"/>
    <w:rsid w:val="00EB0AA4"/>
    <w:rsid w:val="00EB5C88"/>
    <w:rsid w:val="00EC0469"/>
    <w:rsid w:val="00EC0C3E"/>
    <w:rsid w:val="00EC4225"/>
    <w:rsid w:val="00EC5EC0"/>
    <w:rsid w:val="00EF01F8"/>
    <w:rsid w:val="00EF3268"/>
    <w:rsid w:val="00EF40EF"/>
    <w:rsid w:val="00EF47FE"/>
    <w:rsid w:val="00F069BD"/>
    <w:rsid w:val="00F06F1F"/>
    <w:rsid w:val="00F1480E"/>
    <w:rsid w:val="00F1497D"/>
    <w:rsid w:val="00F16093"/>
    <w:rsid w:val="00F16AAC"/>
    <w:rsid w:val="00F26EE0"/>
    <w:rsid w:val="00F30B0B"/>
    <w:rsid w:val="00F30C7D"/>
    <w:rsid w:val="00F333E0"/>
    <w:rsid w:val="00F33FF2"/>
    <w:rsid w:val="00F34185"/>
    <w:rsid w:val="00F438FC"/>
    <w:rsid w:val="00F44579"/>
    <w:rsid w:val="00F526EC"/>
    <w:rsid w:val="00F5616F"/>
    <w:rsid w:val="00F56451"/>
    <w:rsid w:val="00F56827"/>
    <w:rsid w:val="00F60956"/>
    <w:rsid w:val="00F62866"/>
    <w:rsid w:val="00F65EF0"/>
    <w:rsid w:val="00F71651"/>
    <w:rsid w:val="00F717F0"/>
    <w:rsid w:val="00F72CC4"/>
    <w:rsid w:val="00F76191"/>
    <w:rsid w:val="00F76CC6"/>
    <w:rsid w:val="00F83D7C"/>
    <w:rsid w:val="00F902AD"/>
    <w:rsid w:val="00FB232E"/>
    <w:rsid w:val="00FD557D"/>
    <w:rsid w:val="00FE0282"/>
    <w:rsid w:val="00FE124D"/>
    <w:rsid w:val="00FE5736"/>
    <w:rsid w:val="00FE792C"/>
    <w:rsid w:val="00FF1CD3"/>
    <w:rsid w:val="00FF53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6B1D7D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C72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E07F9-AE79-4FED-B90E-38584D5B9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7288a398-46de-4dbe-a3be-2ec42ae584ad"/>
    <ds:schemaRef ds:uri="http://schemas.microsoft.com/sharepoint/v3"/>
    <ds:schemaRef ds:uri="http://purl.org/dc/terms/"/>
    <ds:schemaRef ds:uri="http://www.w3.org/XML/1998/namespace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BD7167-5BF4-4860-B3F0-62AEA8CAE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224</cp:revision>
  <cp:lastPrinted>2016-05-27T05:21:00Z</cp:lastPrinted>
  <dcterms:created xsi:type="dcterms:W3CDTF">2020-08-25T05:42:00Z</dcterms:created>
  <dcterms:modified xsi:type="dcterms:W3CDTF">2021-05-19T01:37:00Z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