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8203ED" w14:paraId="0FE62B25" w14:textId="77777777" w:rsidTr="00404016">
        <w:tc>
          <w:tcPr>
            <w:tcW w:w="2689" w:type="dxa"/>
          </w:tcPr>
          <w:p w14:paraId="74943A9A" w14:textId="22E8E427" w:rsidR="008203ED" w:rsidRPr="008203ED" w:rsidRDefault="008203ED" w:rsidP="008203ED">
            <w:pPr>
              <w:pStyle w:val="SIText"/>
            </w:pPr>
            <w:r w:rsidRPr="00CC451E">
              <w:t>Release</w:t>
            </w:r>
            <w:r w:rsidRPr="008203ED">
              <w:t xml:space="preserve"> </w:t>
            </w:r>
            <w:r>
              <w:t>2</w:t>
            </w:r>
          </w:p>
        </w:tc>
        <w:tc>
          <w:tcPr>
            <w:tcW w:w="6939" w:type="dxa"/>
          </w:tcPr>
          <w:p w14:paraId="759929D1" w14:textId="66D05572" w:rsidR="008203ED" w:rsidRPr="008203ED" w:rsidRDefault="008203ED">
            <w:pPr>
              <w:pStyle w:val="SIText"/>
            </w:pPr>
            <w:r w:rsidRPr="00CC451E">
              <w:t xml:space="preserve">This version released with </w:t>
            </w:r>
            <w:r w:rsidRPr="008203ED">
              <w:t xml:space="preserve">AHC Agriculture, Horticulture and Conservation and Land Management Training Package Version </w:t>
            </w:r>
            <w:r>
              <w:rPr>
                <w:rStyle w:val="SITemporaryText-blue"/>
              </w:rPr>
              <w:t>X</w:t>
            </w:r>
            <w:r w:rsidRPr="008203ED">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6FB5E9BF" w:rsidR="00F1480E" w:rsidRPr="000754EC" w:rsidRDefault="00E933B0" w:rsidP="000754EC">
            <w:pPr>
              <w:pStyle w:val="SIUNITCODE"/>
            </w:pPr>
            <w:r>
              <w:t>AHC</w:t>
            </w:r>
            <w:r w:rsidR="00AB51ED">
              <w:t>BAC</w:t>
            </w:r>
            <w:r w:rsidR="0058449A">
              <w:t>30</w:t>
            </w:r>
            <w:r w:rsidR="0022447A">
              <w:t>8</w:t>
            </w:r>
          </w:p>
        </w:tc>
        <w:tc>
          <w:tcPr>
            <w:tcW w:w="3604" w:type="pct"/>
            <w:shd w:val="clear" w:color="auto" w:fill="auto"/>
          </w:tcPr>
          <w:p w14:paraId="68240ED7" w14:textId="162B3992" w:rsidR="00F1480E" w:rsidRPr="000754EC" w:rsidRDefault="0022447A" w:rsidP="000754EC">
            <w:pPr>
              <w:pStyle w:val="SIUnittitle"/>
            </w:pPr>
            <w:r w:rsidRPr="0022447A">
              <w:t>Undertake agricultural crop harvesting activities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73AD255B" w14:textId="443B5D5E" w:rsidR="0022447A" w:rsidRPr="0022447A" w:rsidRDefault="0022447A" w:rsidP="0022447A">
            <w:pPr>
              <w:pStyle w:val="SIText"/>
            </w:pPr>
            <w:r w:rsidRPr="0022447A">
              <w:t xml:space="preserve">This unit of competency describes the skills and knowledge required to </w:t>
            </w:r>
            <w:r w:rsidR="008A7A24">
              <w:t>prepare equipment and resources for crop harvesting, determine crop readiness for harvest and harvest a crop safely and efficiently</w:t>
            </w:r>
            <w:r w:rsidRPr="0022447A">
              <w:t>.</w:t>
            </w:r>
          </w:p>
          <w:p w14:paraId="16FB2482" w14:textId="77777777" w:rsidR="008203ED" w:rsidRPr="0022447A" w:rsidRDefault="008203ED" w:rsidP="0022447A">
            <w:pPr>
              <w:pStyle w:val="SIText"/>
            </w:pPr>
          </w:p>
          <w:p w14:paraId="3DC59435" w14:textId="5ED3E2EE" w:rsidR="0022447A" w:rsidRPr="0022447A" w:rsidRDefault="00650408" w:rsidP="0022447A">
            <w:pPr>
              <w:pStyle w:val="SIText"/>
            </w:pPr>
            <w:r>
              <w:t>The unit applies to individuals</w:t>
            </w:r>
            <w:r w:rsidR="0022447A" w:rsidRPr="0022447A">
              <w:t xml:space="preserve"> who work under broad direction and take responsibility for own work including limited responsibility for the work of others. They use discretion and judgement in the selection and use of available resources and complete routine activities.</w:t>
            </w:r>
          </w:p>
          <w:p w14:paraId="5FD38C18" w14:textId="77777777" w:rsidR="0022447A" w:rsidRPr="0022447A" w:rsidRDefault="0022447A" w:rsidP="0022447A">
            <w:pPr>
              <w:pStyle w:val="SIText"/>
            </w:pPr>
          </w:p>
          <w:p w14:paraId="034C6C33" w14:textId="01B5B4EF" w:rsidR="00373436" w:rsidRPr="000754EC" w:rsidRDefault="00063460" w:rsidP="0022447A">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2EADA97"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2447A" w:rsidRPr="00963A46" w14:paraId="2F5B2555" w14:textId="77777777" w:rsidTr="00CA2922">
        <w:trPr>
          <w:cantSplit/>
        </w:trPr>
        <w:tc>
          <w:tcPr>
            <w:tcW w:w="1396" w:type="pct"/>
            <w:shd w:val="clear" w:color="auto" w:fill="auto"/>
          </w:tcPr>
          <w:p w14:paraId="06314A52" w14:textId="572B9811" w:rsidR="0022447A" w:rsidRPr="0022447A" w:rsidRDefault="0022447A" w:rsidP="0022447A">
            <w:pPr>
              <w:pStyle w:val="SIText"/>
            </w:pPr>
            <w:r w:rsidRPr="0022447A">
              <w:t>1. Prepare to harvest agricultural crops</w:t>
            </w:r>
          </w:p>
        </w:tc>
        <w:tc>
          <w:tcPr>
            <w:tcW w:w="3604" w:type="pct"/>
            <w:shd w:val="clear" w:color="auto" w:fill="auto"/>
          </w:tcPr>
          <w:p w14:paraId="3E759CAB" w14:textId="1F2CD857" w:rsidR="0022447A" w:rsidRPr="0022447A" w:rsidRDefault="0022447A" w:rsidP="0022447A">
            <w:r w:rsidRPr="0022447A">
              <w:t xml:space="preserve">1.1 Determine requirements for work </w:t>
            </w:r>
            <w:r w:rsidR="00D32CC2">
              <w:t>according to</w:t>
            </w:r>
            <w:r w:rsidRPr="0022447A">
              <w:t xml:space="preserve"> harvest strategy </w:t>
            </w:r>
            <w:r w:rsidR="007F2D19">
              <w:t>and crop production plan</w:t>
            </w:r>
          </w:p>
          <w:p w14:paraId="41081374" w14:textId="07DC81FD" w:rsidR="0022447A" w:rsidRPr="0022447A" w:rsidRDefault="0022447A" w:rsidP="0022447A">
            <w:r w:rsidRPr="0022447A">
              <w:t xml:space="preserve">1.2 </w:t>
            </w:r>
            <w:r w:rsidR="00D32CC2" w:rsidRPr="00D32CC2">
              <w:t xml:space="preserve">Identify work health and safety hazards, assess </w:t>
            </w:r>
            <w:proofErr w:type="gramStart"/>
            <w:r w:rsidR="00D32CC2" w:rsidRPr="00D32CC2">
              <w:t>risk</w:t>
            </w:r>
            <w:proofErr w:type="gramEnd"/>
            <w:r w:rsidR="00D32CC2" w:rsidRPr="00D32CC2">
              <w:t xml:space="preserve"> and implement controls according to workplace procedures</w:t>
            </w:r>
          </w:p>
          <w:p w14:paraId="6DDF1FFB" w14:textId="356D422C" w:rsidR="0022447A" w:rsidRPr="0022447A" w:rsidRDefault="0022447A" w:rsidP="0022447A">
            <w:r w:rsidRPr="0022447A">
              <w:t>1.3 Select</w:t>
            </w:r>
            <w:r w:rsidR="00D32CC2">
              <w:t xml:space="preserve">, check, use </w:t>
            </w:r>
            <w:r w:rsidRPr="0022447A">
              <w:t>and maintain personal protective equipment</w:t>
            </w:r>
          </w:p>
          <w:p w14:paraId="1C1EC779" w14:textId="1B11B6D6" w:rsidR="0022447A" w:rsidRPr="0022447A" w:rsidRDefault="0022447A" w:rsidP="0022447A">
            <w:r w:rsidRPr="0022447A">
              <w:t>1.</w:t>
            </w:r>
            <w:r w:rsidR="004A7DC6">
              <w:t>4</w:t>
            </w:r>
            <w:r w:rsidRPr="0022447A">
              <w:t xml:space="preserve"> Complete </w:t>
            </w:r>
            <w:r w:rsidR="007F2D19">
              <w:t xml:space="preserve">pre-harvest treatments to crop </w:t>
            </w:r>
            <w:r w:rsidR="00D32CC2">
              <w:t xml:space="preserve">according to </w:t>
            </w:r>
            <w:r w:rsidR="007F2D19">
              <w:t>harvest strategy and crop production plan</w:t>
            </w:r>
            <w:r w:rsidR="00D32CC2">
              <w:t xml:space="preserve"> </w:t>
            </w:r>
          </w:p>
          <w:p w14:paraId="63D73A22" w14:textId="119FE1B9" w:rsidR="0022447A" w:rsidRPr="0022447A" w:rsidRDefault="0022447A" w:rsidP="0022447A">
            <w:r w:rsidRPr="0022447A">
              <w:t>1.</w:t>
            </w:r>
            <w:r w:rsidR="004A7DC6">
              <w:t>5</w:t>
            </w:r>
            <w:r w:rsidRPr="0022447A">
              <w:t xml:space="preserve"> Sample crop for moisture content and report to supervisor to assess timing of harvest</w:t>
            </w:r>
          </w:p>
          <w:p w14:paraId="1696B99B" w14:textId="195135B9" w:rsidR="0022447A" w:rsidRPr="0022447A" w:rsidRDefault="0022447A" w:rsidP="004A7DC6">
            <w:r w:rsidRPr="0022447A">
              <w:t>1.</w:t>
            </w:r>
            <w:r w:rsidR="004A7DC6">
              <w:t>6</w:t>
            </w:r>
            <w:r w:rsidRPr="0022447A">
              <w:t xml:space="preserve"> Identify hygiene </w:t>
            </w:r>
            <w:r w:rsidR="00D32CC2">
              <w:t>requirements</w:t>
            </w:r>
            <w:r w:rsidR="00D32CC2" w:rsidRPr="0022447A">
              <w:t xml:space="preserve"> </w:t>
            </w:r>
            <w:r w:rsidRPr="0022447A">
              <w:t xml:space="preserve">for the crop and paddock </w:t>
            </w:r>
            <w:r w:rsidR="00D32CC2">
              <w:t xml:space="preserve">according to </w:t>
            </w:r>
            <w:r w:rsidRPr="0022447A">
              <w:t>harvest strategy</w:t>
            </w:r>
            <w:r w:rsidR="00D32CC2">
              <w:t xml:space="preserve">, </w:t>
            </w:r>
            <w:proofErr w:type="gramStart"/>
            <w:r w:rsidR="00D32CC2">
              <w:t>standards</w:t>
            </w:r>
            <w:proofErr w:type="gramEnd"/>
            <w:r w:rsidR="00D32CC2">
              <w:t xml:space="preserve"> and </w:t>
            </w:r>
            <w:r w:rsidRPr="0022447A">
              <w:t>storage plan</w:t>
            </w:r>
          </w:p>
        </w:tc>
      </w:tr>
      <w:tr w:rsidR="0022447A" w:rsidRPr="00963A46" w14:paraId="6D79A7FA" w14:textId="77777777" w:rsidTr="00CA2922">
        <w:trPr>
          <w:cantSplit/>
        </w:trPr>
        <w:tc>
          <w:tcPr>
            <w:tcW w:w="1396" w:type="pct"/>
            <w:shd w:val="clear" w:color="auto" w:fill="auto"/>
          </w:tcPr>
          <w:p w14:paraId="56B4064B" w14:textId="2AD7D786" w:rsidR="0022447A" w:rsidRPr="0022447A" w:rsidRDefault="0022447A" w:rsidP="0022447A">
            <w:pPr>
              <w:pStyle w:val="SIText"/>
            </w:pPr>
            <w:r w:rsidRPr="0022447A">
              <w:t>2. Prepare the harvesting equipment</w:t>
            </w:r>
          </w:p>
        </w:tc>
        <w:tc>
          <w:tcPr>
            <w:tcW w:w="3604" w:type="pct"/>
            <w:shd w:val="clear" w:color="auto" w:fill="auto"/>
          </w:tcPr>
          <w:p w14:paraId="35740B51" w14:textId="59F29689" w:rsidR="0022447A" w:rsidRPr="0022447A" w:rsidRDefault="0022447A" w:rsidP="0022447A">
            <w:r w:rsidRPr="0022447A">
              <w:t xml:space="preserve">2.1 Clean harvesting machinery and equipment </w:t>
            </w:r>
            <w:r w:rsidR="00D32CC2">
              <w:t>according to hygiene</w:t>
            </w:r>
            <w:r w:rsidR="00A056DE">
              <w:t>,</w:t>
            </w:r>
            <w:r w:rsidR="00D32CC2">
              <w:t xml:space="preserve"> </w:t>
            </w:r>
            <w:proofErr w:type="gramStart"/>
            <w:r w:rsidR="00D32CC2">
              <w:t>biosecurity</w:t>
            </w:r>
            <w:proofErr w:type="gramEnd"/>
            <w:r w:rsidR="00D32CC2">
              <w:t xml:space="preserve"> </w:t>
            </w:r>
            <w:r w:rsidR="00A056DE">
              <w:t xml:space="preserve">and fire mitigation </w:t>
            </w:r>
            <w:r w:rsidR="00D32CC2">
              <w:t>standards</w:t>
            </w:r>
          </w:p>
          <w:p w14:paraId="3FE301E2" w14:textId="76E0F819" w:rsidR="0022447A" w:rsidRPr="0022447A" w:rsidRDefault="0022447A" w:rsidP="0022447A">
            <w:r w:rsidRPr="0022447A">
              <w:t xml:space="preserve">2.2 Assess and service machinery and equipment and </w:t>
            </w:r>
            <w:proofErr w:type="gramStart"/>
            <w:r w:rsidR="006F1D21">
              <w:t>make adjustments</w:t>
            </w:r>
            <w:proofErr w:type="gramEnd"/>
            <w:r w:rsidR="006F1D21">
              <w:t xml:space="preserve"> and repairs </w:t>
            </w:r>
          </w:p>
          <w:p w14:paraId="6BB72E57" w14:textId="2E928EC6" w:rsidR="0022447A" w:rsidRPr="0022447A" w:rsidRDefault="0022447A" w:rsidP="004A7DC6">
            <w:pPr>
              <w:pStyle w:val="SIText"/>
            </w:pPr>
            <w:r w:rsidRPr="0022447A">
              <w:t>2.</w:t>
            </w:r>
            <w:r w:rsidR="004A7DC6">
              <w:t>3</w:t>
            </w:r>
            <w:r w:rsidRPr="0022447A">
              <w:t xml:space="preserve"> Record maintenance and servicing activities </w:t>
            </w:r>
            <w:r w:rsidR="006F1D21">
              <w:t>according to procedures</w:t>
            </w:r>
          </w:p>
        </w:tc>
      </w:tr>
      <w:tr w:rsidR="0022447A" w:rsidRPr="00963A46" w14:paraId="16CD00DC" w14:textId="77777777" w:rsidTr="00CA2922">
        <w:trPr>
          <w:cantSplit/>
        </w:trPr>
        <w:tc>
          <w:tcPr>
            <w:tcW w:w="1396" w:type="pct"/>
            <w:shd w:val="clear" w:color="auto" w:fill="auto"/>
          </w:tcPr>
          <w:p w14:paraId="6F2E2312" w14:textId="7E18C822" w:rsidR="0022447A" w:rsidRPr="0022447A" w:rsidRDefault="0022447A" w:rsidP="0022447A">
            <w:pPr>
              <w:pStyle w:val="SIText"/>
            </w:pPr>
            <w:r w:rsidRPr="0022447A">
              <w:t>3. Harvest crops</w:t>
            </w:r>
          </w:p>
        </w:tc>
        <w:tc>
          <w:tcPr>
            <w:tcW w:w="3604" w:type="pct"/>
            <w:shd w:val="clear" w:color="auto" w:fill="auto"/>
          </w:tcPr>
          <w:p w14:paraId="27618251" w14:textId="2374F4FF" w:rsidR="0022447A" w:rsidRPr="0022447A" w:rsidRDefault="0022447A" w:rsidP="0022447A">
            <w:r w:rsidRPr="0022447A">
              <w:t>3.</w:t>
            </w:r>
            <w:r w:rsidR="00B960E5">
              <w:t>1</w:t>
            </w:r>
            <w:r w:rsidRPr="0022447A">
              <w:t xml:space="preserve"> </w:t>
            </w:r>
            <w:r w:rsidR="004A7DC6">
              <w:t xml:space="preserve">Harvest crop according to </w:t>
            </w:r>
            <w:r w:rsidRPr="0022447A">
              <w:t xml:space="preserve">harvest strategy for each paddock, </w:t>
            </w:r>
          </w:p>
          <w:p w14:paraId="62D112C6" w14:textId="48184B20" w:rsidR="0022447A" w:rsidRPr="0022447A" w:rsidRDefault="0022447A" w:rsidP="0022447A">
            <w:r w:rsidRPr="0022447A">
              <w:t>3.</w:t>
            </w:r>
            <w:r w:rsidR="00B960E5">
              <w:t>2</w:t>
            </w:r>
            <w:r w:rsidRPr="0022447A">
              <w:t xml:space="preserve"> Operate harvesting machinery and ancillary equipment </w:t>
            </w:r>
            <w:r w:rsidR="00A056DE">
              <w:t xml:space="preserve">efficiently for </w:t>
            </w:r>
            <w:r w:rsidR="004A7DC6">
              <w:t>conditions</w:t>
            </w:r>
          </w:p>
          <w:p w14:paraId="29AEB483" w14:textId="1844E341" w:rsidR="0022447A" w:rsidRPr="0022447A" w:rsidRDefault="0022447A" w:rsidP="0022447A">
            <w:r w:rsidRPr="0022447A">
              <w:t>3.</w:t>
            </w:r>
            <w:r w:rsidR="004A7DC6">
              <w:t>3</w:t>
            </w:r>
            <w:r w:rsidRPr="0022447A">
              <w:t xml:space="preserve"> Maintain </w:t>
            </w:r>
            <w:r w:rsidR="004A7DC6">
              <w:t xml:space="preserve">equipment </w:t>
            </w:r>
            <w:r w:rsidRPr="0022447A">
              <w:t xml:space="preserve">hygiene </w:t>
            </w:r>
            <w:r w:rsidR="004A7DC6">
              <w:t>and biosecurity procedures during crop harvest</w:t>
            </w:r>
          </w:p>
          <w:p w14:paraId="7C104250" w14:textId="316BC7BC" w:rsidR="0022447A" w:rsidRPr="0022447A" w:rsidRDefault="0022447A" w:rsidP="004A7DC6">
            <w:pPr>
              <w:pStyle w:val="SIText"/>
            </w:pPr>
            <w:r w:rsidRPr="0022447A">
              <w:t>3.</w:t>
            </w:r>
            <w:r w:rsidR="004A7DC6">
              <w:t>4</w:t>
            </w:r>
            <w:r w:rsidRPr="0022447A">
              <w:t xml:space="preserve"> Check and adjust harvester and ancillary equipment </w:t>
            </w:r>
            <w:r w:rsidR="004A7DC6">
              <w:t>to ensure efficient and safe operation</w:t>
            </w:r>
          </w:p>
        </w:tc>
      </w:tr>
      <w:tr w:rsidR="0022447A" w:rsidRPr="00963A46" w14:paraId="27F97B6A" w14:textId="77777777" w:rsidTr="00CA2922">
        <w:trPr>
          <w:cantSplit/>
        </w:trPr>
        <w:tc>
          <w:tcPr>
            <w:tcW w:w="1396" w:type="pct"/>
            <w:shd w:val="clear" w:color="auto" w:fill="auto"/>
          </w:tcPr>
          <w:p w14:paraId="207D2289" w14:textId="48E51483" w:rsidR="0022447A" w:rsidRPr="0022447A" w:rsidRDefault="0022447A" w:rsidP="0022447A">
            <w:pPr>
              <w:pStyle w:val="SIText"/>
            </w:pPr>
            <w:r w:rsidRPr="0022447A">
              <w:t>4. Complete harvesting operations</w:t>
            </w:r>
          </w:p>
        </w:tc>
        <w:tc>
          <w:tcPr>
            <w:tcW w:w="3604" w:type="pct"/>
            <w:shd w:val="clear" w:color="auto" w:fill="auto"/>
          </w:tcPr>
          <w:p w14:paraId="1750C786" w14:textId="0EDA3B43" w:rsidR="0022447A" w:rsidRPr="0022447A" w:rsidRDefault="0022447A" w:rsidP="0022447A">
            <w:r w:rsidRPr="0022447A">
              <w:t xml:space="preserve">4.1 Clean and store equipment, </w:t>
            </w:r>
            <w:proofErr w:type="gramStart"/>
            <w:r w:rsidRPr="0022447A">
              <w:t>attachments</w:t>
            </w:r>
            <w:proofErr w:type="gramEnd"/>
            <w:r w:rsidRPr="0022447A">
              <w:t xml:space="preserve"> and other ancillary equipment </w:t>
            </w:r>
            <w:r w:rsidR="004A7DC6">
              <w:t>according to hygiene and biosecurity procedures</w:t>
            </w:r>
          </w:p>
          <w:p w14:paraId="110322AB" w14:textId="059FF987" w:rsidR="0022447A" w:rsidRPr="0022447A" w:rsidRDefault="0022447A" w:rsidP="0022447A">
            <w:r w:rsidRPr="0022447A">
              <w:t xml:space="preserve">4.2 Apply </w:t>
            </w:r>
            <w:r w:rsidR="004A7DC6">
              <w:t>treatments to crop according to harvest strategy</w:t>
            </w:r>
          </w:p>
          <w:p w14:paraId="4055BC6F" w14:textId="2898176F" w:rsidR="0022447A" w:rsidRPr="0022447A" w:rsidRDefault="0022447A" w:rsidP="0022447A">
            <w:r w:rsidRPr="0022447A">
              <w:t xml:space="preserve">4.3 </w:t>
            </w:r>
            <w:r w:rsidR="004A7DC6" w:rsidRPr="004A7DC6">
              <w:t>Dispose waste according to workplace and environmental procedures</w:t>
            </w:r>
          </w:p>
          <w:p w14:paraId="342ABEA6" w14:textId="50915750" w:rsidR="0022447A" w:rsidRPr="0022447A" w:rsidRDefault="0022447A" w:rsidP="0022447A">
            <w:r w:rsidRPr="0022447A">
              <w:t xml:space="preserve">4.4 </w:t>
            </w:r>
            <w:r w:rsidR="004A7DC6">
              <w:t>Ensure</w:t>
            </w:r>
            <w:r w:rsidR="004A7DC6" w:rsidRPr="0022447A">
              <w:t xml:space="preserve"> </w:t>
            </w:r>
            <w:r w:rsidRPr="0022447A">
              <w:t xml:space="preserve">harvesting equipment is moved between sites and on public </w:t>
            </w:r>
            <w:r w:rsidR="004A7DC6">
              <w:t>property according to workplace procedures and regulatory requirements</w:t>
            </w:r>
          </w:p>
          <w:p w14:paraId="7BA299F6" w14:textId="34C0799C" w:rsidR="0022447A" w:rsidRPr="0022447A" w:rsidRDefault="0022447A" w:rsidP="0022447A">
            <w:r w:rsidRPr="0022447A">
              <w:t xml:space="preserve">4.5 </w:t>
            </w:r>
            <w:r w:rsidR="004A7DC6">
              <w:t>Maintain r</w:t>
            </w:r>
            <w:r w:rsidRPr="0022447A">
              <w:t xml:space="preserve">ecords and documentation </w:t>
            </w:r>
            <w:r w:rsidR="00A056DE">
              <w:t xml:space="preserve">of harvest </w:t>
            </w:r>
            <w:r w:rsidR="004A7DC6">
              <w:t>according to workplace procedures</w:t>
            </w:r>
          </w:p>
        </w:tc>
      </w:tr>
    </w:tbl>
    <w:p w14:paraId="51A6ACE5" w14:textId="77777777" w:rsidR="005F771F" w:rsidRDefault="005F771F" w:rsidP="005F771F">
      <w:pPr>
        <w:pStyle w:val="SIText"/>
      </w:pPr>
    </w:p>
    <w:p w14:paraId="7AD5B3C5" w14:textId="77777777" w:rsidR="00F1480E" w:rsidRPr="00DD0726" w:rsidRDefault="00F1480E" w:rsidP="005D5D2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4A74BDD3"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203ED" w:rsidRPr="00305AC8" w:rsidDel="00423CB2" w14:paraId="1CF24FD6" w14:textId="77777777" w:rsidTr="00CA2922">
        <w:tc>
          <w:tcPr>
            <w:tcW w:w="1396" w:type="pct"/>
          </w:tcPr>
          <w:p w14:paraId="6D88B952" w14:textId="2023C058" w:rsidR="008203ED" w:rsidRPr="005D5D2C" w:rsidRDefault="008203ED" w:rsidP="005D5D2C">
            <w:pPr>
              <w:pStyle w:val="SIText"/>
            </w:pPr>
            <w:r w:rsidRPr="005D5D2C">
              <w:t>Reading</w:t>
            </w:r>
          </w:p>
        </w:tc>
        <w:tc>
          <w:tcPr>
            <w:tcW w:w="3604" w:type="pct"/>
          </w:tcPr>
          <w:p w14:paraId="1B7CC730" w14:textId="169027A0" w:rsidR="008203ED" w:rsidRPr="005D5D2C" w:rsidRDefault="006F2BEB" w:rsidP="005D5D2C">
            <w:pPr>
              <w:pStyle w:val="SIBulletList1"/>
            </w:pPr>
            <w:r w:rsidRPr="005D5D2C">
              <w:t>Interpret work plans and strategies to elicit harvesting work requirements and activities</w:t>
            </w:r>
          </w:p>
        </w:tc>
      </w:tr>
      <w:tr w:rsidR="008203ED" w:rsidRPr="00305AC8" w:rsidDel="00423CB2" w14:paraId="6B141E89" w14:textId="77777777" w:rsidTr="00CA2922">
        <w:tc>
          <w:tcPr>
            <w:tcW w:w="1396" w:type="pct"/>
          </w:tcPr>
          <w:p w14:paraId="606DA488" w14:textId="748EDEAD" w:rsidR="008203ED" w:rsidRPr="005D5D2C" w:rsidRDefault="00255CEA" w:rsidP="005D5D2C">
            <w:pPr>
              <w:pStyle w:val="SIText"/>
            </w:pPr>
            <w:r w:rsidRPr="005D5D2C">
              <w:t>Numeracy</w:t>
            </w:r>
          </w:p>
        </w:tc>
        <w:tc>
          <w:tcPr>
            <w:tcW w:w="3604" w:type="pct"/>
          </w:tcPr>
          <w:p w14:paraId="7621C539" w14:textId="77777777" w:rsidR="00615A37" w:rsidRPr="002A1E67" w:rsidRDefault="006F2BEB">
            <w:pPr>
              <w:pStyle w:val="SIBulletList1"/>
              <w:rPr>
                <w:rFonts w:eastAsia="Calibri"/>
              </w:rPr>
            </w:pPr>
            <w:r w:rsidRPr="005D5D2C">
              <w:t xml:space="preserve">Calculate rates of application </w:t>
            </w:r>
            <w:r w:rsidR="00615A37">
              <w:t xml:space="preserve">for pre-harvest </w:t>
            </w:r>
            <w:r w:rsidRPr="005D5D2C">
              <w:t xml:space="preserve">crop treatments </w:t>
            </w:r>
            <w:r w:rsidR="00615A37">
              <w:t>where specified in crop harvest plan</w:t>
            </w:r>
          </w:p>
          <w:p w14:paraId="280179FB" w14:textId="77777777" w:rsidR="008203ED" w:rsidRPr="002A1E67" w:rsidRDefault="00615A37">
            <w:pPr>
              <w:pStyle w:val="SIBulletList1"/>
              <w:rPr>
                <w:rFonts w:eastAsia="Calibri"/>
              </w:rPr>
            </w:pPr>
            <w:r w:rsidRPr="00615A37">
              <w:t>Perform calculations for calibrating and setting machinery for harvest operation</w:t>
            </w:r>
            <w:r>
              <w:t>s</w:t>
            </w:r>
          </w:p>
          <w:p w14:paraId="694DDC95" w14:textId="02356F64" w:rsidR="00615A37" w:rsidRPr="005D5D2C" w:rsidRDefault="00615A37">
            <w:pPr>
              <w:pStyle w:val="SIBulletList1"/>
              <w:rPr>
                <w:rFonts w:eastAsia="Calibri"/>
              </w:rPr>
            </w:pPr>
            <w:r>
              <w:t>Calculate harvested yield rates</w:t>
            </w:r>
          </w:p>
        </w:tc>
      </w:tr>
    </w:tbl>
    <w:p w14:paraId="4F6C3638" w14:textId="0898129F"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305AC8" w14:paraId="7EFB7203" w14:textId="77777777" w:rsidTr="00F33FF2">
        <w:tc>
          <w:tcPr>
            <w:tcW w:w="1028" w:type="pct"/>
          </w:tcPr>
          <w:p w14:paraId="16FCD9AD" w14:textId="77777777" w:rsidR="00DA54B5" w:rsidRPr="00607B17" w:rsidRDefault="008203ED" w:rsidP="00607B17">
            <w:pPr>
              <w:pStyle w:val="SIText"/>
            </w:pPr>
            <w:r w:rsidRPr="00607B17">
              <w:t>AHCBAC308 Undertake agricultural crop harvesting activities</w:t>
            </w:r>
          </w:p>
          <w:p w14:paraId="6B803FA7" w14:textId="10D03361" w:rsidR="008203ED" w:rsidRPr="005D5D2C" w:rsidRDefault="008203ED" w:rsidP="00607B17">
            <w:pPr>
              <w:pStyle w:val="SIText"/>
            </w:pPr>
            <w:r w:rsidRPr="005D5D2C">
              <w:t>Release 2</w:t>
            </w:r>
          </w:p>
        </w:tc>
        <w:tc>
          <w:tcPr>
            <w:tcW w:w="1105" w:type="pct"/>
          </w:tcPr>
          <w:p w14:paraId="1E4FCCEF" w14:textId="77777777" w:rsidR="00DA54B5" w:rsidRPr="00305AC8" w:rsidRDefault="008203ED" w:rsidP="00677BE4">
            <w:pPr>
              <w:pStyle w:val="SIText"/>
            </w:pPr>
            <w:r w:rsidRPr="00677BE4">
              <w:t>AHCBAC308 Undertake agricultural crop harvesting activities</w:t>
            </w:r>
          </w:p>
          <w:p w14:paraId="3216D365" w14:textId="1A51331D" w:rsidR="008203ED" w:rsidRPr="00305AC8" w:rsidRDefault="008203ED" w:rsidP="00305AC8">
            <w:pPr>
              <w:pStyle w:val="SIText"/>
            </w:pPr>
            <w:r w:rsidRPr="00305AC8">
              <w:t>Release 1</w:t>
            </w:r>
          </w:p>
        </w:tc>
        <w:tc>
          <w:tcPr>
            <w:tcW w:w="1251" w:type="pct"/>
          </w:tcPr>
          <w:p w14:paraId="30B8888F" w14:textId="39EC4E83" w:rsidR="00DA54B5" w:rsidRPr="00607B17" w:rsidRDefault="00B27EF2" w:rsidP="00305AC8">
            <w:pPr>
              <w:pStyle w:val="SIText"/>
            </w:pPr>
            <w:r w:rsidRPr="00607B17">
              <w:t>Changes to Application. Changes to sequencing and editing of Performance Criteria. Added Foundation Skills. Updated Performance Evidence, Knowledge Evidence and Assessment Conditions</w:t>
            </w:r>
          </w:p>
        </w:tc>
        <w:tc>
          <w:tcPr>
            <w:tcW w:w="1616" w:type="pct"/>
          </w:tcPr>
          <w:p w14:paraId="325B98A3" w14:textId="669F44EC" w:rsidR="00DA54B5" w:rsidRPr="00607B17" w:rsidRDefault="00B27EF2" w:rsidP="00305AC8">
            <w:pPr>
              <w:pStyle w:val="SIText"/>
            </w:pPr>
            <w:r w:rsidRPr="00607B17">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63B20A2F" w:rsidR="00556C4C" w:rsidRPr="000754EC" w:rsidRDefault="00556C4C" w:rsidP="000754EC">
            <w:pPr>
              <w:pStyle w:val="SIUnittitle"/>
            </w:pPr>
            <w:r w:rsidRPr="00F56827">
              <w:t xml:space="preserve">Assessment requirements for </w:t>
            </w:r>
            <w:r w:rsidR="0022447A" w:rsidRPr="0022447A">
              <w:t>AHCBAC308 Undertake agricultural crop harvesting activities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305AC8" w14:paraId="35611450" w14:textId="77777777" w:rsidTr="00113678">
        <w:tc>
          <w:tcPr>
            <w:tcW w:w="5000" w:type="pct"/>
            <w:gridSpan w:val="2"/>
            <w:shd w:val="clear" w:color="auto" w:fill="auto"/>
          </w:tcPr>
          <w:p w14:paraId="6C52247C" w14:textId="77777777" w:rsidR="00DA54B5" w:rsidRPr="00305AC8" w:rsidRDefault="00DA54B5" w:rsidP="00677BE4">
            <w:pPr>
              <w:pStyle w:val="SIText"/>
            </w:pPr>
            <w:r w:rsidRPr="00305AC8">
              <w:t xml:space="preserve">An individual demonstrating competency must satisfy </w:t>
            </w:r>
            <w:proofErr w:type="gramStart"/>
            <w:r w:rsidRPr="00305AC8">
              <w:t>all of</w:t>
            </w:r>
            <w:proofErr w:type="gramEnd"/>
            <w:r w:rsidRPr="00305AC8">
              <w:t xml:space="preserve"> the elements and performance criteria in this unit. </w:t>
            </w:r>
          </w:p>
          <w:p w14:paraId="6889BB6A" w14:textId="5FF8FCF0" w:rsidR="0022447A" w:rsidRPr="00305AC8" w:rsidRDefault="00183B41" w:rsidP="00305AC8">
            <w:pPr>
              <w:pStyle w:val="SIText"/>
            </w:pPr>
            <w:r w:rsidRPr="00305AC8">
              <w:t xml:space="preserve">There must be evidence that the individual has </w:t>
            </w:r>
            <w:r w:rsidR="005D5D2C" w:rsidRPr="00305AC8">
              <w:t>harvested at least one agricultural crop and has:</w:t>
            </w:r>
          </w:p>
          <w:p w14:paraId="30E375FB" w14:textId="77777777" w:rsidR="000F1B7C" w:rsidRDefault="000F1B7C" w:rsidP="000F1B7C">
            <w:pPr>
              <w:pStyle w:val="SIBulletList1"/>
            </w:pPr>
            <w:r w:rsidRPr="00AF30D0">
              <w:t>sample</w:t>
            </w:r>
            <w:r>
              <w:t>d</w:t>
            </w:r>
            <w:r w:rsidRPr="00AF30D0">
              <w:t xml:space="preserve"> crops to assess </w:t>
            </w:r>
            <w:r>
              <w:t>readiness for harvest, including:</w:t>
            </w:r>
          </w:p>
          <w:p w14:paraId="2131FBD9" w14:textId="77777777" w:rsidR="000F1B7C" w:rsidRDefault="000F1B7C" w:rsidP="000F1B7C">
            <w:pPr>
              <w:pStyle w:val="SIBulletList2"/>
            </w:pPr>
            <w:r w:rsidRPr="00AF30D0">
              <w:t>moisture content</w:t>
            </w:r>
          </w:p>
          <w:p w14:paraId="15976942" w14:textId="77777777" w:rsidR="000F1B7C" w:rsidRDefault="000F1B7C" w:rsidP="000F1B7C">
            <w:pPr>
              <w:pStyle w:val="SIBulletList2"/>
            </w:pPr>
            <w:r w:rsidRPr="00AF30D0">
              <w:t>maturity/ripeness of the crop</w:t>
            </w:r>
          </w:p>
          <w:p w14:paraId="1BCB18ED" w14:textId="081CBF06" w:rsidR="00597BBF" w:rsidRPr="000F1B7C" w:rsidRDefault="00597BBF" w:rsidP="002A1E67">
            <w:pPr>
              <w:pStyle w:val="SIBulletList1"/>
            </w:pPr>
            <w:r>
              <w:t>implemented crop pre-treatment procedure</w:t>
            </w:r>
          </w:p>
          <w:p w14:paraId="6D304169" w14:textId="0268916B" w:rsidR="0022447A" w:rsidRPr="00305AC8" w:rsidRDefault="0022447A">
            <w:pPr>
              <w:pStyle w:val="SIBulletList1"/>
            </w:pPr>
            <w:r w:rsidRPr="00305AC8">
              <w:t>operate</w:t>
            </w:r>
            <w:r w:rsidR="005D5D2C" w:rsidRPr="00305AC8">
              <w:t>d</w:t>
            </w:r>
            <w:r w:rsidRPr="00305AC8">
              <w:t xml:space="preserve"> crop harvesting machinery and equipment</w:t>
            </w:r>
            <w:r w:rsidR="005D5D2C" w:rsidRPr="00305AC8">
              <w:t>, including:</w:t>
            </w:r>
          </w:p>
          <w:p w14:paraId="372F4091" w14:textId="0E6C245A" w:rsidR="005D5D2C" w:rsidRPr="005D5D2C" w:rsidRDefault="005D5D2C" w:rsidP="00305AC8">
            <w:pPr>
              <w:pStyle w:val="SIBulletList2"/>
            </w:pPr>
            <w:r w:rsidRPr="000538CC">
              <w:t>handle</w:t>
            </w:r>
            <w:r>
              <w:t>d</w:t>
            </w:r>
            <w:r w:rsidRPr="000538CC">
              <w:t xml:space="preserve"> and manoeuvre</w:t>
            </w:r>
            <w:r>
              <w:t>d</w:t>
            </w:r>
            <w:r w:rsidRPr="000538CC">
              <w:t xml:space="preserve"> harvesting equipment</w:t>
            </w:r>
          </w:p>
          <w:p w14:paraId="30FC72A0" w14:textId="2F500945" w:rsidR="005D5D2C" w:rsidRDefault="0022447A" w:rsidP="00305AC8">
            <w:pPr>
              <w:pStyle w:val="SIBulletList2"/>
            </w:pPr>
            <w:r w:rsidRPr="00305AC8">
              <w:t>use</w:t>
            </w:r>
            <w:r w:rsidR="005D5D2C">
              <w:t xml:space="preserve">d </w:t>
            </w:r>
            <w:r w:rsidRPr="00305AC8">
              <w:t>technology to improve efficiency</w:t>
            </w:r>
          </w:p>
          <w:p w14:paraId="0A374F9F" w14:textId="26AF462B" w:rsidR="005D5D2C" w:rsidRPr="005D5D2C" w:rsidRDefault="000F1B7C" w:rsidP="00305AC8">
            <w:pPr>
              <w:pStyle w:val="SIBulletList2"/>
            </w:pPr>
            <w:r>
              <w:t>implemented</w:t>
            </w:r>
            <w:r w:rsidR="005D5D2C" w:rsidRPr="00903232">
              <w:t xml:space="preserve"> pre- and post-operational checks on tools, harvesting machinery and equipment</w:t>
            </w:r>
          </w:p>
          <w:p w14:paraId="7E6DA742" w14:textId="207F52E7" w:rsidR="005D5D2C" w:rsidRDefault="005D5D2C" w:rsidP="005D5D2C">
            <w:pPr>
              <w:pStyle w:val="SIBulletList2"/>
            </w:pPr>
            <w:r w:rsidRPr="005D5D2C">
              <w:t>perform</w:t>
            </w:r>
            <w:r>
              <w:t>ed</w:t>
            </w:r>
            <w:r w:rsidRPr="005D5D2C">
              <w:t xml:space="preserve"> routine, </w:t>
            </w:r>
            <w:proofErr w:type="gramStart"/>
            <w:r w:rsidRPr="005D5D2C">
              <w:t>service</w:t>
            </w:r>
            <w:proofErr w:type="gramEnd"/>
            <w:r w:rsidRPr="005D5D2C">
              <w:t xml:space="preserve"> and maintenance procedures on tools, harvesting machinery and equipment</w:t>
            </w:r>
          </w:p>
          <w:p w14:paraId="00AE035A" w14:textId="7494CAD7" w:rsidR="005D5D2C" w:rsidRDefault="005D5D2C" w:rsidP="005D5D2C">
            <w:pPr>
              <w:pStyle w:val="SIBulletList2"/>
            </w:pPr>
            <w:r w:rsidRPr="005D5D2C">
              <w:t>transport</w:t>
            </w:r>
            <w:r>
              <w:t>ed</w:t>
            </w:r>
            <w:r w:rsidRPr="005D5D2C">
              <w:t xml:space="preserve">, </w:t>
            </w:r>
            <w:proofErr w:type="gramStart"/>
            <w:r w:rsidRPr="005D5D2C">
              <w:t>clean</w:t>
            </w:r>
            <w:r>
              <w:t>ed</w:t>
            </w:r>
            <w:proofErr w:type="gramEnd"/>
            <w:r w:rsidRPr="005D5D2C">
              <w:t xml:space="preserve"> and store</w:t>
            </w:r>
            <w:r>
              <w:t>d</w:t>
            </w:r>
            <w:r w:rsidRPr="005D5D2C">
              <w:t xml:space="preserve"> harvesting equipment</w:t>
            </w:r>
          </w:p>
          <w:p w14:paraId="49D8A42C" w14:textId="77777777" w:rsidR="000F1B7C" w:rsidRDefault="000F1B7C" w:rsidP="000F1B7C">
            <w:pPr>
              <w:pStyle w:val="SIBulletList2"/>
            </w:pPr>
            <w:r w:rsidRPr="000F1B7C">
              <w:t>monitored efficiency of harvesting equipment</w:t>
            </w:r>
          </w:p>
          <w:p w14:paraId="090DDEEC" w14:textId="4D8C784C" w:rsidR="000F1B7C" w:rsidRPr="000F1B7C" w:rsidRDefault="000F1B7C" w:rsidP="000F1B7C">
            <w:pPr>
              <w:pStyle w:val="SIBulletList2"/>
            </w:pPr>
            <w:proofErr w:type="gramStart"/>
            <w:r w:rsidRPr="000F1B7C">
              <w:t>made adjustments to</w:t>
            </w:r>
            <w:proofErr w:type="gramEnd"/>
            <w:r w:rsidRPr="000F1B7C">
              <w:t xml:space="preserve"> settings</w:t>
            </w:r>
            <w:r>
              <w:t xml:space="preserve"> to improve harvest efficiency</w:t>
            </w:r>
          </w:p>
          <w:p w14:paraId="11AEBB75" w14:textId="2C807469" w:rsidR="0022447A" w:rsidRPr="00305AC8" w:rsidRDefault="0022447A" w:rsidP="00305AC8">
            <w:pPr>
              <w:pStyle w:val="SIBulletList1"/>
            </w:pPr>
            <w:r w:rsidRPr="00305AC8">
              <w:t>implement procedures for seed handling</w:t>
            </w:r>
            <w:r w:rsidR="005D5D2C">
              <w:t xml:space="preserve">, </w:t>
            </w:r>
            <w:proofErr w:type="gramStart"/>
            <w:r w:rsidRPr="00305AC8">
              <w:t>hygiene</w:t>
            </w:r>
            <w:proofErr w:type="gramEnd"/>
            <w:r w:rsidR="005D5D2C">
              <w:t xml:space="preserve"> and biosecurity</w:t>
            </w:r>
          </w:p>
          <w:p w14:paraId="775A2D39" w14:textId="111415BB" w:rsidR="0022447A" w:rsidRPr="00305AC8" w:rsidRDefault="0022447A" w:rsidP="00305AC8">
            <w:pPr>
              <w:pStyle w:val="SIBulletList1"/>
            </w:pPr>
            <w:r w:rsidRPr="00305AC8">
              <w:t>identif</w:t>
            </w:r>
            <w:r w:rsidR="005D5D2C">
              <w:t xml:space="preserve">ied health and safety </w:t>
            </w:r>
            <w:r w:rsidRPr="00305AC8">
              <w:t>hazards</w:t>
            </w:r>
            <w:r w:rsidR="005D5D2C">
              <w:t xml:space="preserve">, assessed </w:t>
            </w:r>
            <w:proofErr w:type="gramStart"/>
            <w:r w:rsidR="005D5D2C">
              <w:t>risk</w:t>
            </w:r>
            <w:proofErr w:type="gramEnd"/>
            <w:r w:rsidR="005D5D2C">
              <w:t xml:space="preserve"> </w:t>
            </w:r>
            <w:r w:rsidRPr="00305AC8">
              <w:t>and implement safety procedures for harvest tasks</w:t>
            </w:r>
            <w:r w:rsidR="005D5D2C">
              <w:t xml:space="preserve"> including:</w:t>
            </w:r>
          </w:p>
          <w:p w14:paraId="0EB3AF37" w14:textId="751205FE" w:rsidR="004A7DC6" w:rsidRDefault="004A7DC6" w:rsidP="00305AC8">
            <w:pPr>
              <w:pStyle w:val="SIBulletList2"/>
            </w:pPr>
            <w:r w:rsidRPr="00305AC8">
              <w:t>implement</w:t>
            </w:r>
            <w:r w:rsidR="005D5D2C">
              <w:t>ed</w:t>
            </w:r>
            <w:r w:rsidRPr="00305AC8">
              <w:t xml:space="preserve"> fire prevention measures</w:t>
            </w:r>
          </w:p>
          <w:p w14:paraId="3F4E2EAA" w14:textId="1C4E4CE1" w:rsidR="00556C4C" w:rsidRPr="00677BE4" w:rsidRDefault="000F1B7C" w:rsidP="002A1E67">
            <w:pPr>
              <w:pStyle w:val="SIBulletList2"/>
            </w:pPr>
            <w:r>
              <w:t>performed harvesting safely.</w:t>
            </w:r>
            <w:r w:rsidR="0022447A" w:rsidRPr="00305AC8">
              <w:t xml:space="preserve"> </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26671F2D" w14:textId="619DD1AA" w:rsidR="0022447A" w:rsidRPr="0022447A" w:rsidRDefault="002D24DE" w:rsidP="0022447A">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5B2EBC02" w14:textId="6EFF232D" w:rsidR="0022447A" w:rsidRDefault="0022447A" w:rsidP="0022447A">
            <w:pPr>
              <w:pStyle w:val="SIBulletList1"/>
            </w:pPr>
            <w:r w:rsidRPr="0022447A">
              <w:t>operation of crop harvesting machinery and equipment</w:t>
            </w:r>
            <w:r w:rsidR="00B45138">
              <w:t>, including:</w:t>
            </w:r>
          </w:p>
          <w:p w14:paraId="4CF56F41" w14:textId="77777777" w:rsidR="00B45138" w:rsidRDefault="00B45138" w:rsidP="00305AC8">
            <w:pPr>
              <w:pStyle w:val="SIBulletList2"/>
            </w:pPr>
            <w:r>
              <w:t>safety and use of equipment</w:t>
            </w:r>
          </w:p>
          <w:p w14:paraId="432806C7" w14:textId="77777777" w:rsidR="00B45138" w:rsidRPr="00B45138" w:rsidRDefault="00B45138" w:rsidP="00305AC8">
            <w:pPr>
              <w:pStyle w:val="SIBulletList2"/>
            </w:pPr>
            <w:r w:rsidRPr="0022447A">
              <w:t>handling and manoeuvring of harvesting equipment</w:t>
            </w:r>
          </w:p>
          <w:p w14:paraId="294FF007" w14:textId="6DEBBA0C" w:rsidR="00B45138" w:rsidRDefault="00B45138" w:rsidP="00305AC8">
            <w:pPr>
              <w:pStyle w:val="SIBulletList2"/>
            </w:pPr>
            <w:r>
              <w:t xml:space="preserve">principles of </w:t>
            </w:r>
            <w:r w:rsidRPr="00B45138">
              <w:t>controlled traffic farming (CTF)</w:t>
            </w:r>
          </w:p>
          <w:p w14:paraId="2FD53047" w14:textId="77777777" w:rsidR="00677BE4" w:rsidRPr="00677BE4" w:rsidRDefault="00677BE4" w:rsidP="00677BE4">
            <w:pPr>
              <w:pStyle w:val="SIBulletList2"/>
            </w:pPr>
            <w:r w:rsidRPr="00677BE4">
              <w:t>pre- and post-operational checks on tools, harvesting machinery and equipment</w:t>
            </w:r>
          </w:p>
          <w:p w14:paraId="6F87E03A" w14:textId="33C3A7AF" w:rsidR="00B45138" w:rsidRPr="0022447A" w:rsidRDefault="00B45138" w:rsidP="00305AC8">
            <w:pPr>
              <w:pStyle w:val="SIBulletList2"/>
            </w:pPr>
            <w:r w:rsidRPr="0022447A">
              <w:t xml:space="preserve">routine, </w:t>
            </w:r>
            <w:proofErr w:type="gramStart"/>
            <w:r w:rsidRPr="0022447A">
              <w:t>service</w:t>
            </w:r>
            <w:proofErr w:type="gramEnd"/>
            <w:r w:rsidRPr="0022447A">
              <w:t xml:space="preserve"> and maintenance procedures </w:t>
            </w:r>
            <w:r>
              <w:t>for</w:t>
            </w:r>
            <w:r w:rsidRPr="0022447A">
              <w:t xml:space="preserve"> tools, harvesting machinery and equipment</w:t>
            </w:r>
          </w:p>
          <w:p w14:paraId="33231F35" w14:textId="77777777" w:rsidR="000B62B7" w:rsidRPr="000B62B7" w:rsidRDefault="000B62B7" w:rsidP="000B62B7">
            <w:pPr>
              <w:pStyle w:val="SIBulletList1"/>
            </w:pPr>
            <w:r w:rsidRPr="000B62B7">
              <w:t xml:space="preserve">role of precision agriculture and its effect on crop growth, </w:t>
            </w:r>
            <w:proofErr w:type="gramStart"/>
            <w:r w:rsidRPr="000B62B7">
              <w:t>yield</w:t>
            </w:r>
            <w:proofErr w:type="gramEnd"/>
            <w:r w:rsidRPr="000B62B7">
              <w:t xml:space="preserve"> and soil attributes, including:</w:t>
            </w:r>
          </w:p>
          <w:p w14:paraId="6570FAC2" w14:textId="77777777" w:rsidR="000B62B7" w:rsidRPr="000B62B7" w:rsidRDefault="000B62B7" w:rsidP="000B62B7">
            <w:pPr>
              <w:pStyle w:val="SIBulletList2"/>
            </w:pPr>
            <w:r w:rsidRPr="000B62B7">
              <w:t>self-drive equipment</w:t>
            </w:r>
          </w:p>
          <w:p w14:paraId="3A50E1C2" w14:textId="77777777" w:rsidR="000B62B7" w:rsidRPr="000B62B7" w:rsidRDefault="000B62B7" w:rsidP="000B62B7">
            <w:pPr>
              <w:pStyle w:val="SIBulletList2"/>
            </w:pPr>
            <w:r w:rsidRPr="000B62B7">
              <w:t>global navigation satellite systems (GNSS)</w:t>
            </w:r>
          </w:p>
          <w:p w14:paraId="4BF19DED" w14:textId="77777777" w:rsidR="000B62B7" w:rsidRDefault="000B62B7" w:rsidP="000B62B7">
            <w:pPr>
              <w:pStyle w:val="SIBulletList2"/>
            </w:pPr>
            <w:r w:rsidRPr="000B62B7">
              <w:t>laser technologies</w:t>
            </w:r>
          </w:p>
          <w:p w14:paraId="1721556D" w14:textId="6ECEA43E" w:rsidR="007F2D19" w:rsidRDefault="007F2D19" w:rsidP="0022447A">
            <w:pPr>
              <w:pStyle w:val="SIBulletList1"/>
            </w:pPr>
            <w:r>
              <w:t>pre-harvest treatments and their application in broad acre crops, including:</w:t>
            </w:r>
          </w:p>
          <w:p w14:paraId="133C6503" w14:textId="77777777" w:rsidR="007F2D19" w:rsidRDefault="007F2D19" w:rsidP="002A1E67">
            <w:pPr>
              <w:pStyle w:val="SIBulletList2"/>
            </w:pPr>
            <w:r>
              <w:t>windrowing</w:t>
            </w:r>
          </w:p>
          <w:p w14:paraId="5C661BFA" w14:textId="77777777" w:rsidR="007F2D19" w:rsidRDefault="007F2D19" w:rsidP="002A1E67">
            <w:pPr>
              <w:pStyle w:val="SIBulletList2"/>
            </w:pPr>
            <w:r>
              <w:t>swathing</w:t>
            </w:r>
          </w:p>
          <w:p w14:paraId="0DBB32F0" w14:textId="0E8C216C" w:rsidR="007F2D19" w:rsidRDefault="007F2D19" w:rsidP="002A1E67">
            <w:pPr>
              <w:pStyle w:val="SIBulletList2"/>
            </w:pPr>
            <w:r>
              <w:t>chemical desiccants</w:t>
            </w:r>
          </w:p>
          <w:p w14:paraId="117159C1" w14:textId="4F0F8E20" w:rsidR="00B45138" w:rsidRDefault="00B45138" w:rsidP="0022447A">
            <w:pPr>
              <w:pStyle w:val="SIBulletList1"/>
            </w:pPr>
            <w:r>
              <w:t>crop features and recognition of readiness for harvesting</w:t>
            </w:r>
            <w:r w:rsidR="00677BE4">
              <w:t>, including:</w:t>
            </w:r>
          </w:p>
          <w:p w14:paraId="22CC3193" w14:textId="77777777" w:rsidR="00677BE4" w:rsidRDefault="00677BE4" w:rsidP="00305AC8">
            <w:pPr>
              <w:pStyle w:val="SIBulletList2"/>
            </w:pPr>
            <w:r>
              <w:t>sampling crops</w:t>
            </w:r>
          </w:p>
          <w:p w14:paraId="0E96A6FA" w14:textId="77777777" w:rsidR="00677BE4" w:rsidRDefault="00677BE4" w:rsidP="00305AC8">
            <w:pPr>
              <w:pStyle w:val="SIBulletList2"/>
            </w:pPr>
            <w:r>
              <w:t>assessing samples for harvesting</w:t>
            </w:r>
          </w:p>
          <w:p w14:paraId="7024D8C0" w14:textId="1ECCC9C9" w:rsidR="004E6CEC" w:rsidRDefault="00677BE4" w:rsidP="002A1E67">
            <w:pPr>
              <w:pStyle w:val="SIBulletList2"/>
            </w:pPr>
            <w:r>
              <w:t>post-harvest treatments of crops</w:t>
            </w:r>
          </w:p>
          <w:p w14:paraId="76C2FC32" w14:textId="6FB44497" w:rsidR="00B45138" w:rsidRDefault="00B45138" w:rsidP="0022447A">
            <w:pPr>
              <w:pStyle w:val="SIBulletList1"/>
            </w:pPr>
            <w:r>
              <w:t>workplace, federal and international standards for harvested crops</w:t>
            </w:r>
          </w:p>
          <w:p w14:paraId="3E4D3EE2" w14:textId="77777777" w:rsidR="0022447A" w:rsidRDefault="0022447A" w:rsidP="0022447A">
            <w:pPr>
              <w:pStyle w:val="SIBulletList1"/>
            </w:pPr>
            <w:r w:rsidRPr="0022447A">
              <w:t>procedures for seed handling and hygiene</w:t>
            </w:r>
          </w:p>
          <w:p w14:paraId="067D3ADC" w14:textId="074D5EB7" w:rsidR="00B45138" w:rsidRPr="0022447A" w:rsidRDefault="00677BE4" w:rsidP="00305AC8">
            <w:pPr>
              <w:pStyle w:val="SIBulletList1"/>
            </w:pPr>
            <w:r>
              <w:t xml:space="preserve">workplace health and </w:t>
            </w:r>
            <w:r w:rsidR="00B45138">
              <w:t>safety procedures including:</w:t>
            </w:r>
          </w:p>
          <w:p w14:paraId="5D9D6B2A" w14:textId="3E374BCD" w:rsidR="00677BE4" w:rsidRDefault="00677BE4" w:rsidP="00305AC8">
            <w:pPr>
              <w:pStyle w:val="SIBulletList2"/>
            </w:pPr>
            <w:r>
              <w:t>h</w:t>
            </w:r>
            <w:r w:rsidR="0022447A" w:rsidRPr="0022447A">
              <w:t>azard</w:t>
            </w:r>
            <w:r>
              <w:t>s and risk assessment</w:t>
            </w:r>
          </w:p>
          <w:p w14:paraId="7F519D03" w14:textId="6A63CF96" w:rsidR="00677BE4" w:rsidRDefault="00677BE4" w:rsidP="00305AC8">
            <w:pPr>
              <w:pStyle w:val="SIBulletList2"/>
            </w:pPr>
            <w:r>
              <w:t>machinery hazards</w:t>
            </w:r>
          </w:p>
          <w:p w14:paraId="347240F0" w14:textId="121F9EB6" w:rsidR="0022447A" w:rsidRPr="0022447A" w:rsidRDefault="00677BE4" w:rsidP="00305AC8">
            <w:pPr>
              <w:pStyle w:val="SIBulletList2"/>
            </w:pPr>
            <w:r>
              <w:t>fire risk for equipment and stored crop</w:t>
            </w:r>
          </w:p>
          <w:p w14:paraId="594042BC" w14:textId="19563582" w:rsidR="00F1480E" w:rsidRPr="000754EC" w:rsidRDefault="00677BE4" w:rsidP="00305AC8">
            <w:pPr>
              <w:pStyle w:val="SIBulletList1"/>
            </w:pPr>
            <w:r>
              <w:t>workplace</w:t>
            </w:r>
            <w:r w:rsidRPr="0022447A">
              <w:t xml:space="preserve"> </w:t>
            </w:r>
            <w:r>
              <w:t xml:space="preserve">environmental and </w:t>
            </w:r>
            <w:r w:rsidR="0022447A" w:rsidRPr="0022447A">
              <w:t>biosecurity policies and practices.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lastRenderedPageBreak/>
              <w:t>A</w:t>
            </w:r>
            <w:r w:rsidRPr="000754EC">
              <w:t>ssessment Conditions</w:t>
            </w:r>
          </w:p>
        </w:tc>
      </w:tr>
      <w:tr w:rsidR="00DA54B5" w:rsidRPr="00A55106" w14:paraId="4AECFB30" w14:textId="77777777" w:rsidTr="00CA2922">
        <w:tc>
          <w:tcPr>
            <w:tcW w:w="5000" w:type="pct"/>
            <w:shd w:val="clear" w:color="auto" w:fill="auto"/>
          </w:tcPr>
          <w:p w14:paraId="19D3F53D" w14:textId="77777777" w:rsidR="00677BE4" w:rsidRPr="00677BE4" w:rsidRDefault="00677BE4" w:rsidP="00677BE4">
            <w:pPr>
              <w:rPr>
                <w:lang w:eastAsia="en-US"/>
              </w:rPr>
            </w:pPr>
            <w:r w:rsidRPr="00677BE4">
              <w:rPr>
                <w:lang w:eastAsia="en-US"/>
              </w:rPr>
              <w:t xml:space="preserve">Assessment of the skills in this unit of competency must take place under the following conditions: </w:t>
            </w:r>
          </w:p>
          <w:p w14:paraId="7373D363" w14:textId="77777777" w:rsidR="00677BE4" w:rsidRPr="00677BE4" w:rsidRDefault="00677BE4" w:rsidP="00305AC8">
            <w:pPr>
              <w:pStyle w:val="SIBulletList1"/>
            </w:pPr>
            <w:r w:rsidRPr="00677BE4" w:rsidDel="00911F6D">
              <w:t xml:space="preserve"> </w:t>
            </w:r>
            <w:r w:rsidRPr="00677BE4">
              <w:t>physical conditions:</w:t>
            </w:r>
          </w:p>
          <w:p w14:paraId="3D817FF1" w14:textId="505B0484" w:rsidR="00677BE4" w:rsidRPr="00677BE4" w:rsidRDefault="00677BE4" w:rsidP="00305AC8">
            <w:pPr>
              <w:pStyle w:val="SIBulletList2"/>
              <w:rPr>
                <w:rFonts w:eastAsia="Calibri"/>
              </w:rPr>
            </w:pPr>
            <w:r w:rsidRPr="00677BE4">
              <w:t xml:space="preserve">skills must be demonstrated in on </w:t>
            </w:r>
            <w:r w:rsidR="00550ED6">
              <w:t xml:space="preserve">broadacre </w:t>
            </w:r>
            <w:r w:rsidRPr="00677BE4">
              <w:t xml:space="preserve">farm with paddocks of </w:t>
            </w:r>
            <w:r>
              <w:t xml:space="preserve">agriculture crop ready for harvest </w:t>
            </w:r>
            <w:r w:rsidRPr="00677BE4">
              <w:t>or an environment that accurately represents workplace conditions</w:t>
            </w:r>
          </w:p>
          <w:p w14:paraId="2C160782" w14:textId="77777777" w:rsidR="00677BE4" w:rsidRPr="00677BE4" w:rsidRDefault="00677BE4" w:rsidP="00305AC8">
            <w:pPr>
              <w:pStyle w:val="SIBulletList1"/>
            </w:pPr>
            <w:r w:rsidRPr="00677BE4">
              <w:t xml:space="preserve">resources, </w:t>
            </w:r>
            <w:proofErr w:type="gramStart"/>
            <w:r w:rsidRPr="00677BE4">
              <w:t>equipment</w:t>
            </w:r>
            <w:proofErr w:type="gramEnd"/>
            <w:r w:rsidRPr="00677BE4">
              <w:t xml:space="preserve"> and materials:</w:t>
            </w:r>
          </w:p>
          <w:p w14:paraId="642AE097" w14:textId="593837EA" w:rsidR="00677BE4" w:rsidRPr="00677BE4" w:rsidRDefault="00677BE4" w:rsidP="00305AC8">
            <w:pPr>
              <w:pStyle w:val="SIBulletList2"/>
              <w:rPr>
                <w:rFonts w:eastAsia="Calibri"/>
              </w:rPr>
            </w:pPr>
            <w:r w:rsidRPr="00677BE4">
              <w:rPr>
                <w:rFonts w:eastAsia="Calibri"/>
              </w:rPr>
              <w:t xml:space="preserve">access to </w:t>
            </w:r>
            <w:r>
              <w:rPr>
                <w:rFonts w:eastAsia="Calibri"/>
              </w:rPr>
              <w:t>harvestable crop</w:t>
            </w:r>
          </w:p>
          <w:p w14:paraId="5BF6DCF1" w14:textId="5CC5EDF0" w:rsidR="00677BE4" w:rsidRPr="00677BE4" w:rsidRDefault="00677BE4" w:rsidP="00305AC8">
            <w:pPr>
              <w:pStyle w:val="SIBulletList2"/>
              <w:rPr>
                <w:rFonts w:eastAsia="Calibri"/>
              </w:rPr>
            </w:pPr>
            <w:r w:rsidRPr="00677BE4">
              <w:t xml:space="preserve">use of </w:t>
            </w:r>
            <w:r>
              <w:t xml:space="preserve">harvesting </w:t>
            </w:r>
            <w:r w:rsidRPr="00677BE4">
              <w:t xml:space="preserve">tools, </w:t>
            </w:r>
            <w:proofErr w:type="gramStart"/>
            <w:r w:rsidRPr="00677BE4">
              <w:t>equipment</w:t>
            </w:r>
            <w:proofErr w:type="gramEnd"/>
            <w:r w:rsidRPr="00677BE4">
              <w:t xml:space="preserve"> and machinery</w:t>
            </w:r>
          </w:p>
          <w:p w14:paraId="2886EC75" w14:textId="77777777" w:rsidR="00677BE4" w:rsidRPr="00305AC8" w:rsidRDefault="00677BE4" w:rsidP="00305AC8">
            <w:pPr>
              <w:pStyle w:val="SIBulletList2"/>
              <w:rPr>
                <w:rFonts w:eastAsia="Calibri"/>
              </w:rPr>
            </w:pPr>
            <w:r w:rsidRPr="00677BE4">
              <w:t>use of personal protective equipment</w:t>
            </w:r>
          </w:p>
          <w:p w14:paraId="3045F98A" w14:textId="0782E573" w:rsidR="00677BE4" w:rsidRPr="00677BE4" w:rsidRDefault="00677BE4" w:rsidP="00305AC8">
            <w:pPr>
              <w:pStyle w:val="SIBulletList2"/>
              <w:rPr>
                <w:rFonts w:eastAsia="Calibri"/>
              </w:rPr>
            </w:pPr>
            <w:r>
              <w:t>crop sampling equipment</w:t>
            </w:r>
          </w:p>
          <w:p w14:paraId="5B2A155A" w14:textId="77777777" w:rsidR="00677BE4" w:rsidRPr="00677BE4" w:rsidRDefault="00677BE4" w:rsidP="00305AC8">
            <w:pPr>
              <w:pStyle w:val="SIBulletList1"/>
              <w:rPr>
                <w:rFonts w:eastAsia="Calibri"/>
              </w:rPr>
            </w:pPr>
            <w:r w:rsidRPr="00677BE4">
              <w:rPr>
                <w:rFonts w:eastAsia="Calibri"/>
              </w:rPr>
              <w:t>specifications:</w:t>
            </w:r>
          </w:p>
          <w:p w14:paraId="7881F728" w14:textId="1C6EE548" w:rsidR="00677BE4" w:rsidRPr="00677BE4" w:rsidRDefault="00677BE4" w:rsidP="00305AC8">
            <w:pPr>
              <w:pStyle w:val="SIBulletList2"/>
              <w:rPr>
                <w:rFonts w:eastAsia="Calibri"/>
              </w:rPr>
            </w:pPr>
            <w:r w:rsidRPr="00677BE4">
              <w:rPr>
                <w:rFonts w:eastAsia="Calibri"/>
              </w:rPr>
              <w:t xml:space="preserve">use of workplace policies, procedures, processes for </w:t>
            </w:r>
            <w:r>
              <w:rPr>
                <w:rFonts w:eastAsia="Calibri"/>
              </w:rPr>
              <w:t>harvesting</w:t>
            </w:r>
          </w:p>
          <w:p w14:paraId="2CF3B517" w14:textId="77777777" w:rsidR="00677BE4" w:rsidRPr="00677BE4" w:rsidRDefault="00677BE4" w:rsidP="00305AC8">
            <w:pPr>
              <w:pStyle w:val="SIBulletList2"/>
              <w:rPr>
                <w:rFonts w:eastAsia="Calibri"/>
              </w:rPr>
            </w:pPr>
            <w:r w:rsidRPr="00677BE4">
              <w:rPr>
                <w:rFonts w:eastAsia="Calibri"/>
              </w:rPr>
              <w:t xml:space="preserve">use of manufacturer operating instructions for tools, </w:t>
            </w:r>
            <w:proofErr w:type="gramStart"/>
            <w:r w:rsidRPr="00677BE4">
              <w:rPr>
                <w:rFonts w:eastAsia="Calibri"/>
              </w:rPr>
              <w:t>equipment</w:t>
            </w:r>
            <w:proofErr w:type="gramEnd"/>
            <w:r w:rsidRPr="00677BE4">
              <w:rPr>
                <w:rFonts w:eastAsia="Calibri"/>
              </w:rPr>
              <w:t xml:space="preserve"> and machinery</w:t>
            </w:r>
          </w:p>
          <w:p w14:paraId="27C9B998" w14:textId="400F8B5A" w:rsidR="00677BE4" w:rsidRPr="00677BE4" w:rsidRDefault="00677BE4" w:rsidP="00305AC8">
            <w:pPr>
              <w:pStyle w:val="SIBulletList2"/>
            </w:pPr>
            <w:r w:rsidRPr="00305AC8">
              <w:rPr>
                <w:rFonts w:eastAsia="Calibri"/>
              </w:rPr>
              <w:t>use of crop harvest specifications.</w:t>
            </w:r>
          </w:p>
          <w:p w14:paraId="00E1BC83" w14:textId="77777777" w:rsidR="00677BE4" w:rsidRPr="00677BE4" w:rsidRDefault="00677BE4" w:rsidP="00677BE4">
            <w:pPr>
              <w:rPr>
                <w:lang w:eastAsia="en-US"/>
              </w:rPr>
            </w:pPr>
          </w:p>
          <w:p w14:paraId="408F0CDB" w14:textId="21483FED" w:rsidR="00DA54B5" w:rsidRPr="00DA54B5" w:rsidRDefault="00677BE4" w:rsidP="00677BE4">
            <w:pPr>
              <w:rPr>
                <w:rStyle w:val="SITemporaryText-red"/>
                <w:rFonts w:eastAsia="Calibri"/>
              </w:rPr>
            </w:pPr>
            <w:r w:rsidRPr="00677BE4">
              <w:t>Assessors of this unit must satisfy the requirements for assessors in applicable vocational education and training legislation, frameworks and/or standards.</w:t>
            </w:r>
            <w:r w:rsidRPr="00DA54B5" w:rsidDel="00677BE4">
              <w:rPr>
                <w:rStyle w:val="SITemporaryText-red"/>
              </w:rPr>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BD607F"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040FB" w14:textId="77777777" w:rsidR="00BD607F" w:rsidRDefault="00BD607F" w:rsidP="00BF3F0A">
      <w:r>
        <w:separator/>
      </w:r>
    </w:p>
    <w:p w14:paraId="6B29A4BD" w14:textId="77777777" w:rsidR="00BD607F" w:rsidRDefault="00BD607F"/>
  </w:endnote>
  <w:endnote w:type="continuationSeparator" w:id="0">
    <w:p w14:paraId="5611C169" w14:textId="77777777" w:rsidR="00BD607F" w:rsidRDefault="00BD607F" w:rsidP="00BF3F0A">
      <w:r>
        <w:continuationSeparator/>
      </w:r>
    </w:p>
    <w:p w14:paraId="0235CCFD" w14:textId="77777777" w:rsidR="00BD607F" w:rsidRDefault="00BD60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97BBF">
          <w:rPr>
            <w:noProof/>
          </w:rPr>
          <w:t>4</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35DF4A" w14:textId="77777777" w:rsidR="00BD607F" w:rsidRDefault="00BD607F" w:rsidP="00BF3F0A">
      <w:r>
        <w:separator/>
      </w:r>
    </w:p>
    <w:p w14:paraId="7AC3E81B" w14:textId="77777777" w:rsidR="00BD607F" w:rsidRDefault="00BD607F"/>
  </w:footnote>
  <w:footnote w:type="continuationSeparator" w:id="0">
    <w:p w14:paraId="14036127" w14:textId="77777777" w:rsidR="00BD607F" w:rsidRDefault="00BD607F" w:rsidP="00BF3F0A">
      <w:r>
        <w:continuationSeparator/>
      </w:r>
    </w:p>
    <w:p w14:paraId="60B2D6A7" w14:textId="77777777" w:rsidR="00BD607F" w:rsidRDefault="00BD60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6B4D22EA" w:rsidR="009C2650" w:rsidRPr="0022447A" w:rsidRDefault="0022447A" w:rsidP="0022447A">
    <w:r w:rsidRPr="0022447A">
      <w:rPr>
        <w:lang w:eastAsia="en-US"/>
      </w:rPr>
      <w:t>AHCBAC308 Undertake agricultural crop harvesting activities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4B64"/>
    <w:rsid w:val="00005A15"/>
    <w:rsid w:val="00006AAB"/>
    <w:rsid w:val="0001108F"/>
    <w:rsid w:val="000115E2"/>
    <w:rsid w:val="00011B2B"/>
    <w:rsid w:val="000126D0"/>
    <w:rsid w:val="0001296A"/>
    <w:rsid w:val="00016803"/>
    <w:rsid w:val="00023992"/>
    <w:rsid w:val="000275AE"/>
    <w:rsid w:val="00041E59"/>
    <w:rsid w:val="00060A2F"/>
    <w:rsid w:val="00063460"/>
    <w:rsid w:val="00064BFE"/>
    <w:rsid w:val="00070B3E"/>
    <w:rsid w:val="00071F95"/>
    <w:rsid w:val="000737BB"/>
    <w:rsid w:val="000748F0"/>
    <w:rsid w:val="00074E47"/>
    <w:rsid w:val="000754EC"/>
    <w:rsid w:val="0009093B"/>
    <w:rsid w:val="000A5441"/>
    <w:rsid w:val="000B2022"/>
    <w:rsid w:val="000B62B7"/>
    <w:rsid w:val="000C149A"/>
    <w:rsid w:val="000C224E"/>
    <w:rsid w:val="000E25E6"/>
    <w:rsid w:val="000E2C86"/>
    <w:rsid w:val="000F1B7C"/>
    <w:rsid w:val="000F29F2"/>
    <w:rsid w:val="00101659"/>
    <w:rsid w:val="00105AEA"/>
    <w:rsid w:val="001078BF"/>
    <w:rsid w:val="00133957"/>
    <w:rsid w:val="001372F6"/>
    <w:rsid w:val="00144385"/>
    <w:rsid w:val="00146EEC"/>
    <w:rsid w:val="00151D55"/>
    <w:rsid w:val="00151D93"/>
    <w:rsid w:val="00156EF3"/>
    <w:rsid w:val="00176E4F"/>
    <w:rsid w:val="00183B41"/>
    <w:rsid w:val="0018546B"/>
    <w:rsid w:val="001A156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447A"/>
    <w:rsid w:val="00233143"/>
    <w:rsid w:val="00234444"/>
    <w:rsid w:val="00242293"/>
    <w:rsid w:val="002422BC"/>
    <w:rsid w:val="00244EA7"/>
    <w:rsid w:val="00250038"/>
    <w:rsid w:val="00255CEA"/>
    <w:rsid w:val="00262FC3"/>
    <w:rsid w:val="0026394F"/>
    <w:rsid w:val="00267AF6"/>
    <w:rsid w:val="00276DB8"/>
    <w:rsid w:val="00282664"/>
    <w:rsid w:val="00285EC8"/>
    <w:rsid w:val="00285FB8"/>
    <w:rsid w:val="002970C3"/>
    <w:rsid w:val="002A1E67"/>
    <w:rsid w:val="002A4CD3"/>
    <w:rsid w:val="002A6CC4"/>
    <w:rsid w:val="002C55E9"/>
    <w:rsid w:val="002D0C8B"/>
    <w:rsid w:val="002D24DE"/>
    <w:rsid w:val="002D330A"/>
    <w:rsid w:val="002E170C"/>
    <w:rsid w:val="002E193E"/>
    <w:rsid w:val="00305AC8"/>
    <w:rsid w:val="00305EFF"/>
    <w:rsid w:val="00310A6A"/>
    <w:rsid w:val="003144E6"/>
    <w:rsid w:val="00337E82"/>
    <w:rsid w:val="00346FDC"/>
    <w:rsid w:val="00350BB1"/>
    <w:rsid w:val="00352C83"/>
    <w:rsid w:val="00361AC6"/>
    <w:rsid w:val="00366805"/>
    <w:rsid w:val="0037067D"/>
    <w:rsid w:val="00373436"/>
    <w:rsid w:val="0038735B"/>
    <w:rsid w:val="003916D1"/>
    <w:rsid w:val="00394C90"/>
    <w:rsid w:val="003A21F0"/>
    <w:rsid w:val="003A277F"/>
    <w:rsid w:val="003A58BA"/>
    <w:rsid w:val="003A5AE7"/>
    <w:rsid w:val="003A7221"/>
    <w:rsid w:val="003B3493"/>
    <w:rsid w:val="003B370C"/>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A7DC6"/>
    <w:rsid w:val="004B29B7"/>
    <w:rsid w:val="004B7A28"/>
    <w:rsid w:val="004C2244"/>
    <w:rsid w:val="004C79A1"/>
    <w:rsid w:val="004D0D5F"/>
    <w:rsid w:val="004D1569"/>
    <w:rsid w:val="004D44B1"/>
    <w:rsid w:val="004E0460"/>
    <w:rsid w:val="004E1579"/>
    <w:rsid w:val="004E5FAE"/>
    <w:rsid w:val="004E6245"/>
    <w:rsid w:val="004E6741"/>
    <w:rsid w:val="004E6CEC"/>
    <w:rsid w:val="004E7094"/>
    <w:rsid w:val="004F5DC7"/>
    <w:rsid w:val="004F78DA"/>
    <w:rsid w:val="005145AB"/>
    <w:rsid w:val="00520E9A"/>
    <w:rsid w:val="005248C1"/>
    <w:rsid w:val="00526134"/>
    <w:rsid w:val="005405B2"/>
    <w:rsid w:val="005427C8"/>
    <w:rsid w:val="005446D1"/>
    <w:rsid w:val="0054499F"/>
    <w:rsid w:val="00550ED6"/>
    <w:rsid w:val="00556C4C"/>
    <w:rsid w:val="00557369"/>
    <w:rsid w:val="00557D22"/>
    <w:rsid w:val="00564ADD"/>
    <w:rsid w:val="005708EB"/>
    <w:rsid w:val="00575BC6"/>
    <w:rsid w:val="00583902"/>
    <w:rsid w:val="0058449A"/>
    <w:rsid w:val="00586D6B"/>
    <w:rsid w:val="00597BBF"/>
    <w:rsid w:val="005A1D70"/>
    <w:rsid w:val="005A3AA5"/>
    <w:rsid w:val="005A6C9C"/>
    <w:rsid w:val="005A74DC"/>
    <w:rsid w:val="005B5146"/>
    <w:rsid w:val="005B7490"/>
    <w:rsid w:val="005C5FA2"/>
    <w:rsid w:val="005C62B3"/>
    <w:rsid w:val="005D1AFD"/>
    <w:rsid w:val="005D5D2C"/>
    <w:rsid w:val="005E51E6"/>
    <w:rsid w:val="005F027A"/>
    <w:rsid w:val="005F33CC"/>
    <w:rsid w:val="005F771F"/>
    <w:rsid w:val="00607B17"/>
    <w:rsid w:val="006121D4"/>
    <w:rsid w:val="00613B49"/>
    <w:rsid w:val="00615A37"/>
    <w:rsid w:val="00616845"/>
    <w:rsid w:val="00620E8E"/>
    <w:rsid w:val="00633CFE"/>
    <w:rsid w:val="00634FCA"/>
    <w:rsid w:val="00637A8D"/>
    <w:rsid w:val="00643D1B"/>
    <w:rsid w:val="006452B8"/>
    <w:rsid w:val="00650408"/>
    <w:rsid w:val="00652E62"/>
    <w:rsid w:val="00677BE4"/>
    <w:rsid w:val="00682D0D"/>
    <w:rsid w:val="00686A49"/>
    <w:rsid w:val="00687B62"/>
    <w:rsid w:val="00690C44"/>
    <w:rsid w:val="006969D9"/>
    <w:rsid w:val="006A2B68"/>
    <w:rsid w:val="006C2F32"/>
    <w:rsid w:val="006C6246"/>
    <w:rsid w:val="006D1AF9"/>
    <w:rsid w:val="006D38C3"/>
    <w:rsid w:val="006D4448"/>
    <w:rsid w:val="006D6DFD"/>
    <w:rsid w:val="006E2C4D"/>
    <w:rsid w:val="006E42FE"/>
    <w:rsid w:val="006F0D02"/>
    <w:rsid w:val="006F10FE"/>
    <w:rsid w:val="006F1D21"/>
    <w:rsid w:val="006F2BEB"/>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4D10"/>
    <w:rsid w:val="00756458"/>
    <w:rsid w:val="00757005"/>
    <w:rsid w:val="00761DBE"/>
    <w:rsid w:val="0076523B"/>
    <w:rsid w:val="00771B60"/>
    <w:rsid w:val="00781D77"/>
    <w:rsid w:val="00783549"/>
    <w:rsid w:val="007860B7"/>
    <w:rsid w:val="00786DC8"/>
    <w:rsid w:val="007A300D"/>
    <w:rsid w:val="007D5A78"/>
    <w:rsid w:val="007E3BD1"/>
    <w:rsid w:val="007F1563"/>
    <w:rsid w:val="007F1EB2"/>
    <w:rsid w:val="007F2D19"/>
    <w:rsid w:val="007F44DB"/>
    <w:rsid w:val="007F5A8B"/>
    <w:rsid w:val="00817D51"/>
    <w:rsid w:val="008203ED"/>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A7A24"/>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45124"/>
    <w:rsid w:val="009527CB"/>
    <w:rsid w:val="00953835"/>
    <w:rsid w:val="00960F6C"/>
    <w:rsid w:val="00970747"/>
    <w:rsid w:val="00981203"/>
    <w:rsid w:val="00997BFC"/>
    <w:rsid w:val="009A5900"/>
    <w:rsid w:val="009A6E6C"/>
    <w:rsid w:val="009A6F3F"/>
    <w:rsid w:val="009A71BE"/>
    <w:rsid w:val="009B331A"/>
    <w:rsid w:val="009C2650"/>
    <w:rsid w:val="009D15E2"/>
    <w:rsid w:val="009D15FE"/>
    <w:rsid w:val="009D5D2C"/>
    <w:rsid w:val="009F0DCC"/>
    <w:rsid w:val="009F11CA"/>
    <w:rsid w:val="00A056DE"/>
    <w:rsid w:val="00A0695B"/>
    <w:rsid w:val="00A13052"/>
    <w:rsid w:val="00A174F4"/>
    <w:rsid w:val="00A216A8"/>
    <w:rsid w:val="00A223A6"/>
    <w:rsid w:val="00A3420C"/>
    <w:rsid w:val="00A3639E"/>
    <w:rsid w:val="00A5092E"/>
    <w:rsid w:val="00A554D6"/>
    <w:rsid w:val="00A56E14"/>
    <w:rsid w:val="00A6476B"/>
    <w:rsid w:val="00A76C6C"/>
    <w:rsid w:val="00A813E2"/>
    <w:rsid w:val="00A87356"/>
    <w:rsid w:val="00A92DD1"/>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22C67"/>
    <w:rsid w:val="00B27EF2"/>
    <w:rsid w:val="00B3508F"/>
    <w:rsid w:val="00B443EE"/>
    <w:rsid w:val="00B45138"/>
    <w:rsid w:val="00B560C8"/>
    <w:rsid w:val="00B61150"/>
    <w:rsid w:val="00B61EDA"/>
    <w:rsid w:val="00B65BC7"/>
    <w:rsid w:val="00B746B9"/>
    <w:rsid w:val="00B848D4"/>
    <w:rsid w:val="00B865B7"/>
    <w:rsid w:val="00B960E5"/>
    <w:rsid w:val="00BA1CB1"/>
    <w:rsid w:val="00BA4178"/>
    <w:rsid w:val="00BA482D"/>
    <w:rsid w:val="00BB1755"/>
    <w:rsid w:val="00BB23F4"/>
    <w:rsid w:val="00BC5075"/>
    <w:rsid w:val="00BC5419"/>
    <w:rsid w:val="00BC6A0D"/>
    <w:rsid w:val="00BD3B0F"/>
    <w:rsid w:val="00BD607F"/>
    <w:rsid w:val="00BE5889"/>
    <w:rsid w:val="00BE7C46"/>
    <w:rsid w:val="00BF1D4C"/>
    <w:rsid w:val="00BF3F0A"/>
    <w:rsid w:val="00C143C3"/>
    <w:rsid w:val="00C1739B"/>
    <w:rsid w:val="00C21ADE"/>
    <w:rsid w:val="00C26067"/>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5303"/>
    <w:rsid w:val="00CE7D19"/>
    <w:rsid w:val="00CF0CF5"/>
    <w:rsid w:val="00CF2B3E"/>
    <w:rsid w:val="00CF413F"/>
    <w:rsid w:val="00D0201F"/>
    <w:rsid w:val="00D03685"/>
    <w:rsid w:val="00D0551A"/>
    <w:rsid w:val="00D07D4E"/>
    <w:rsid w:val="00D115AA"/>
    <w:rsid w:val="00D145BE"/>
    <w:rsid w:val="00D2035A"/>
    <w:rsid w:val="00D20C57"/>
    <w:rsid w:val="00D25D16"/>
    <w:rsid w:val="00D32124"/>
    <w:rsid w:val="00D32CC2"/>
    <w:rsid w:val="00D54C76"/>
    <w:rsid w:val="00D632BB"/>
    <w:rsid w:val="00D71E43"/>
    <w:rsid w:val="00D727F3"/>
    <w:rsid w:val="00D73695"/>
    <w:rsid w:val="00D810DE"/>
    <w:rsid w:val="00D87D32"/>
    <w:rsid w:val="00D91188"/>
    <w:rsid w:val="00D92C83"/>
    <w:rsid w:val="00DA0A81"/>
    <w:rsid w:val="00DA3C10"/>
    <w:rsid w:val="00DA4173"/>
    <w:rsid w:val="00DA53B5"/>
    <w:rsid w:val="00DA54B5"/>
    <w:rsid w:val="00DB5AAA"/>
    <w:rsid w:val="00DC1D69"/>
    <w:rsid w:val="00DC5A3A"/>
    <w:rsid w:val="00DD0726"/>
    <w:rsid w:val="00E238E6"/>
    <w:rsid w:val="00E34CD8"/>
    <w:rsid w:val="00E35064"/>
    <w:rsid w:val="00E3681D"/>
    <w:rsid w:val="00E40225"/>
    <w:rsid w:val="00E501F0"/>
    <w:rsid w:val="00E6166D"/>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697BD-804A-4AB6-A191-E4C44635A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2F5EF80-68DB-4A1B-918A-7BA541955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2021-05-25T03:35:00Z</dcterms:created>
  <dcterms:modified xsi:type="dcterms:W3CDTF">2021-05-25T03:35:00Z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