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1D2FC6" w14:paraId="0009CF0B" w14:textId="77777777" w:rsidTr="00521677">
        <w:tc>
          <w:tcPr>
            <w:tcW w:w="2689" w:type="dxa"/>
          </w:tcPr>
          <w:p w14:paraId="780C27D6" w14:textId="455A036B" w:rsidR="001D2FC6" w:rsidRPr="001D2FC6" w:rsidRDefault="001D2FC6" w:rsidP="001D2FC6">
            <w:pPr>
              <w:pStyle w:val="SIText"/>
            </w:pPr>
            <w:r w:rsidRPr="00CC451E">
              <w:t>Release</w:t>
            </w:r>
            <w:r w:rsidRPr="001D2FC6">
              <w:t xml:space="preserve"> </w:t>
            </w:r>
            <w:r>
              <w:t>2</w:t>
            </w:r>
          </w:p>
        </w:tc>
        <w:tc>
          <w:tcPr>
            <w:tcW w:w="6939" w:type="dxa"/>
          </w:tcPr>
          <w:p w14:paraId="056147BD" w14:textId="61D1735A" w:rsidR="001D2FC6" w:rsidRPr="001D2FC6" w:rsidRDefault="001D2FC6" w:rsidP="001D2FC6">
            <w:pPr>
              <w:pStyle w:val="SIText"/>
            </w:pPr>
            <w:r w:rsidRPr="00CC451E">
              <w:t xml:space="preserve">This version released with </w:t>
            </w:r>
            <w:r w:rsidRPr="001D2FC6">
              <w:t xml:space="preserve">AHC Agriculture, Horticulture and Conservation and Land Management Training Package Version </w:t>
            </w:r>
            <w:r>
              <w:rPr>
                <w:rStyle w:val="SITemporaryText-blue"/>
              </w:rPr>
              <w:t>X</w:t>
            </w:r>
            <w:r w:rsidRPr="001D2FC6">
              <w:t>.0.</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15D65B97"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337E82" w:rsidRPr="000754EC">
              <w:t>1.0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6AB8DCE1" w:rsidR="00F1480E" w:rsidRPr="000754EC" w:rsidRDefault="00E933B0" w:rsidP="000754EC">
            <w:pPr>
              <w:pStyle w:val="SIUNITCODE"/>
            </w:pPr>
            <w:r>
              <w:t>AHC</w:t>
            </w:r>
            <w:r w:rsidR="003D2DDF">
              <w:t>S</w:t>
            </w:r>
            <w:r w:rsidR="008934B0">
              <w:t>DT30</w:t>
            </w:r>
            <w:r w:rsidR="008F2D72">
              <w:t>2</w:t>
            </w:r>
          </w:p>
        </w:tc>
        <w:tc>
          <w:tcPr>
            <w:tcW w:w="3604" w:type="pct"/>
            <w:shd w:val="clear" w:color="auto" w:fill="auto"/>
          </w:tcPr>
          <w:p w14:paraId="68240ED7" w14:textId="06359DF5" w:rsidR="00F1480E" w:rsidRPr="000754EC" w:rsidRDefault="008F2D72" w:rsidP="000754EC">
            <w:pPr>
              <w:pStyle w:val="SIUnittitle"/>
            </w:pPr>
            <w:r w:rsidRPr="008F2D72">
              <w:t>Identify seeds</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596BAA88" w14:textId="77777777" w:rsidR="008F2D72" w:rsidRPr="008F2D72" w:rsidRDefault="008F2D72" w:rsidP="008F2D72">
            <w:pPr>
              <w:pStyle w:val="SIText"/>
            </w:pPr>
            <w:r w:rsidRPr="008F2D72">
              <w:t>This unit of competency describes the skills and knowledge required to recognise and identify seeds and contribute samples to the seed reference collection. It applies to seed analysts working within enterprise requirements and procedures.</w:t>
            </w:r>
          </w:p>
          <w:p w14:paraId="127A1AEC" w14:textId="77777777" w:rsidR="008F2D72" w:rsidRPr="008F2D72" w:rsidRDefault="008F2D72" w:rsidP="008F2D72">
            <w:pPr>
              <w:pStyle w:val="SIText"/>
            </w:pPr>
          </w:p>
          <w:p w14:paraId="71677858" w14:textId="1B56FCAD" w:rsidR="008F2D72" w:rsidRPr="008F2D72" w:rsidRDefault="00350235" w:rsidP="008F2D72">
            <w:pPr>
              <w:pStyle w:val="SIText"/>
            </w:pPr>
            <w:r>
              <w:t>The unit applies to individuals</w:t>
            </w:r>
            <w:r w:rsidR="008F2D72" w:rsidRPr="008F2D72">
              <w:t xml:space="preserve"> who take responsibility for their work and for the quality of the work of others. They use discretion and judgement in the selection, allocation and use of available resources. All work is carried out to comply with workplace procedures.</w:t>
            </w:r>
          </w:p>
          <w:p w14:paraId="2980B30B" w14:textId="77777777" w:rsidR="008F2D72" w:rsidRPr="008F2D72" w:rsidRDefault="008F2D72" w:rsidP="008F2D72">
            <w:pPr>
              <w:pStyle w:val="SIText"/>
            </w:pPr>
          </w:p>
          <w:p w14:paraId="034C6C33" w14:textId="6B5B0E3B" w:rsidR="00373436" w:rsidRPr="000754EC" w:rsidRDefault="001760D0" w:rsidP="008F2D72">
            <w:pPr>
              <w:pStyle w:val="SIText"/>
            </w:pPr>
            <w:r>
              <w:t>No licensing, legislative or certification requirements apply to this unit at the time of publication.</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6CFCF694"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6FB65F06" w:rsidR="00F1480E" w:rsidRPr="000754EC" w:rsidRDefault="003D2DDF" w:rsidP="000754EC">
            <w:pPr>
              <w:pStyle w:val="SIText"/>
            </w:pPr>
            <w:r>
              <w:t xml:space="preserve">Seed </w:t>
            </w:r>
            <w:r w:rsidR="008F2D72">
              <w:t>Testing</w:t>
            </w:r>
            <w:r>
              <w:t xml:space="preserve"> (SD</w:t>
            </w:r>
            <w:r w:rsidR="008F2D72">
              <w:t>T</w:t>
            </w:r>
            <w:r>
              <w:t>)</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F2D72" w:rsidRPr="00963A46" w14:paraId="2F5B2555" w14:textId="77777777" w:rsidTr="00CA2922">
        <w:trPr>
          <w:cantSplit/>
        </w:trPr>
        <w:tc>
          <w:tcPr>
            <w:tcW w:w="1396" w:type="pct"/>
            <w:shd w:val="clear" w:color="auto" w:fill="auto"/>
          </w:tcPr>
          <w:p w14:paraId="06314A52" w14:textId="63B3F091" w:rsidR="008F2D72" w:rsidRPr="008F2D72" w:rsidRDefault="008F2D72" w:rsidP="008F2D72">
            <w:pPr>
              <w:pStyle w:val="SIText"/>
            </w:pPr>
            <w:r w:rsidRPr="008F2D72">
              <w:t>1. Prepare for seed identification</w:t>
            </w:r>
          </w:p>
        </w:tc>
        <w:tc>
          <w:tcPr>
            <w:tcW w:w="3604" w:type="pct"/>
            <w:shd w:val="clear" w:color="auto" w:fill="auto"/>
          </w:tcPr>
          <w:p w14:paraId="4A507FEB" w14:textId="1F3DD8F5" w:rsidR="008F2D72" w:rsidRPr="008F2D72" w:rsidRDefault="008F2D72" w:rsidP="008F2D72">
            <w:r w:rsidRPr="008F2D72">
              <w:t xml:space="preserve">1.1 </w:t>
            </w:r>
            <w:r w:rsidR="0059037D">
              <w:t>Verify</w:t>
            </w:r>
            <w:r w:rsidR="0059037D" w:rsidRPr="008F2D72">
              <w:t xml:space="preserve"> </w:t>
            </w:r>
            <w:r w:rsidRPr="008F2D72">
              <w:t>seeds requiring identification</w:t>
            </w:r>
            <w:r w:rsidR="0059037D">
              <w:t xml:space="preserve"> against documentation</w:t>
            </w:r>
          </w:p>
          <w:p w14:paraId="0D4824EE" w14:textId="22B8FBA8" w:rsidR="008F2D72" w:rsidRPr="008F2D72" w:rsidRDefault="008F2D72" w:rsidP="008F2D72">
            <w:r w:rsidRPr="008F2D72">
              <w:t>1.2 Prepare resources and equipment for identification</w:t>
            </w:r>
          </w:p>
          <w:p w14:paraId="1696B99B" w14:textId="2D9B2EE7" w:rsidR="008F2D72" w:rsidRPr="008F2D72" w:rsidRDefault="008F2D72" w:rsidP="0059037D">
            <w:r w:rsidRPr="008F2D72">
              <w:t xml:space="preserve">1.3 Identify, </w:t>
            </w:r>
            <w:proofErr w:type="gramStart"/>
            <w:r w:rsidRPr="008F2D72">
              <w:t>select</w:t>
            </w:r>
            <w:proofErr w:type="gramEnd"/>
            <w:r w:rsidRPr="008F2D72">
              <w:t xml:space="preserve"> and prepare processes for seed identification</w:t>
            </w:r>
          </w:p>
        </w:tc>
      </w:tr>
      <w:tr w:rsidR="008F2D72" w:rsidRPr="00963A46" w14:paraId="6D79A7FA" w14:textId="77777777" w:rsidTr="00CA2922">
        <w:trPr>
          <w:cantSplit/>
        </w:trPr>
        <w:tc>
          <w:tcPr>
            <w:tcW w:w="1396" w:type="pct"/>
            <w:shd w:val="clear" w:color="auto" w:fill="auto"/>
          </w:tcPr>
          <w:p w14:paraId="56B4064B" w14:textId="7112874A" w:rsidR="008F2D72" w:rsidRPr="008F2D72" w:rsidRDefault="008F2D72" w:rsidP="008F2D72">
            <w:pPr>
              <w:pStyle w:val="SIText"/>
            </w:pPr>
            <w:r w:rsidRPr="008F2D72">
              <w:t>2. Identify seed</w:t>
            </w:r>
          </w:p>
        </w:tc>
        <w:tc>
          <w:tcPr>
            <w:tcW w:w="3604" w:type="pct"/>
            <w:shd w:val="clear" w:color="auto" w:fill="auto"/>
          </w:tcPr>
          <w:p w14:paraId="36665811" w14:textId="28785889" w:rsidR="00FB091D" w:rsidRDefault="008F2D72" w:rsidP="008F2D72">
            <w:r w:rsidRPr="008F2D72">
              <w:t xml:space="preserve">2.1 </w:t>
            </w:r>
            <w:r w:rsidR="00FB091D">
              <w:t>Examine seed and record physical characteristics</w:t>
            </w:r>
          </w:p>
          <w:p w14:paraId="30C2A229" w14:textId="356329B6" w:rsidR="008F2D72" w:rsidRPr="008F2D72" w:rsidRDefault="00FB091D" w:rsidP="008F2D72">
            <w:r>
              <w:t xml:space="preserve">2.2 </w:t>
            </w:r>
            <w:r w:rsidR="008F2D72" w:rsidRPr="008F2D72">
              <w:t>Identify specified seeds according to their characteristics</w:t>
            </w:r>
            <w:r>
              <w:t xml:space="preserve"> according to reference material</w:t>
            </w:r>
          </w:p>
          <w:p w14:paraId="35D3C1F5" w14:textId="245F5E1A" w:rsidR="008F2D72" w:rsidRPr="008F2D72" w:rsidRDefault="008F2D72" w:rsidP="008F2D72">
            <w:r w:rsidRPr="008F2D72">
              <w:t>2.</w:t>
            </w:r>
            <w:r w:rsidR="00FB091D">
              <w:t>3</w:t>
            </w:r>
            <w:r w:rsidRPr="008F2D72">
              <w:t xml:space="preserve"> Record botanical name of seed to species level</w:t>
            </w:r>
          </w:p>
          <w:p w14:paraId="6BB72E57" w14:textId="01084A29" w:rsidR="008F2D72" w:rsidRPr="008F2D72" w:rsidRDefault="008F2D72" w:rsidP="00FB091D">
            <w:pPr>
              <w:pStyle w:val="SIText"/>
            </w:pPr>
            <w:r w:rsidRPr="008F2D72">
              <w:t>2.</w:t>
            </w:r>
            <w:r w:rsidR="00FB091D">
              <w:t>4</w:t>
            </w:r>
            <w:r w:rsidRPr="008F2D72">
              <w:t xml:space="preserve"> Seek advice to confirm identification</w:t>
            </w:r>
            <w:r w:rsidR="00FB091D">
              <w:t xml:space="preserve"> when undecided</w:t>
            </w:r>
          </w:p>
        </w:tc>
      </w:tr>
      <w:tr w:rsidR="008F2D72" w:rsidRPr="00963A46" w14:paraId="37FB423D" w14:textId="77777777" w:rsidTr="00CA2922">
        <w:trPr>
          <w:cantSplit/>
        </w:trPr>
        <w:tc>
          <w:tcPr>
            <w:tcW w:w="1396" w:type="pct"/>
            <w:shd w:val="clear" w:color="auto" w:fill="auto"/>
          </w:tcPr>
          <w:p w14:paraId="274413CE" w14:textId="6CF819A1" w:rsidR="008F2D72" w:rsidRPr="008F2D72" w:rsidRDefault="008F2D72" w:rsidP="008F2D72">
            <w:pPr>
              <w:pStyle w:val="SIText"/>
            </w:pPr>
            <w:r w:rsidRPr="008F2D72">
              <w:t>3. Update the reference collection</w:t>
            </w:r>
          </w:p>
        </w:tc>
        <w:tc>
          <w:tcPr>
            <w:tcW w:w="3604" w:type="pct"/>
            <w:shd w:val="clear" w:color="auto" w:fill="auto"/>
          </w:tcPr>
          <w:p w14:paraId="57FE3791" w14:textId="5F1C77B8" w:rsidR="008F2D72" w:rsidRPr="008F2D72" w:rsidRDefault="008F2D72" w:rsidP="008F2D72">
            <w:r w:rsidRPr="008F2D72">
              <w:t xml:space="preserve">3.1 Consult supervisor </w:t>
            </w:r>
            <w:r w:rsidR="00FB091D">
              <w:t>for</w:t>
            </w:r>
            <w:r w:rsidR="00FB091D" w:rsidRPr="008F2D72">
              <w:t xml:space="preserve"> </w:t>
            </w:r>
            <w:r w:rsidRPr="008F2D72">
              <w:t>possible addition</w:t>
            </w:r>
            <w:r w:rsidR="00FB091D">
              <w:t xml:space="preserve"> of seed</w:t>
            </w:r>
            <w:r w:rsidRPr="008F2D72">
              <w:t xml:space="preserve"> to reference collection</w:t>
            </w:r>
          </w:p>
          <w:p w14:paraId="79B88CB7" w14:textId="6229C7D3" w:rsidR="008F2D72" w:rsidRPr="008F2D72" w:rsidRDefault="008F2D72" w:rsidP="00FB091D">
            <w:r w:rsidRPr="008F2D72">
              <w:t xml:space="preserve">3.2 Document information and add the seed to the reference collection </w:t>
            </w:r>
            <w:r w:rsidR="00FB091D">
              <w:t>according to workplace procedures</w:t>
            </w:r>
          </w:p>
        </w:tc>
      </w:tr>
    </w:tbl>
    <w:p w14:paraId="51A6ACE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1A73385" w:rsidR="00F1480E" w:rsidRPr="000754EC" w:rsidRDefault="005F771F" w:rsidP="000754EC">
            <w:pPr>
              <w:pStyle w:val="SIHeading2"/>
            </w:pPr>
            <w:r>
              <w:br w:type="page"/>
            </w:r>
            <w:r w:rsidR="00FD557D" w:rsidRPr="00041E59">
              <w:t>F</w:t>
            </w:r>
            <w:r w:rsidR="00FD557D" w:rsidRPr="000754EC">
              <w:t>oundation Skills</w:t>
            </w:r>
          </w:p>
          <w:p w14:paraId="0CAD316F"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D2FC6" w:rsidRPr="00C422A7" w:rsidDel="00423CB2" w14:paraId="1CF24FD6" w14:textId="77777777" w:rsidTr="00CA2922">
        <w:tc>
          <w:tcPr>
            <w:tcW w:w="1396" w:type="pct"/>
          </w:tcPr>
          <w:p w14:paraId="6D88B952" w14:textId="3F8C7617" w:rsidR="001D2FC6" w:rsidRPr="00044562" w:rsidRDefault="001D2FC6" w:rsidP="00044562">
            <w:pPr>
              <w:pStyle w:val="SIText"/>
            </w:pPr>
            <w:r w:rsidRPr="00044562">
              <w:t>Reading</w:t>
            </w:r>
          </w:p>
        </w:tc>
        <w:tc>
          <w:tcPr>
            <w:tcW w:w="3604" w:type="pct"/>
          </w:tcPr>
          <w:p w14:paraId="1B7CC730" w14:textId="4DA12532" w:rsidR="001D2FC6" w:rsidRPr="00044562" w:rsidRDefault="00C422A7" w:rsidP="00044562">
            <w:pPr>
              <w:pStyle w:val="SIBulletList1"/>
            </w:pPr>
            <w:r w:rsidRPr="00044562">
              <w:t>Use reference materials to compare physical characteristics with seed species to accurately identify seeds</w:t>
            </w:r>
          </w:p>
        </w:tc>
      </w:tr>
      <w:tr w:rsidR="001D2FC6" w:rsidRPr="00C422A7" w:rsidDel="00423CB2" w14:paraId="1D3AF5EE" w14:textId="77777777" w:rsidTr="00CA2922">
        <w:tc>
          <w:tcPr>
            <w:tcW w:w="1396" w:type="pct"/>
          </w:tcPr>
          <w:p w14:paraId="16ED7E97" w14:textId="042903A4" w:rsidR="001D2FC6" w:rsidRPr="00044562" w:rsidRDefault="001D2FC6" w:rsidP="00044562">
            <w:pPr>
              <w:pStyle w:val="SIText"/>
            </w:pPr>
            <w:r w:rsidRPr="00044562">
              <w:t xml:space="preserve">Writing </w:t>
            </w:r>
          </w:p>
        </w:tc>
        <w:tc>
          <w:tcPr>
            <w:tcW w:w="3604" w:type="pct"/>
          </w:tcPr>
          <w:p w14:paraId="0F32718D" w14:textId="54E5B7F6" w:rsidR="001D2FC6" w:rsidRPr="00044562" w:rsidRDefault="00C422A7" w:rsidP="00044562">
            <w:pPr>
              <w:pStyle w:val="SIBulletList1"/>
              <w:rPr>
                <w:rFonts w:eastAsia="Calibri"/>
              </w:rPr>
            </w:pPr>
            <w:r w:rsidRPr="00044562">
              <w:rPr>
                <w:rFonts w:eastAsia="Calibri"/>
              </w:rPr>
              <w:t>Document identified seeds accurately according to botanical naming convention</w:t>
            </w: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rsidRPr="000839B9" w14:paraId="7EFB7203" w14:textId="77777777" w:rsidTr="00F33FF2">
        <w:tc>
          <w:tcPr>
            <w:tcW w:w="1028" w:type="pct"/>
          </w:tcPr>
          <w:p w14:paraId="7E79B3BE" w14:textId="77777777" w:rsidR="00DA54B5" w:rsidRPr="000839B9" w:rsidRDefault="001D2FC6" w:rsidP="006C451C">
            <w:pPr>
              <w:pStyle w:val="SIText"/>
            </w:pPr>
            <w:r w:rsidRPr="006C451C">
              <w:t>AHCSDT302 Identify seeds</w:t>
            </w:r>
          </w:p>
          <w:p w14:paraId="6B803FA7" w14:textId="563E1277" w:rsidR="001D2FC6" w:rsidRPr="000839B9" w:rsidRDefault="001D2FC6" w:rsidP="000839B9">
            <w:pPr>
              <w:pStyle w:val="SIText"/>
            </w:pPr>
            <w:r w:rsidRPr="000839B9">
              <w:t>Release 2</w:t>
            </w:r>
          </w:p>
        </w:tc>
        <w:tc>
          <w:tcPr>
            <w:tcW w:w="1105" w:type="pct"/>
          </w:tcPr>
          <w:p w14:paraId="7C0AD6B6" w14:textId="77777777" w:rsidR="001D2FC6" w:rsidRPr="000839B9" w:rsidRDefault="001D2FC6" w:rsidP="000839B9">
            <w:pPr>
              <w:pStyle w:val="SIText"/>
            </w:pPr>
            <w:r w:rsidRPr="000839B9">
              <w:t>AHCSDT302 Identify seeds</w:t>
            </w:r>
          </w:p>
          <w:p w14:paraId="3216D365" w14:textId="46DBEF57" w:rsidR="00DA54B5" w:rsidRPr="000839B9" w:rsidRDefault="001D2FC6" w:rsidP="000839B9">
            <w:pPr>
              <w:pStyle w:val="SIText"/>
            </w:pPr>
            <w:r w:rsidRPr="000839B9">
              <w:t>Release 1</w:t>
            </w:r>
          </w:p>
        </w:tc>
        <w:tc>
          <w:tcPr>
            <w:tcW w:w="1251" w:type="pct"/>
          </w:tcPr>
          <w:p w14:paraId="30B8888F" w14:textId="0AB3B1C4" w:rsidR="00DA54B5" w:rsidRPr="000839B9" w:rsidRDefault="006C451C" w:rsidP="000839B9">
            <w:pPr>
              <w:pStyle w:val="SIText"/>
            </w:pPr>
            <w:r w:rsidRPr="000839B9">
              <w:t xml:space="preserve">Edited Application. Minor changes made to Performance Criteria. </w:t>
            </w:r>
            <w:r w:rsidRPr="000839B9">
              <w:lastRenderedPageBreak/>
              <w:t>Added foundation skills. Updated Performance Evidence, Knowledge evidence and Assessment Conditions</w:t>
            </w:r>
          </w:p>
        </w:tc>
        <w:tc>
          <w:tcPr>
            <w:tcW w:w="1616" w:type="pct"/>
          </w:tcPr>
          <w:p w14:paraId="325B98A3" w14:textId="572C2FE6" w:rsidR="00DA54B5" w:rsidRPr="000839B9" w:rsidRDefault="006C451C" w:rsidP="000839B9">
            <w:pPr>
              <w:pStyle w:val="SIText"/>
            </w:pPr>
            <w:r w:rsidRPr="000839B9">
              <w:lastRenderedPageBreak/>
              <w:t>Equivalent</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E933B0">
              <w:t xml:space="preserve"> </w:t>
            </w:r>
            <w:hyperlink r:id="rId11"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29D892C9" w:rsidR="00556C4C" w:rsidRPr="000754EC" w:rsidRDefault="00556C4C" w:rsidP="000754EC">
            <w:pPr>
              <w:pStyle w:val="SIUnittitle"/>
            </w:pPr>
            <w:r w:rsidRPr="00F56827">
              <w:t xml:space="preserve">Assessment requirements for </w:t>
            </w:r>
            <w:r w:rsidR="008F2D72" w:rsidRPr="008F2D72">
              <w:t>AHCSDT302 Identify seeds</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067E1C" w14:paraId="35611450" w14:textId="77777777" w:rsidTr="00113678">
        <w:tc>
          <w:tcPr>
            <w:tcW w:w="5000" w:type="pct"/>
            <w:gridSpan w:val="2"/>
            <w:shd w:val="clear" w:color="auto" w:fill="auto"/>
          </w:tcPr>
          <w:p w14:paraId="3207AB19" w14:textId="562984D2" w:rsidR="008F2D72" w:rsidRPr="008F2D72" w:rsidRDefault="00DA54B5">
            <w:pPr>
              <w:pStyle w:val="SIText"/>
              <w:rPr>
                <w:rStyle w:val="SITemporaryText-red"/>
                <w:color w:val="auto"/>
                <w:sz w:val="20"/>
                <w:lang w:eastAsia="en-AU"/>
              </w:rPr>
            </w:pPr>
            <w:r w:rsidRPr="00F5672B">
              <w:rPr>
                <w:rStyle w:val="SITemporaryText-red"/>
                <w:color w:val="auto"/>
                <w:sz w:val="20"/>
              </w:rPr>
              <w:t xml:space="preserve">An individual demonstrating competency must satisfy </w:t>
            </w:r>
            <w:proofErr w:type="gramStart"/>
            <w:r w:rsidRPr="00F5672B">
              <w:rPr>
                <w:rStyle w:val="SITemporaryText-red"/>
                <w:color w:val="auto"/>
                <w:sz w:val="20"/>
              </w:rPr>
              <w:t>all of</w:t>
            </w:r>
            <w:proofErr w:type="gramEnd"/>
            <w:r w:rsidRPr="00F5672B">
              <w:rPr>
                <w:rStyle w:val="SITemporaryText-red"/>
                <w:color w:val="auto"/>
                <w:sz w:val="20"/>
              </w:rPr>
              <w:t xml:space="preserve"> the elements and performance criteria in this unit. </w:t>
            </w:r>
          </w:p>
          <w:p w14:paraId="6B3BB0E0" w14:textId="77E3DEC3" w:rsidR="008F2D72" w:rsidRPr="00044562" w:rsidRDefault="00E42341" w:rsidP="00044562">
            <w:pPr>
              <w:pStyle w:val="SIText"/>
            </w:pPr>
            <w:r w:rsidRPr="00044562">
              <w:t>There must be evidence that the individual has</w:t>
            </w:r>
            <w:r w:rsidR="006C451C" w:rsidRPr="00044562">
              <w:t xml:space="preserve"> accurately identified </w:t>
            </w:r>
            <w:r w:rsidR="000839B9" w:rsidRPr="00044562">
              <w:t xml:space="preserve">the seeds of </w:t>
            </w:r>
            <w:r w:rsidR="006C451C" w:rsidRPr="00044562">
              <w:t xml:space="preserve">at least 10 different </w:t>
            </w:r>
            <w:r w:rsidR="000839B9" w:rsidRPr="00044562">
              <w:t xml:space="preserve">crop plants to </w:t>
            </w:r>
            <w:r w:rsidR="006C451C" w:rsidRPr="00044562">
              <w:t>species level and has:</w:t>
            </w:r>
          </w:p>
          <w:p w14:paraId="75BA4F72" w14:textId="235FE9D2" w:rsidR="008F2D72" w:rsidRPr="00044562" w:rsidRDefault="008F2D72" w:rsidP="00044562">
            <w:pPr>
              <w:pStyle w:val="SIBulletList1"/>
            </w:pPr>
            <w:r w:rsidRPr="00044562">
              <w:t>prepare</w:t>
            </w:r>
            <w:r w:rsidR="006C451C" w:rsidRPr="00044562">
              <w:t>d</w:t>
            </w:r>
            <w:r w:rsidRPr="00044562">
              <w:t xml:space="preserve"> for seed identification</w:t>
            </w:r>
          </w:p>
          <w:p w14:paraId="0786C03A" w14:textId="7BE5DB5E" w:rsidR="008F2D72" w:rsidRPr="00044562" w:rsidRDefault="008F2D72" w:rsidP="00044562">
            <w:pPr>
              <w:pStyle w:val="SIBulletList1"/>
            </w:pPr>
            <w:r w:rsidRPr="00044562">
              <w:t>recognise</w:t>
            </w:r>
            <w:r w:rsidR="006C451C" w:rsidRPr="00044562">
              <w:t>d</w:t>
            </w:r>
            <w:r w:rsidRPr="00044562">
              <w:t xml:space="preserve"> or identify seed to genus and</w:t>
            </w:r>
            <w:r w:rsidR="006C451C" w:rsidRPr="00044562">
              <w:t xml:space="preserve"> </w:t>
            </w:r>
            <w:r w:rsidRPr="00044562">
              <w:t>species level</w:t>
            </w:r>
          </w:p>
          <w:p w14:paraId="3F4E2EAA" w14:textId="19608F3E" w:rsidR="00556C4C" w:rsidRPr="000754EC" w:rsidRDefault="008F2D72" w:rsidP="00044562">
            <w:pPr>
              <w:pStyle w:val="SIBulletList1"/>
            </w:pPr>
            <w:r w:rsidRPr="00044562">
              <w:t>contribute</w:t>
            </w:r>
            <w:r w:rsidR="006C451C" w:rsidRPr="00044562">
              <w:t>d</w:t>
            </w:r>
            <w:r w:rsidRPr="00044562">
              <w:t xml:space="preserve"> to enterprise seed reference collection</w:t>
            </w:r>
            <w:r w:rsidR="006C451C" w:rsidRPr="00044562">
              <w:t>.</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3FAD9580" w14:textId="40E65239" w:rsidR="008F2D72" w:rsidRPr="008F2D72" w:rsidRDefault="00FA3FA5" w:rsidP="008F2D72">
            <w:pPr>
              <w:pStyle w:val="SIBulletList2"/>
              <w:numPr>
                <w:ilvl w:val="0"/>
                <w:numId w:val="0"/>
              </w:numPr>
            </w:pPr>
            <w:r>
              <w:t>An individual must be able to demonstrate the knowledge required to perform the tasks outlined in the elements and performance criteria of this unit. This includes knowledge of:</w:t>
            </w:r>
          </w:p>
          <w:p w14:paraId="07EFE384" w14:textId="77777777" w:rsidR="008F2D72" w:rsidRPr="008F2D72" w:rsidRDefault="008F2D72" w:rsidP="008F2D72">
            <w:pPr>
              <w:pStyle w:val="SIBulletList1"/>
            </w:pPr>
            <w:r w:rsidRPr="008F2D72">
              <w:t>binomial nomenclature</w:t>
            </w:r>
          </w:p>
          <w:p w14:paraId="18F7E5EB" w14:textId="77777777" w:rsidR="008F2D72" w:rsidRPr="008F2D72" w:rsidRDefault="008F2D72" w:rsidP="008F2D72">
            <w:pPr>
              <w:pStyle w:val="SIBulletList1"/>
            </w:pPr>
            <w:r w:rsidRPr="008F2D72">
              <w:t>concepts of seed identification</w:t>
            </w:r>
          </w:p>
          <w:p w14:paraId="793C38BB" w14:textId="77777777" w:rsidR="008F2D72" w:rsidRPr="008F2D72" w:rsidRDefault="008F2D72" w:rsidP="008F2D72">
            <w:pPr>
              <w:pStyle w:val="SIBulletList1"/>
            </w:pPr>
            <w:r w:rsidRPr="008F2D72">
              <w:t>enterprise and/or legal traceability requirements</w:t>
            </w:r>
          </w:p>
          <w:p w14:paraId="165943A7" w14:textId="77777777" w:rsidR="008F2D72" w:rsidRPr="008F2D72" w:rsidRDefault="008F2D72" w:rsidP="008F2D72">
            <w:pPr>
              <w:pStyle w:val="SIBulletList1"/>
            </w:pPr>
            <w:r w:rsidRPr="008F2D72">
              <w:t>enterprise standard operating procedures (SOPs)</w:t>
            </w:r>
          </w:p>
          <w:p w14:paraId="79851423" w14:textId="77777777" w:rsidR="008F2D72" w:rsidRPr="008F2D72" w:rsidRDefault="008F2D72" w:rsidP="008F2D72">
            <w:pPr>
              <w:pStyle w:val="SIBulletList1"/>
            </w:pPr>
            <w:r w:rsidRPr="008F2D72">
              <w:t xml:space="preserve">relevant work health, </w:t>
            </w:r>
            <w:proofErr w:type="gramStart"/>
            <w:r w:rsidRPr="008F2D72">
              <w:t>safety</w:t>
            </w:r>
            <w:proofErr w:type="gramEnd"/>
            <w:r w:rsidRPr="008F2D72">
              <w:t xml:space="preserve"> and environment requirements</w:t>
            </w:r>
          </w:p>
          <w:p w14:paraId="016284F2" w14:textId="77777777" w:rsidR="008F2D72" w:rsidRDefault="008F2D72" w:rsidP="008F2D72">
            <w:pPr>
              <w:pStyle w:val="SIBulletList1"/>
            </w:pPr>
            <w:r w:rsidRPr="008F2D72">
              <w:t>seed identification techniques</w:t>
            </w:r>
          </w:p>
          <w:p w14:paraId="67FF31CF" w14:textId="4426C60A" w:rsidR="00C422A7" w:rsidRPr="008F2D72" w:rsidRDefault="00C422A7" w:rsidP="008F2D72">
            <w:pPr>
              <w:pStyle w:val="SIBulletList1"/>
            </w:pPr>
            <w:r>
              <w:t>role of workplace seed reference collections</w:t>
            </w:r>
          </w:p>
          <w:p w14:paraId="594042BC" w14:textId="3B92DFB4" w:rsidR="00F1480E" w:rsidRPr="000754EC" w:rsidRDefault="008F2D72" w:rsidP="008F2D72">
            <w:pPr>
              <w:pStyle w:val="SIBulletList1"/>
            </w:pPr>
            <w:r w:rsidRPr="008F2D72">
              <w:t>the role of the International Seed Testing Association (ISTA) and the ISTA Rules for Seed Testing</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0839B9" w14:paraId="4AECFB30" w14:textId="77777777" w:rsidTr="00CA2922">
        <w:tc>
          <w:tcPr>
            <w:tcW w:w="5000" w:type="pct"/>
            <w:shd w:val="clear" w:color="auto" w:fill="auto"/>
          </w:tcPr>
          <w:p w14:paraId="62D0ECC7" w14:textId="320CBEAD" w:rsidR="00DA54B5" w:rsidRPr="000839B9" w:rsidRDefault="00DA54B5" w:rsidP="000839B9">
            <w:pPr>
              <w:pStyle w:val="SIText"/>
            </w:pPr>
            <w:r w:rsidRPr="000839B9">
              <w:t xml:space="preserve">Assessment of the skills in this unit of competency must take place under the following conditions: </w:t>
            </w:r>
          </w:p>
          <w:p w14:paraId="04186F1B" w14:textId="57BC46AF" w:rsidR="00DA54B5" w:rsidRPr="000839B9" w:rsidRDefault="00DA54B5" w:rsidP="000839B9">
            <w:pPr>
              <w:pStyle w:val="SIBulletList1"/>
            </w:pPr>
            <w:r w:rsidRPr="000839B9">
              <w:t>physical conditions:</w:t>
            </w:r>
          </w:p>
          <w:p w14:paraId="386B05FF" w14:textId="37AD35CE" w:rsidR="00DA54B5" w:rsidRPr="000839B9" w:rsidRDefault="00DA54B5" w:rsidP="000839B9">
            <w:pPr>
              <w:pStyle w:val="SIBulletList2"/>
              <w:rPr>
                <w:rFonts w:eastAsia="Calibri"/>
              </w:rPr>
            </w:pPr>
            <w:r w:rsidRPr="000839B9">
              <w:t xml:space="preserve">skills must be demonstrated in </w:t>
            </w:r>
            <w:r w:rsidR="006C451C" w:rsidRPr="000839B9">
              <w:t>a seed testing laboratory, on a farm</w:t>
            </w:r>
            <w:r w:rsidRPr="000839B9">
              <w:t xml:space="preserve"> or an environment that accurately represents workplace conditions</w:t>
            </w:r>
          </w:p>
          <w:p w14:paraId="7CD1E166" w14:textId="1858C074" w:rsidR="00DA54B5" w:rsidRPr="000839B9" w:rsidRDefault="00DA54B5" w:rsidP="000839B9">
            <w:pPr>
              <w:pStyle w:val="SIBulletList1"/>
            </w:pPr>
            <w:r w:rsidRPr="000839B9">
              <w:t xml:space="preserve">resources, </w:t>
            </w:r>
            <w:proofErr w:type="gramStart"/>
            <w:r w:rsidRPr="000839B9">
              <w:t>equipment</w:t>
            </w:r>
            <w:proofErr w:type="gramEnd"/>
            <w:r w:rsidRPr="000839B9">
              <w:t xml:space="preserve"> and materials:</w:t>
            </w:r>
          </w:p>
          <w:p w14:paraId="1AC0F720" w14:textId="1FDBF1A4" w:rsidR="00DA54B5" w:rsidRPr="000839B9" w:rsidRDefault="006C451C" w:rsidP="000839B9">
            <w:pPr>
              <w:pStyle w:val="SIBulletList2"/>
              <w:rPr>
                <w:rFonts w:eastAsia="Calibri"/>
              </w:rPr>
            </w:pPr>
            <w:r w:rsidRPr="000839B9">
              <w:rPr>
                <w:rFonts w:eastAsia="Calibri"/>
              </w:rPr>
              <w:t>seeds requiring identification</w:t>
            </w:r>
          </w:p>
          <w:p w14:paraId="77D53DD8" w14:textId="37E59F0A" w:rsidR="00DA54B5" w:rsidRPr="000839B9" w:rsidRDefault="000839B9" w:rsidP="000839B9">
            <w:pPr>
              <w:pStyle w:val="SIBulletList2"/>
              <w:rPr>
                <w:rFonts w:eastAsia="Calibri"/>
              </w:rPr>
            </w:pPr>
            <w:r>
              <w:t>s</w:t>
            </w:r>
            <w:r w:rsidRPr="000839B9">
              <w:t xml:space="preserve">eed identification reference materials, </w:t>
            </w:r>
            <w:proofErr w:type="gramStart"/>
            <w:r w:rsidRPr="000839B9">
              <w:t>tools</w:t>
            </w:r>
            <w:proofErr w:type="gramEnd"/>
            <w:r w:rsidRPr="000839B9">
              <w:t xml:space="preserve"> and equipment</w:t>
            </w:r>
          </w:p>
          <w:p w14:paraId="3D4B0BD2" w14:textId="1944DE51" w:rsidR="00DA54B5" w:rsidRPr="000839B9" w:rsidRDefault="000839B9" w:rsidP="000839B9">
            <w:pPr>
              <w:pStyle w:val="SIBulletList1"/>
              <w:rPr>
                <w:rFonts w:eastAsia="Calibri"/>
              </w:rPr>
            </w:pPr>
            <w:r w:rsidRPr="000839B9" w:rsidDel="000839B9">
              <w:t xml:space="preserve"> </w:t>
            </w:r>
            <w:r w:rsidR="00DA54B5" w:rsidRPr="000839B9">
              <w:rPr>
                <w:rFonts w:eastAsia="Calibri"/>
              </w:rPr>
              <w:t>specifications:</w:t>
            </w:r>
          </w:p>
          <w:p w14:paraId="03115840" w14:textId="7CE5C2F3" w:rsidR="00DA54B5" w:rsidRPr="000839B9" w:rsidRDefault="000839B9" w:rsidP="000839B9">
            <w:pPr>
              <w:pStyle w:val="SIBulletList2"/>
              <w:rPr>
                <w:rFonts w:eastAsia="Calibri"/>
              </w:rPr>
            </w:pPr>
            <w:r w:rsidRPr="000839B9">
              <w:rPr>
                <w:rFonts w:eastAsia="Calibri"/>
              </w:rPr>
              <w:t xml:space="preserve">use </w:t>
            </w:r>
            <w:r w:rsidR="00DA54B5" w:rsidRPr="000839B9">
              <w:rPr>
                <w:rFonts w:eastAsia="Calibri"/>
              </w:rPr>
              <w:t xml:space="preserve">of </w:t>
            </w:r>
            <w:r w:rsidRPr="000839B9">
              <w:rPr>
                <w:rFonts w:eastAsia="Calibri"/>
              </w:rPr>
              <w:t xml:space="preserve">laboratory or </w:t>
            </w:r>
            <w:r w:rsidR="00DA54B5" w:rsidRPr="000839B9">
              <w:rPr>
                <w:rFonts w:eastAsia="Calibri"/>
              </w:rPr>
              <w:t>workplace procedures</w:t>
            </w:r>
            <w:r w:rsidRPr="000839B9">
              <w:rPr>
                <w:rFonts w:eastAsia="Calibri"/>
              </w:rPr>
              <w:t xml:space="preserve"> and</w:t>
            </w:r>
            <w:r w:rsidR="00DA54B5" w:rsidRPr="000839B9">
              <w:rPr>
                <w:rFonts w:eastAsia="Calibri"/>
              </w:rPr>
              <w:t xml:space="preserve"> processes</w:t>
            </w:r>
          </w:p>
          <w:p w14:paraId="106A7384" w14:textId="0E59007E" w:rsidR="00DA54B5" w:rsidRPr="000839B9" w:rsidRDefault="00DA54B5" w:rsidP="000839B9">
            <w:pPr>
              <w:pStyle w:val="SIBulletList2"/>
              <w:rPr>
                <w:rFonts w:eastAsia="Calibri"/>
              </w:rPr>
            </w:pPr>
            <w:r w:rsidRPr="000839B9">
              <w:rPr>
                <w:rFonts w:eastAsia="Calibri"/>
              </w:rPr>
              <w:t xml:space="preserve">use of </w:t>
            </w:r>
            <w:r w:rsidR="000839B9" w:rsidRPr="000839B9">
              <w:rPr>
                <w:rFonts w:eastAsia="Calibri"/>
              </w:rPr>
              <w:t xml:space="preserve">laboratory or </w:t>
            </w:r>
            <w:r w:rsidRPr="000839B9">
              <w:rPr>
                <w:rFonts w:eastAsia="Calibri"/>
              </w:rPr>
              <w:t>workplace instructions</w:t>
            </w:r>
            <w:r w:rsidR="000839B9" w:rsidRPr="000839B9">
              <w:rPr>
                <w:rFonts w:eastAsia="Calibri"/>
              </w:rPr>
              <w:t xml:space="preserve"> and specifications</w:t>
            </w:r>
          </w:p>
          <w:p w14:paraId="576AF0AA" w14:textId="5EC37CE3" w:rsidR="000839B9" w:rsidRPr="000839B9" w:rsidRDefault="000839B9" w:rsidP="000839B9">
            <w:pPr>
              <w:pStyle w:val="SIBulletList1"/>
            </w:pPr>
            <w:r w:rsidRPr="000839B9" w:rsidDel="000839B9">
              <w:rPr>
                <w:rFonts w:eastAsia="Calibri"/>
              </w:rPr>
              <w:t xml:space="preserve"> </w:t>
            </w:r>
            <w:r w:rsidR="00DA54B5" w:rsidRPr="000839B9">
              <w:t xml:space="preserve">relationships: </w:t>
            </w:r>
          </w:p>
          <w:p w14:paraId="19987618" w14:textId="2F51F60B" w:rsidR="00DA54B5" w:rsidRPr="000839B9" w:rsidRDefault="00DA54B5" w:rsidP="000839B9">
            <w:pPr>
              <w:pStyle w:val="SIBulletList2"/>
            </w:pPr>
            <w:r w:rsidRPr="000839B9">
              <w:t>supervisor</w:t>
            </w:r>
            <w:r w:rsidR="000839B9" w:rsidRPr="000839B9">
              <w:t>.</w:t>
            </w:r>
          </w:p>
          <w:p w14:paraId="3DE0592A" w14:textId="77777777" w:rsidR="00DA54B5" w:rsidRPr="000839B9" w:rsidRDefault="00DA54B5" w:rsidP="000839B9"/>
          <w:p w14:paraId="408F0CDB" w14:textId="7456A455" w:rsidR="003D2DDF" w:rsidRPr="000839B9" w:rsidRDefault="00DA54B5" w:rsidP="000839B9">
            <w:pPr>
              <w:pStyle w:val="SIText"/>
              <w:rPr>
                <w:rFonts w:eastAsia="Calibri"/>
              </w:rPr>
            </w:pPr>
            <w:r w:rsidRPr="000839B9">
              <w:t>Assessors of this unit must satisfy the requirements for assessors in applicable vocational education and training legislation, frameworks and/or standards.</w:t>
            </w:r>
            <w:r w:rsidR="001D2FC6" w:rsidRPr="000839B9" w:rsidDel="001D2FC6">
              <w:t xml:space="preserve"> </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5AC7B9E" w14:textId="54A7FC92" w:rsidR="00F1480E" w:rsidRPr="000754EC" w:rsidRDefault="00087881" w:rsidP="000754EC">
            <w:pPr>
              <w:pStyle w:val="SIText"/>
            </w:pPr>
            <w:hyperlink r:id="rId12"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FAAB70" w14:textId="77777777" w:rsidR="00087881" w:rsidRDefault="00087881" w:rsidP="00BF3F0A">
      <w:r>
        <w:separator/>
      </w:r>
    </w:p>
    <w:p w14:paraId="118FB9BD" w14:textId="77777777" w:rsidR="00087881" w:rsidRDefault="00087881"/>
  </w:endnote>
  <w:endnote w:type="continuationSeparator" w:id="0">
    <w:p w14:paraId="7BB2263D" w14:textId="77777777" w:rsidR="00087881" w:rsidRDefault="00087881" w:rsidP="00BF3F0A">
      <w:r>
        <w:continuationSeparator/>
      </w:r>
    </w:p>
    <w:p w14:paraId="7C71E625" w14:textId="77777777" w:rsidR="00087881" w:rsidRDefault="000878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44562">
          <w:rPr>
            <w:noProof/>
          </w:rPr>
          <w:t>3</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F820A8" w14:textId="77777777" w:rsidR="00087881" w:rsidRDefault="00087881" w:rsidP="00BF3F0A">
      <w:r>
        <w:separator/>
      </w:r>
    </w:p>
    <w:p w14:paraId="460999FC" w14:textId="77777777" w:rsidR="00087881" w:rsidRDefault="00087881"/>
  </w:footnote>
  <w:footnote w:type="continuationSeparator" w:id="0">
    <w:p w14:paraId="37AD0FC5" w14:textId="77777777" w:rsidR="00087881" w:rsidRDefault="00087881" w:rsidP="00BF3F0A">
      <w:r>
        <w:continuationSeparator/>
      </w:r>
    </w:p>
    <w:p w14:paraId="0542D329" w14:textId="77777777" w:rsidR="00087881" w:rsidRDefault="000878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69EFD" w14:textId="490D3F7F" w:rsidR="009C2650" w:rsidRPr="008F2D72" w:rsidRDefault="008F2D72" w:rsidP="008F2D72">
    <w:r w:rsidRPr="008F2D72">
      <w:rPr>
        <w:lang w:eastAsia="en-US"/>
      </w:rPr>
      <w:t>AHCSDT302 Identify seeds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5A15"/>
    <w:rsid w:val="00006AAB"/>
    <w:rsid w:val="0001108F"/>
    <w:rsid w:val="000115E2"/>
    <w:rsid w:val="000126D0"/>
    <w:rsid w:val="0001296A"/>
    <w:rsid w:val="00016178"/>
    <w:rsid w:val="00016803"/>
    <w:rsid w:val="00023992"/>
    <w:rsid w:val="000275AE"/>
    <w:rsid w:val="00041E59"/>
    <w:rsid w:val="00044562"/>
    <w:rsid w:val="00064BFE"/>
    <w:rsid w:val="00070B3E"/>
    <w:rsid w:val="00071F95"/>
    <w:rsid w:val="000737BB"/>
    <w:rsid w:val="00074E47"/>
    <w:rsid w:val="000754EC"/>
    <w:rsid w:val="000839B9"/>
    <w:rsid w:val="00087881"/>
    <w:rsid w:val="0009093B"/>
    <w:rsid w:val="000A5441"/>
    <w:rsid w:val="000B2022"/>
    <w:rsid w:val="000C149A"/>
    <w:rsid w:val="000C224E"/>
    <w:rsid w:val="000E25E6"/>
    <w:rsid w:val="000E2C86"/>
    <w:rsid w:val="000F29F2"/>
    <w:rsid w:val="00101659"/>
    <w:rsid w:val="00105AEA"/>
    <w:rsid w:val="001078BF"/>
    <w:rsid w:val="001133AC"/>
    <w:rsid w:val="00133957"/>
    <w:rsid w:val="001372F6"/>
    <w:rsid w:val="001426E0"/>
    <w:rsid w:val="00144385"/>
    <w:rsid w:val="00146EEC"/>
    <w:rsid w:val="00151D55"/>
    <w:rsid w:val="00151D93"/>
    <w:rsid w:val="00156EF3"/>
    <w:rsid w:val="001760D0"/>
    <w:rsid w:val="00176E4F"/>
    <w:rsid w:val="0018546B"/>
    <w:rsid w:val="001A6A3E"/>
    <w:rsid w:val="001A7B6D"/>
    <w:rsid w:val="001B34D5"/>
    <w:rsid w:val="001B513A"/>
    <w:rsid w:val="001C0A75"/>
    <w:rsid w:val="001C1306"/>
    <w:rsid w:val="001D2FC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36C59"/>
    <w:rsid w:val="00241EA6"/>
    <w:rsid w:val="00242293"/>
    <w:rsid w:val="00244EA7"/>
    <w:rsid w:val="00262FC3"/>
    <w:rsid w:val="0026394F"/>
    <w:rsid w:val="00267AF6"/>
    <w:rsid w:val="00276DB8"/>
    <w:rsid w:val="0028241F"/>
    <w:rsid w:val="00282664"/>
    <w:rsid w:val="00285FB8"/>
    <w:rsid w:val="002970C3"/>
    <w:rsid w:val="002A4CD3"/>
    <w:rsid w:val="002A6CC4"/>
    <w:rsid w:val="002C55E9"/>
    <w:rsid w:val="002D0C8B"/>
    <w:rsid w:val="002D330A"/>
    <w:rsid w:val="002E170C"/>
    <w:rsid w:val="002E193E"/>
    <w:rsid w:val="00305EFF"/>
    <w:rsid w:val="00310A6A"/>
    <w:rsid w:val="003144E6"/>
    <w:rsid w:val="00326166"/>
    <w:rsid w:val="00337E82"/>
    <w:rsid w:val="00346FDC"/>
    <w:rsid w:val="00350235"/>
    <w:rsid w:val="00350BB1"/>
    <w:rsid w:val="00352C83"/>
    <w:rsid w:val="00365084"/>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DDF"/>
    <w:rsid w:val="003D2E73"/>
    <w:rsid w:val="003E72B6"/>
    <w:rsid w:val="003E7BBE"/>
    <w:rsid w:val="003F40D1"/>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9037D"/>
    <w:rsid w:val="005A1D70"/>
    <w:rsid w:val="005A3AA5"/>
    <w:rsid w:val="005A6C9C"/>
    <w:rsid w:val="005A74DC"/>
    <w:rsid w:val="005B5146"/>
    <w:rsid w:val="005C33DE"/>
    <w:rsid w:val="005D1AFD"/>
    <w:rsid w:val="005E51E6"/>
    <w:rsid w:val="005F027A"/>
    <w:rsid w:val="005F33CC"/>
    <w:rsid w:val="005F771F"/>
    <w:rsid w:val="00600BFD"/>
    <w:rsid w:val="006121D4"/>
    <w:rsid w:val="00613B49"/>
    <w:rsid w:val="00616845"/>
    <w:rsid w:val="00620E8E"/>
    <w:rsid w:val="00633CFE"/>
    <w:rsid w:val="00634FCA"/>
    <w:rsid w:val="00643D1B"/>
    <w:rsid w:val="006452B8"/>
    <w:rsid w:val="00652E62"/>
    <w:rsid w:val="00654AA9"/>
    <w:rsid w:val="00686A49"/>
    <w:rsid w:val="00687B62"/>
    <w:rsid w:val="00690C44"/>
    <w:rsid w:val="006969D9"/>
    <w:rsid w:val="006A2B68"/>
    <w:rsid w:val="006C2F32"/>
    <w:rsid w:val="006C451C"/>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1F7E"/>
    <w:rsid w:val="00752C75"/>
    <w:rsid w:val="00757005"/>
    <w:rsid w:val="00761DBE"/>
    <w:rsid w:val="0076523B"/>
    <w:rsid w:val="0077082A"/>
    <w:rsid w:val="00771B60"/>
    <w:rsid w:val="00781D77"/>
    <w:rsid w:val="00783549"/>
    <w:rsid w:val="007860B7"/>
    <w:rsid w:val="00786DC8"/>
    <w:rsid w:val="007A300D"/>
    <w:rsid w:val="007D5A78"/>
    <w:rsid w:val="007E3BD1"/>
    <w:rsid w:val="007F1563"/>
    <w:rsid w:val="007F1EB2"/>
    <w:rsid w:val="007F44DB"/>
    <w:rsid w:val="007F5A8B"/>
    <w:rsid w:val="0080307A"/>
    <w:rsid w:val="00817D51"/>
    <w:rsid w:val="00823530"/>
    <w:rsid w:val="00823FF4"/>
    <w:rsid w:val="00830267"/>
    <w:rsid w:val="008306E7"/>
    <w:rsid w:val="008322BE"/>
    <w:rsid w:val="00833B25"/>
    <w:rsid w:val="00834BC8"/>
    <w:rsid w:val="00837FD6"/>
    <w:rsid w:val="00847B60"/>
    <w:rsid w:val="00850243"/>
    <w:rsid w:val="00851BE5"/>
    <w:rsid w:val="008545EB"/>
    <w:rsid w:val="00865011"/>
    <w:rsid w:val="008735D8"/>
    <w:rsid w:val="00886790"/>
    <w:rsid w:val="008908DE"/>
    <w:rsid w:val="008934B0"/>
    <w:rsid w:val="008A12ED"/>
    <w:rsid w:val="008A39D3"/>
    <w:rsid w:val="008B2C77"/>
    <w:rsid w:val="008B4AD2"/>
    <w:rsid w:val="008B7138"/>
    <w:rsid w:val="008E260C"/>
    <w:rsid w:val="008E39BE"/>
    <w:rsid w:val="008E62EC"/>
    <w:rsid w:val="008F2D72"/>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4413"/>
    <w:rsid w:val="009D5D2C"/>
    <w:rsid w:val="009F0DCC"/>
    <w:rsid w:val="009F11CA"/>
    <w:rsid w:val="00A0695B"/>
    <w:rsid w:val="00A13052"/>
    <w:rsid w:val="00A216A8"/>
    <w:rsid w:val="00A223A6"/>
    <w:rsid w:val="00A3639E"/>
    <w:rsid w:val="00A50336"/>
    <w:rsid w:val="00A5092E"/>
    <w:rsid w:val="00A554D6"/>
    <w:rsid w:val="00A56E14"/>
    <w:rsid w:val="00A6476B"/>
    <w:rsid w:val="00A76C6C"/>
    <w:rsid w:val="00A87356"/>
    <w:rsid w:val="00A92DD1"/>
    <w:rsid w:val="00AA5338"/>
    <w:rsid w:val="00AB1B8E"/>
    <w:rsid w:val="00AB3EC1"/>
    <w:rsid w:val="00AB46DE"/>
    <w:rsid w:val="00AB51ED"/>
    <w:rsid w:val="00AC0696"/>
    <w:rsid w:val="00AC1BB7"/>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91B97"/>
    <w:rsid w:val="00BA1CB1"/>
    <w:rsid w:val="00BA4178"/>
    <w:rsid w:val="00BA482D"/>
    <w:rsid w:val="00BB1755"/>
    <w:rsid w:val="00BB23F4"/>
    <w:rsid w:val="00BC5075"/>
    <w:rsid w:val="00BC5419"/>
    <w:rsid w:val="00BD3B0F"/>
    <w:rsid w:val="00BD7444"/>
    <w:rsid w:val="00BE5889"/>
    <w:rsid w:val="00BF1D4C"/>
    <w:rsid w:val="00BF3F0A"/>
    <w:rsid w:val="00C10551"/>
    <w:rsid w:val="00C143C3"/>
    <w:rsid w:val="00C1739B"/>
    <w:rsid w:val="00C218D3"/>
    <w:rsid w:val="00C21ADE"/>
    <w:rsid w:val="00C26067"/>
    <w:rsid w:val="00C30A29"/>
    <w:rsid w:val="00C317DC"/>
    <w:rsid w:val="00C422A7"/>
    <w:rsid w:val="00C578E9"/>
    <w:rsid w:val="00C70626"/>
    <w:rsid w:val="00C72860"/>
    <w:rsid w:val="00C73582"/>
    <w:rsid w:val="00C73B90"/>
    <w:rsid w:val="00C742EC"/>
    <w:rsid w:val="00C96AF3"/>
    <w:rsid w:val="00C97CCC"/>
    <w:rsid w:val="00CA0274"/>
    <w:rsid w:val="00CA139A"/>
    <w:rsid w:val="00CB746F"/>
    <w:rsid w:val="00CC0BFA"/>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A54B5"/>
    <w:rsid w:val="00DC1D69"/>
    <w:rsid w:val="00DC5A3A"/>
    <w:rsid w:val="00DD0726"/>
    <w:rsid w:val="00DD3D10"/>
    <w:rsid w:val="00E238E6"/>
    <w:rsid w:val="00E34CD8"/>
    <w:rsid w:val="00E35064"/>
    <w:rsid w:val="00E3681D"/>
    <w:rsid w:val="00E40225"/>
    <w:rsid w:val="00E42341"/>
    <w:rsid w:val="00E501F0"/>
    <w:rsid w:val="00E6166D"/>
    <w:rsid w:val="00E91BFF"/>
    <w:rsid w:val="00E92933"/>
    <w:rsid w:val="00E933B0"/>
    <w:rsid w:val="00E94FAD"/>
    <w:rsid w:val="00E95498"/>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72B"/>
    <w:rsid w:val="00F56827"/>
    <w:rsid w:val="00F62866"/>
    <w:rsid w:val="00F65EF0"/>
    <w:rsid w:val="00F71651"/>
    <w:rsid w:val="00F745CD"/>
    <w:rsid w:val="00F76191"/>
    <w:rsid w:val="00F76CC6"/>
    <w:rsid w:val="00F8149F"/>
    <w:rsid w:val="00F83D7C"/>
    <w:rsid w:val="00F8524E"/>
    <w:rsid w:val="00FA3FA5"/>
    <w:rsid w:val="00FB091D"/>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C9666EE9B8164EA4CA6813E2ACE329" ma:contentTypeVersion="3" ma:contentTypeDescription="Create a new document." ma:contentTypeScope="" ma:versionID="e248750029339ca9efee1c8e3b2eb8e4">
  <xsd:schema xmlns:xsd="http://www.w3.org/2001/XMLSchema" xmlns:xs="http://www.w3.org/2001/XMLSchema" xmlns:p="http://schemas.microsoft.com/office/2006/metadata/properties" xmlns:ns2="68711fda-34bb-4684-8024-0ccf9cb8bdab" targetNamespace="http://schemas.microsoft.com/office/2006/metadata/properties" ma:root="true" ma:fieldsID="937acd7b588d201784163f3f40a5f352" ns2:_="">
    <xsd:import namespace="68711fda-34bb-4684-8024-0ccf9cb8bdab"/>
    <xsd:element name="properties">
      <xsd:complexType>
        <xsd:sequence>
          <xsd:element name="documentManagement">
            <xsd:complexType>
              <xsd:all>
                <xsd:element ref="ns2:Project_x0020_Phase"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711fda-34bb-4684-8024-0ccf9cb8bdab"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roject_x0020_Phase xmlns="68711fda-34bb-4684-8024-0ccf9cb8bdab">Development</Project_x0020_Phase>
  </documentManagement>
</p:properties>
</file>

<file path=customXml/itemProps1.xml><?xml version="1.0" encoding="utf-8"?>
<ds:datastoreItem xmlns:ds="http://schemas.openxmlformats.org/officeDocument/2006/customXml" ds:itemID="{B756FFE6-3BCE-4DEC-ABCB-04E7BA7A78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711fda-34bb-4684-8024-0ccf9cb8b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1FE5A3BF-24E9-48D0-BAEF-BA6F20DCF2CA}">
  <ds:schemaRefs>
    <ds:schemaRef ds:uri="http://schemas.openxmlformats.org/officeDocument/2006/bibliography"/>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68711fda-34bb-4684-8024-0ccf9cb8bdab"/>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3</Pages>
  <Words>755</Words>
  <Characters>4308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2</cp:revision>
  <cp:lastPrinted>2016-05-27T05:21:00Z</cp:lastPrinted>
  <dcterms:created xsi:type="dcterms:W3CDTF">2021-05-25T03:47:00Z</dcterms:created>
  <dcterms:modified xsi:type="dcterms:W3CDTF">2021-05-25T03:47:00Z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0x010100F5C9666EE9B8164EA4CA6813E2ACE329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