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977A71" w14:paraId="6DFC9962" w14:textId="77777777" w:rsidTr="00051433">
        <w:tc>
          <w:tcPr>
            <w:tcW w:w="2689" w:type="dxa"/>
          </w:tcPr>
          <w:p w14:paraId="52A81929" w14:textId="0E4412C2" w:rsidR="00977A71" w:rsidRPr="00977A71" w:rsidRDefault="00977A71" w:rsidP="00977A71">
            <w:pPr>
              <w:pStyle w:val="SIText"/>
            </w:pPr>
            <w:r w:rsidRPr="00CC451E">
              <w:t>Release</w:t>
            </w:r>
            <w:r w:rsidRPr="00977A71">
              <w:t xml:space="preserve"> </w:t>
            </w:r>
            <w:r>
              <w:t>2</w:t>
            </w:r>
          </w:p>
        </w:tc>
        <w:tc>
          <w:tcPr>
            <w:tcW w:w="6939" w:type="dxa"/>
          </w:tcPr>
          <w:p w14:paraId="15DA2CFD" w14:textId="0FB1314E" w:rsidR="00977A71" w:rsidRPr="00977A71" w:rsidRDefault="00977A71">
            <w:pPr>
              <w:pStyle w:val="SIText"/>
            </w:pPr>
            <w:r w:rsidRPr="00CC451E">
              <w:t xml:space="preserve">This version released with </w:t>
            </w:r>
            <w:r w:rsidRPr="00977A71">
              <w:t xml:space="preserve">AHC Agriculture, Horticulture and Conservation and Land Management Training Package Version </w:t>
            </w:r>
            <w:r>
              <w:rPr>
                <w:rStyle w:val="SITemporaryText-blue"/>
              </w:rPr>
              <w:t>X</w:t>
            </w:r>
            <w:r w:rsidRPr="00977A71">
              <w:t>.0.</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5D65B97"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337E82" w:rsidRPr="000754EC">
              <w:t>1.0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051433">
        <w:trPr>
          <w:tblHeader/>
        </w:trPr>
        <w:tc>
          <w:tcPr>
            <w:tcW w:w="1396" w:type="pct"/>
            <w:shd w:val="clear" w:color="auto" w:fill="auto"/>
          </w:tcPr>
          <w:p w14:paraId="781F69A0" w14:textId="5F13A4DE" w:rsidR="00160277" w:rsidRPr="000754EC" w:rsidRDefault="00E933B0" w:rsidP="000754EC">
            <w:pPr>
              <w:pStyle w:val="SIUNITCODE"/>
            </w:pPr>
            <w:r>
              <w:t>AHC</w:t>
            </w:r>
            <w:r w:rsidR="00AB51ED">
              <w:t>BAC</w:t>
            </w:r>
            <w:r w:rsidR="002B0382">
              <w:t>50</w:t>
            </w:r>
            <w:r w:rsidR="00160277">
              <w:t>6</w:t>
            </w:r>
          </w:p>
        </w:tc>
        <w:tc>
          <w:tcPr>
            <w:tcW w:w="3604" w:type="pct"/>
            <w:shd w:val="clear" w:color="auto" w:fill="auto"/>
          </w:tcPr>
          <w:p w14:paraId="68240ED7" w14:textId="70BC8254" w:rsidR="00F1480E" w:rsidRPr="000754EC" w:rsidRDefault="00160277" w:rsidP="000754EC">
            <w:pPr>
              <w:pStyle w:val="SIUnittitle"/>
            </w:pPr>
            <w:r w:rsidRPr="00160277">
              <w:t>Manage the harvest of crops</w:t>
            </w:r>
          </w:p>
        </w:tc>
      </w:tr>
      <w:tr w:rsidR="00F1480E" w:rsidRPr="00963A46" w14:paraId="25DF8325" w14:textId="77777777" w:rsidTr="00051433">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4A7D0607" w14:textId="410BB744" w:rsidR="00160277" w:rsidRPr="00160277" w:rsidRDefault="00160277" w:rsidP="00160277">
            <w:pPr>
              <w:pStyle w:val="SIText"/>
            </w:pPr>
            <w:r w:rsidRPr="00160277">
              <w:t xml:space="preserve">This unit of competency describes the skills and knowledge required to </w:t>
            </w:r>
            <w:r w:rsidR="00716971">
              <w:t>plan a harvesting strategy, determine the readiness, quantity and value of the crop</w:t>
            </w:r>
            <w:r w:rsidR="00D009F9">
              <w:t xml:space="preserve"> and plan and oversee the harvest of a crop</w:t>
            </w:r>
            <w:r w:rsidRPr="00160277">
              <w:t>.</w:t>
            </w:r>
          </w:p>
          <w:p w14:paraId="05F327D6" w14:textId="77777777" w:rsidR="00160277" w:rsidRPr="00160277" w:rsidRDefault="00160277" w:rsidP="00160277">
            <w:pPr>
              <w:pStyle w:val="SIText"/>
            </w:pPr>
          </w:p>
          <w:p w14:paraId="02236BE2" w14:textId="7E384561" w:rsidR="00160277" w:rsidRPr="00160277" w:rsidRDefault="00767712" w:rsidP="00160277">
            <w:pPr>
              <w:pStyle w:val="SIText"/>
            </w:pPr>
            <w:r>
              <w:t>The unit applies to individuals</w:t>
            </w:r>
            <w:r w:rsidR="00160277" w:rsidRPr="00160277">
              <w:t xml:space="preserve"> who demonstrate deep knowledge in a specific technical area, take personal responsibility and exercise autonomy in undertaking complex work. They organise the work of self and others and analyse, design and communicate solutions to sometimes complex problems.</w:t>
            </w:r>
          </w:p>
          <w:p w14:paraId="23EE5D53" w14:textId="77777777" w:rsidR="00160277" w:rsidRPr="00160277" w:rsidRDefault="00160277" w:rsidP="00160277">
            <w:pPr>
              <w:pStyle w:val="SIText"/>
            </w:pPr>
          </w:p>
          <w:p w14:paraId="034C6C33" w14:textId="2823EEF0" w:rsidR="00373436" w:rsidRPr="000754EC" w:rsidRDefault="003523B5" w:rsidP="00160277">
            <w:pPr>
              <w:pStyle w:val="SIText"/>
            </w:pPr>
            <w:r>
              <w:t xml:space="preserve">No licensing, legislative or certification requirements apply to this unit at the time of publication. </w:t>
            </w:r>
          </w:p>
        </w:tc>
      </w:tr>
      <w:tr w:rsidR="00F1480E" w:rsidRPr="00963A46" w14:paraId="655EE24B" w14:textId="77777777" w:rsidTr="00051433">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325A128E" w:rsidR="00F1480E" w:rsidRPr="000754EC" w:rsidRDefault="00E933B0" w:rsidP="000754EC">
            <w:pPr>
              <w:pStyle w:val="SIText"/>
            </w:pPr>
            <w:r>
              <w:t>Nil</w:t>
            </w:r>
            <w:r w:rsidR="00DA54B5">
              <w:t xml:space="preserve"> </w:t>
            </w:r>
          </w:p>
        </w:tc>
      </w:tr>
      <w:tr w:rsidR="00F1480E" w:rsidRPr="00963A46" w14:paraId="7D13AFDE" w14:textId="77777777" w:rsidTr="00051433">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051433">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051433">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60277" w:rsidRPr="00963A46" w14:paraId="2F5B2555" w14:textId="77777777" w:rsidTr="00051433">
        <w:trPr>
          <w:cantSplit/>
        </w:trPr>
        <w:tc>
          <w:tcPr>
            <w:tcW w:w="1396" w:type="pct"/>
            <w:shd w:val="clear" w:color="auto" w:fill="auto"/>
          </w:tcPr>
          <w:p w14:paraId="06314A52" w14:textId="1D9F641F" w:rsidR="00160277" w:rsidRPr="00160277" w:rsidRDefault="00160277" w:rsidP="00160277">
            <w:pPr>
              <w:pStyle w:val="SIText"/>
            </w:pPr>
            <w:r w:rsidRPr="00160277">
              <w:t>1. Determine crop quality</w:t>
            </w:r>
          </w:p>
        </w:tc>
        <w:tc>
          <w:tcPr>
            <w:tcW w:w="3604" w:type="pct"/>
            <w:shd w:val="clear" w:color="auto" w:fill="auto"/>
          </w:tcPr>
          <w:p w14:paraId="06D0C219" w14:textId="5DB8E3A8" w:rsidR="00160277" w:rsidRPr="00160277" w:rsidRDefault="00160277" w:rsidP="00160277">
            <w:r w:rsidRPr="00160277">
              <w:t xml:space="preserve">1.1 Assess potential crop yield </w:t>
            </w:r>
            <w:r w:rsidR="002F3C7E">
              <w:t>from</w:t>
            </w:r>
            <w:r w:rsidR="002F3C7E" w:rsidRPr="00160277">
              <w:t xml:space="preserve"> </w:t>
            </w:r>
            <w:r w:rsidR="002F3C7E">
              <w:t>data collected</w:t>
            </w:r>
            <w:r w:rsidRPr="00160277">
              <w:t xml:space="preserve"> in the field</w:t>
            </w:r>
          </w:p>
          <w:p w14:paraId="11B2DB7A" w14:textId="5E6ECD35" w:rsidR="00160277" w:rsidRPr="00160277" w:rsidRDefault="00160277" w:rsidP="00160277">
            <w:r w:rsidRPr="00160277">
              <w:t xml:space="preserve">1.2 Test and assess </w:t>
            </w:r>
            <w:r w:rsidR="002F3C7E">
              <w:t xml:space="preserve">crop </w:t>
            </w:r>
            <w:r w:rsidRPr="00160277">
              <w:t xml:space="preserve">quality </w:t>
            </w:r>
            <w:r w:rsidR="002F3C7E">
              <w:t>in the field according to workplace and industry standards</w:t>
            </w:r>
          </w:p>
          <w:p w14:paraId="1696B99B" w14:textId="66BAFCD9" w:rsidR="00160277" w:rsidRPr="00160277" w:rsidRDefault="00160277" w:rsidP="002F3C7E">
            <w:r w:rsidRPr="00160277">
              <w:t xml:space="preserve">1.3 Estimate the </w:t>
            </w:r>
            <w:r w:rsidR="002F3C7E">
              <w:t xml:space="preserve">pre-harvest </w:t>
            </w:r>
            <w:r w:rsidRPr="00160277">
              <w:t xml:space="preserve">value of crop </w:t>
            </w:r>
            <w:r w:rsidR="002F3C7E">
              <w:t>from tests and assessments</w:t>
            </w:r>
          </w:p>
        </w:tc>
      </w:tr>
      <w:tr w:rsidR="00160277" w:rsidRPr="00963A46" w14:paraId="6D79A7FA" w14:textId="77777777" w:rsidTr="00051433">
        <w:trPr>
          <w:cantSplit/>
        </w:trPr>
        <w:tc>
          <w:tcPr>
            <w:tcW w:w="1396" w:type="pct"/>
            <w:shd w:val="clear" w:color="auto" w:fill="auto"/>
          </w:tcPr>
          <w:p w14:paraId="56B4064B" w14:textId="66F08D14" w:rsidR="00160277" w:rsidRPr="00160277" w:rsidRDefault="00160277" w:rsidP="00160277">
            <w:pPr>
              <w:pStyle w:val="SIText"/>
            </w:pPr>
            <w:r w:rsidRPr="00160277">
              <w:t>2. Determine crop readiness</w:t>
            </w:r>
          </w:p>
        </w:tc>
        <w:tc>
          <w:tcPr>
            <w:tcW w:w="3604" w:type="pct"/>
            <w:shd w:val="clear" w:color="auto" w:fill="auto"/>
          </w:tcPr>
          <w:p w14:paraId="3561242A" w14:textId="7C0D9463" w:rsidR="00160277" w:rsidRPr="00160277" w:rsidRDefault="00160277" w:rsidP="00160277">
            <w:r w:rsidRPr="00160277">
              <w:t>2.1 Refer pre-harvest samples to laboratory or marketing agent to determine potential</w:t>
            </w:r>
            <w:r w:rsidR="002F3C7E">
              <w:t xml:space="preserve"> crop</w:t>
            </w:r>
            <w:r w:rsidRPr="00160277">
              <w:t xml:space="preserve"> quality</w:t>
            </w:r>
          </w:p>
          <w:p w14:paraId="6AB52850" w14:textId="6DEFC03B" w:rsidR="00160277" w:rsidRPr="00160277" w:rsidRDefault="00160277" w:rsidP="00160277">
            <w:r w:rsidRPr="00160277">
              <w:t xml:space="preserve">2.2 Monitor weather </w:t>
            </w:r>
            <w:r w:rsidR="002F3C7E">
              <w:t>conditions to</w:t>
            </w:r>
            <w:r w:rsidRPr="00160277">
              <w:t xml:space="preserve"> estimate rate of ripening</w:t>
            </w:r>
          </w:p>
          <w:p w14:paraId="42D862B9" w14:textId="17E6DDC1" w:rsidR="00160277" w:rsidRPr="00160277" w:rsidRDefault="00160277" w:rsidP="00160277">
            <w:r w:rsidRPr="00160277">
              <w:t xml:space="preserve">2.3 Monitor crop maturity and estimate </w:t>
            </w:r>
            <w:r w:rsidR="002F3C7E">
              <w:t>optimal</w:t>
            </w:r>
            <w:r w:rsidR="002F3C7E" w:rsidRPr="00160277">
              <w:t xml:space="preserve"> </w:t>
            </w:r>
            <w:r w:rsidRPr="00160277">
              <w:t>crop harvest commencement</w:t>
            </w:r>
            <w:r w:rsidR="002F3C7E">
              <w:t xml:space="preserve"> period</w:t>
            </w:r>
          </w:p>
          <w:p w14:paraId="02502F00" w14:textId="486D71FE" w:rsidR="00160277" w:rsidRPr="00160277" w:rsidRDefault="00160277" w:rsidP="00160277">
            <w:r w:rsidRPr="00160277">
              <w:t>2.4 Assess incidence of pests and determine pre-harvest treatment</w:t>
            </w:r>
            <w:r w:rsidR="007462D6">
              <w:t xml:space="preserve"> requirements</w:t>
            </w:r>
          </w:p>
          <w:p w14:paraId="5927B3AB" w14:textId="29BB0919" w:rsidR="00160277" w:rsidRPr="00160277" w:rsidRDefault="00160277" w:rsidP="00160277">
            <w:r w:rsidRPr="00160277">
              <w:t>2.5 Select pre-harvest treatments to ensure crop meets market requirements</w:t>
            </w:r>
            <w:r w:rsidR="007462D6">
              <w:t xml:space="preserve"> and industry standards</w:t>
            </w:r>
          </w:p>
          <w:p w14:paraId="6BB72E57" w14:textId="0758C62C" w:rsidR="00160277" w:rsidRPr="00160277" w:rsidRDefault="00160277" w:rsidP="009B5180">
            <w:pPr>
              <w:pStyle w:val="SIText"/>
            </w:pPr>
            <w:r w:rsidRPr="00160277">
              <w:t>2.6 Ensure adherence to work health and safety and environmental requirements throughout the application of pre-harvest treatments</w:t>
            </w:r>
          </w:p>
        </w:tc>
      </w:tr>
      <w:tr w:rsidR="00160277" w:rsidRPr="00963A46" w14:paraId="1EC8DE7F" w14:textId="77777777" w:rsidTr="00051433">
        <w:trPr>
          <w:cantSplit/>
        </w:trPr>
        <w:tc>
          <w:tcPr>
            <w:tcW w:w="1396" w:type="pct"/>
            <w:shd w:val="clear" w:color="auto" w:fill="auto"/>
          </w:tcPr>
          <w:p w14:paraId="628A0070" w14:textId="0B93B91D" w:rsidR="00160277" w:rsidRPr="00160277" w:rsidRDefault="00160277" w:rsidP="00160277">
            <w:pPr>
              <w:pStyle w:val="SIText"/>
            </w:pPr>
            <w:r w:rsidRPr="00160277">
              <w:t>3. Assess the need for insurance</w:t>
            </w:r>
          </w:p>
        </w:tc>
        <w:tc>
          <w:tcPr>
            <w:tcW w:w="3604" w:type="pct"/>
            <w:shd w:val="clear" w:color="auto" w:fill="auto"/>
          </w:tcPr>
          <w:p w14:paraId="3D314163" w14:textId="73B74166" w:rsidR="00160277" w:rsidRPr="00160277" w:rsidRDefault="00160277" w:rsidP="00160277">
            <w:r w:rsidRPr="00160277">
              <w:t>3.1 Confirm commitments to insure the crop</w:t>
            </w:r>
          </w:p>
          <w:p w14:paraId="25A6411E" w14:textId="5854E7D4" w:rsidR="00160277" w:rsidRPr="00160277" w:rsidRDefault="00160277" w:rsidP="00160277">
            <w:r w:rsidRPr="00160277">
              <w:t>3.2 Estimate crop value</w:t>
            </w:r>
          </w:p>
          <w:p w14:paraId="761CE0AE" w14:textId="7F80C065" w:rsidR="00160277" w:rsidRPr="00160277" w:rsidRDefault="00160277" w:rsidP="00160277">
            <w:r w:rsidRPr="00160277">
              <w:t>3.3 Insure crop</w:t>
            </w:r>
            <w:r w:rsidR="007462D6">
              <w:t xml:space="preserve"> according to estimates and commitments</w:t>
            </w:r>
          </w:p>
          <w:p w14:paraId="633FB9D4" w14:textId="0961DF27" w:rsidR="00160277" w:rsidRPr="00160277" w:rsidRDefault="00160277" w:rsidP="009B5180">
            <w:r w:rsidRPr="00160277">
              <w:t>3.4 Analyse, assess and implement strategies to manage financial risk</w:t>
            </w:r>
          </w:p>
        </w:tc>
      </w:tr>
      <w:tr w:rsidR="00160277" w:rsidRPr="00963A46" w14:paraId="56FCAD63" w14:textId="77777777" w:rsidTr="00051433">
        <w:trPr>
          <w:cantSplit/>
        </w:trPr>
        <w:tc>
          <w:tcPr>
            <w:tcW w:w="1396" w:type="pct"/>
            <w:shd w:val="clear" w:color="auto" w:fill="auto"/>
          </w:tcPr>
          <w:p w14:paraId="7C3E1199" w14:textId="71B6CC10" w:rsidR="00160277" w:rsidRPr="00160277" w:rsidRDefault="00160277" w:rsidP="00160277">
            <w:pPr>
              <w:pStyle w:val="SIText"/>
            </w:pPr>
            <w:r w:rsidRPr="00160277">
              <w:t>4. Plan harvest strategy</w:t>
            </w:r>
          </w:p>
        </w:tc>
        <w:tc>
          <w:tcPr>
            <w:tcW w:w="3604" w:type="pct"/>
            <w:shd w:val="clear" w:color="auto" w:fill="auto"/>
          </w:tcPr>
          <w:p w14:paraId="0CBF8730" w14:textId="304FF503" w:rsidR="00160277" w:rsidRPr="00160277" w:rsidRDefault="00160277" w:rsidP="00160277">
            <w:r w:rsidRPr="00160277">
              <w:t xml:space="preserve">4.1 Estimate harvest commencement date and </w:t>
            </w:r>
            <w:r w:rsidR="007462D6">
              <w:t>timing</w:t>
            </w:r>
          </w:p>
          <w:p w14:paraId="2AB1FC34" w14:textId="2EE8F50F" w:rsidR="00160277" w:rsidRPr="00160277" w:rsidRDefault="00160277" w:rsidP="00160277">
            <w:r w:rsidRPr="00160277">
              <w:t xml:space="preserve">4.2 </w:t>
            </w:r>
            <w:r w:rsidR="007462D6">
              <w:t>Determine</w:t>
            </w:r>
            <w:r w:rsidR="007462D6" w:rsidRPr="00160277">
              <w:t xml:space="preserve"> </w:t>
            </w:r>
            <w:r w:rsidRPr="00160277">
              <w:t>equipment</w:t>
            </w:r>
            <w:r w:rsidR="007462D6">
              <w:t>, technologies,</w:t>
            </w:r>
            <w:r w:rsidRPr="00160277">
              <w:t xml:space="preserve"> and labour resources required for harvest </w:t>
            </w:r>
          </w:p>
          <w:p w14:paraId="09252079" w14:textId="05704498" w:rsidR="00160277" w:rsidRPr="00160277" w:rsidRDefault="00160277" w:rsidP="00160277">
            <w:r w:rsidRPr="00160277">
              <w:t xml:space="preserve">4.3 </w:t>
            </w:r>
            <w:r w:rsidR="007462D6">
              <w:t xml:space="preserve">Reconcile required </w:t>
            </w:r>
            <w:r w:rsidRPr="00160277">
              <w:t xml:space="preserve">equipment and labour against available </w:t>
            </w:r>
            <w:r w:rsidR="007462D6">
              <w:t>resources and determine c</w:t>
            </w:r>
            <w:r w:rsidRPr="00160277">
              <w:t>ontract</w:t>
            </w:r>
            <w:r w:rsidR="007462D6">
              <w:t xml:space="preserve"> requirements</w:t>
            </w:r>
          </w:p>
          <w:p w14:paraId="01D71C6E" w14:textId="45899030" w:rsidR="00160277" w:rsidRPr="00160277" w:rsidRDefault="00160277" w:rsidP="00160277">
            <w:r w:rsidRPr="00160277">
              <w:t>4.</w:t>
            </w:r>
            <w:r w:rsidR="007462D6">
              <w:t>4</w:t>
            </w:r>
            <w:r w:rsidRPr="00160277">
              <w:t xml:space="preserve"> Plan and </w:t>
            </w:r>
            <w:r w:rsidR="009B5180">
              <w:t>organise</w:t>
            </w:r>
            <w:r w:rsidR="009B5180" w:rsidRPr="00160277">
              <w:t xml:space="preserve"> </w:t>
            </w:r>
            <w:r w:rsidRPr="00160277">
              <w:t>equipment preparation prior to harvest</w:t>
            </w:r>
          </w:p>
          <w:p w14:paraId="346A4B41" w14:textId="02A70C3A" w:rsidR="00160277" w:rsidRPr="00160277" w:rsidRDefault="00160277" w:rsidP="00160277">
            <w:r w:rsidRPr="00160277">
              <w:t>4.</w:t>
            </w:r>
            <w:r w:rsidR="007462D6">
              <w:t>5</w:t>
            </w:r>
            <w:r w:rsidRPr="00160277">
              <w:t xml:space="preserve"> Plan application of required pre-harvest pest control treatments </w:t>
            </w:r>
            <w:r w:rsidR="009B5180">
              <w:t>according to crop assessment</w:t>
            </w:r>
          </w:p>
          <w:p w14:paraId="6CD5C54B" w14:textId="5D8CD12E" w:rsidR="00160277" w:rsidRPr="00160277" w:rsidRDefault="00160277" w:rsidP="00160277">
            <w:r w:rsidRPr="00160277">
              <w:t>4.</w:t>
            </w:r>
            <w:r w:rsidR="007462D6">
              <w:t>6</w:t>
            </w:r>
            <w:r w:rsidRPr="00160277">
              <w:t xml:space="preserve"> Determine and arrange required licenses, permits and notifications</w:t>
            </w:r>
          </w:p>
          <w:p w14:paraId="74360221" w14:textId="5AF80DE0" w:rsidR="00160277" w:rsidRPr="00160277" w:rsidRDefault="00160277" w:rsidP="009B5180">
            <w:r w:rsidRPr="00160277">
              <w:t>4.</w:t>
            </w:r>
            <w:r w:rsidR="007462D6">
              <w:t>7</w:t>
            </w:r>
            <w:r w:rsidRPr="00160277">
              <w:t xml:space="preserve"> Determine and </w:t>
            </w:r>
            <w:r w:rsidR="009B5180">
              <w:t>document</w:t>
            </w:r>
            <w:r w:rsidR="009B5180" w:rsidRPr="00160277">
              <w:t xml:space="preserve"> </w:t>
            </w:r>
            <w:r w:rsidRPr="00160277">
              <w:t xml:space="preserve">order of harvest in </w:t>
            </w:r>
            <w:r w:rsidR="009B5180">
              <w:t>harvest</w:t>
            </w:r>
            <w:r w:rsidR="009B5180" w:rsidRPr="00160277">
              <w:t xml:space="preserve"> </w:t>
            </w:r>
            <w:r w:rsidRPr="00160277">
              <w:t>plan</w:t>
            </w:r>
          </w:p>
        </w:tc>
      </w:tr>
      <w:tr w:rsidR="00160277" w:rsidRPr="00963A46" w14:paraId="2DD8DB05" w14:textId="77777777" w:rsidTr="00051433">
        <w:trPr>
          <w:cantSplit/>
        </w:trPr>
        <w:tc>
          <w:tcPr>
            <w:tcW w:w="1396" w:type="pct"/>
            <w:shd w:val="clear" w:color="auto" w:fill="auto"/>
          </w:tcPr>
          <w:p w14:paraId="24E3D10C" w14:textId="4C0F5149" w:rsidR="00160277" w:rsidRPr="00160277" w:rsidRDefault="00160277" w:rsidP="00160277">
            <w:pPr>
              <w:pStyle w:val="SIText"/>
            </w:pPr>
            <w:r w:rsidRPr="00160277">
              <w:lastRenderedPageBreak/>
              <w:t>5. Plan for work health and safety hazard management</w:t>
            </w:r>
          </w:p>
        </w:tc>
        <w:tc>
          <w:tcPr>
            <w:tcW w:w="3604" w:type="pct"/>
            <w:shd w:val="clear" w:color="auto" w:fill="auto"/>
          </w:tcPr>
          <w:p w14:paraId="02AE49DF" w14:textId="7797AF4A" w:rsidR="00160277" w:rsidRPr="00160277" w:rsidRDefault="00160277" w:rsidP="00160277">
            <w:r w:rsidRPr="00160277">
              <w:t xml:space="preserve">5.1 Communicate </w:t>
            </w:r>
            <w:r w:rsidR="009B5180">
              <w:t>workplace health and safety procedures to</w:t>
            </w:r>
            <w:r w:rsidR="009B5180" w:rsidRPr="00160277">
              <w:t xml:space="preserve"> </w:t>
            </w:r>
            <w:r w:rsidRPr="00160277">
              <w:t xml:space="preserve">harvesting </w:t>
            </w:r>
            <w:r w:rsidR="009B5180">
              <w:t>workforce</w:t>
            </w:r>
            <w:r w:rsidR="009B5180" w:rsidRPr="00160277">
              <w:t xml:space="preserve"> </w:t>
            </w:r>
          </w:p>
          <w:p w14:paraId="73549626" w14:textId="112CA1C5" w:rsidR="00160277" w:rsidRPr="00160277" w:rsidRDefault="00160277" w:rsidP="00160277">
            <w:r w:rsidRPr="00160277">
              <w:t xml:space="preserve">5.2 Implement controls to reduce work health and safety hazard </w:t>
            </w:r>
            <w:r w:rsidR="009B5180">
              <w:t xml:space="preserve">and </w:t>
            </w:r>
            <w:r w:rsidRPr="00160277">
              <w:t>risks</w:t>
            </w:r>
          </w:p>
          <w:p w14:paraId="52D76F62" w14:textId="5AF8F7AC" w:rsidR="00160277" w:rsidRPr="00160277" w:rsidRDefault="00160277" w:rsidP="009B5180">
            <w:r w:rsidRPr="00160277">
              <w:t xml:space="preserve">5.3 Monitor, identify and assess health and safety hazards </w:t>
            </w:r>
            <w:r w:rsidR="009B5180">
              <w:t>and risks for</w:t>
            </w:r>
            <w:r w:rsidRPr="00160277">
              <w:t xml:space="preserve"> each stage of harvesting process</w:t>
            </w:r>
          </w:p>
        </w:tc>
      </w:tr>
      <w:tr w:rsidR="00160277" w:rsidRPr="00963A46" w14:paraId="661ADE1A" w14:textId="77777777" w:rsidTr="00051433">
        <w:trPr>
          <w:cantSplit/>
        </w:trPr>
        <w:tc>
          <w:tcPr>
            <w:tcW w:w="1396" w:type="pct"/>
            <w:shd w:val="clear" w:color="auto" w:fill="auto"/>
          </w:tcPr>
          <w:p w14:paraId="73570F2D" w14:textId="1E49A990" w:rsidR="00160277" w:rsidRPr="00160277" w:rsidRDefault="00160277" w:rsidP="00160277">
            <w:pPr>
              <w:pStyle w:val="SIText"/>
            </w:pPr>
            <w:r w:rsidRPr="00160277">
              <w:t>6. Plan for fire prevention and control</w:t>
            </w:r>
          </w:p>
        </w:tc>
        <w:tc>
          <w:tcPr>
            <w:tcW w:w="3604" w:type="pct"/>
            <w:shd w:val="clear" w:color="auto" w:fill="auto"/>
          </w:tcPr>
          <w:p w14:paraId="0AFAA91F" w14:textId="1C426272" w:rsidR="00160277" w:rsidRPr="00160277" w:rsidRDefault="00160277" w:rsidP="00160277">
            <w:r w:rsidRPr="00160277">
              <w:t>6.1 Evaluate the property and identify fire hazards</w:t>
            </w:r>
            <w:r w:rsidR="009B5180" w:rsidRPr="00160277">
              <w:t xml:space="preserve"> </w:t>
            </w:r>
            <w:r w:rsidR="009B5180">
              <w:t xml:space="preserve">and </w:t>
            </w:r>
            <w:r w:rsidR="009B5180" w:rsidRPr="00160277">
              <w:t>risks</w:t>
            </w:r>
          </w:p>
          <w:p w14:paraId="4D36B964" w14:textId="3168D3A8" w:rsidR="00160277" w:rsidRPr="00160277" w:rsidRDefault="00160277" w:rsidP="00160277">
            <w:r w:rsidRPr="00160277">
              <w:t xml:space="preserve">6.2 Develop a fire prevention and control strategy </w:t>
            </w:r>
            <w:r w:rsidR="009B5180">
              <w:t>to manage fire risk</w:t>
            </w:r>
          </w:p>
          <w:p w14:paraId="477314D5" w14:textId="36CF2E84" w:rsidR="00160277" w:rsidRPr="00160277" w:rsidRDefault="00160277" w:rsidP="00160277">
            <w:r w:rsidRPr="00160277">
              <w:t xml:space="preserve">6.3 </w:t>
            </w:r>
            <w:r w:rsidR="009B5180">
              <w:t xml:space="preserve">Monitor implementation of </w:t>
            </w:r>
            <w:r w:rsidRPr="00160277">
              <w:t>fire prevention and control strategy</w:t>
            </w:r>
            <w:r w:rsidR="009B5180">
              <w:t xml:space="preserve"> and amend according to prevailing conditions</w:t>
            </w:r>
          </w:p>
          <w:p w14:paraId="24F3119D" w14:textId="0828826C" w:rsidR="00160277" w:rsidRPr="00160277" w:rsidRDefault="00160277" w:rsidP="00160277">
            <w:r w:rsidRPr="00160277">
              <w:t xml:space="preserve">6.4 Prepare fire breaks </w:t>
            </w:r>
            <w:r w:rsidR="009B5180">
              <w:t xml:space="preserve">specified in fire prevention and control </w:t>
            </w:r>
            <w:r w:rsidRPr="00160277">
              <w:t>strategy</w:t>
            </w:r>
          </w:p>
          <w:p w14:paraId="1BF76C89" w14:textId="598DD9B7" w:rsidR="00160277" w:rsidRPr="00160277" w:rsidRDefault="00160277" w:rsidP="00160277">
            <w:r w:rsidRPr="00160277">
              <w:t xml:space="preserve">6.5 Ensure firefighting equipment </w:t>
            </w:r>
            <w:r w:rsidR="009B5180">
              <w:t xml:space="preserve">complies with </w:t>
            </w:r>
            <w:r w:rsidRPr="00160277">
              <w:t xml:space="preserve">fire authority </w:t>
            </w:r>
            <w:r w:rsidR="009B5180">
              <w:t>requirements</w:t>
            </w:r>
            <w:r w:rsidRPr="00160277">
              <w:t xml:space="preserve"> </w:t>
            </w:r>
            <w:r w:rsidR="009B5180">
              <w:t xml:space="preserve">and </w:t>
            </w:r>
            <w:r w:rsidR="00E719E1" w:rsidRPr="00160277">
              <w:t>fire prevention and control</w:t>
            </w:r>
            <w:r w:rsidR="00E719E1">
              <w:t xml:space="preserve"> </w:t>
            </w:r>
            <w:r w:rsidRPr="00160277">
              <w:t>strategy</w:t>
            </w:r>
          </w:p>
          <w:p w14:paraId="6DEE32AC" w14:textId="31E6364B" w:rsidR="00160277" w:rsidRPr="00160277" w:rsidRDefault="00160277" w:rsidP="00293AC9">
            <w:r w:rsidRPr="00160277">
              <w:t>6.6 Implement community fire control practices</w:t>
            </w:r>
          </w:p>
        </w:tc>
      </w:tr>
      <w:tr w:rsidR="00160277" w:rsidRPr="00963A46" w14:paraId="3E2626A5" w14:textId="77777777" w:rsidTr="00051433">
        <w:trPr>
          <w:cantSplit/>
        </w:trPr>
        <w:tc>
          <w:tcPr>
            <w:tcW w:w="1396" w:type="pct"/>
            <w:shd w:val="clear" w:color="auto" w:fill="auto"/>
          </w:tcPr>
          <w:p w14:paraId="2FC781C2" w14:textId="18AB4068" w:rsidR="00160277" w:rsidRPr="00160277" w:rsidRDefault="00160277" w:rsidP="00160277">
            <w:pPr>
              <w:pStyle w:val="SIText"/>
            </w:pPr>
            <w:r w:rsidRPr="00160277">
              <w:t>7. Decide on storage and delivery requirements</w:t>
            </w:r>
          </w:p>
        </w:tc>
        <w:tc>
          <w:tcPr>
            <w:tcW w:w="3604" w:type="pct"/>
            <w:shd w:val="clear" w:color="auto" w:fill="auto"/>
          </w:tcPr>
          <w:p w14:paraId="7CD296BE" w14:textId="3EFD8E3D" w:rsidR="00160277" w:rsidRPr="00160277" w:rsidRDefault="00160277" w:rsidP="00160277">
            <w:r w:rsidRPr="00160277">
              <w:t xml:space="preserve">7.1 Allocate crop storage facilities, </w:t>
            </w:r>
            <w:r w:rsidR="00E719E1">
              <w:t xml:space="preserve">and </w:t>
            </w:r>
            <w:r w:rsidRPr="00160277">
              <w:t xml:space="preserve">plan and arrange </w:t>
            </w:r>
            <w:r w:rsidR="00E719E1">
              <w:t>d</w:t>
            </w:r>
            <w:r w:rsidRPr="00160277">
              <w:t xml:space="preserve">elivery of crop </w:t>
            </w:r>
            <w:r w:rsidR="00E719E1">
              <w:t>according to harvesting plan</w:t>
            </w:r>
          </w:p>
          <w:p w14:paraId="35EDE35F" w14:textId="4D49E573" w:rsidR="00160277" w:rsidRPr="00160277" w:rsidRDefault="00160277" w:rsidP="00160277">
            <w:r w:rsidRPr="00160277">
              <w:t xml:space="preserve">7.2 Ensure </w:t>
            </w:r>
            <w:r w:rsidR="00E719E1">
              <w:t xml:space="preserve">temporary </w:t>
            </w:r>
            <w:r w:rsidRPr="00160277">
              <w:t xml:space="preserve">silos, storage bins and other containers are located </w:t>
            </w:r>
            <w:r w:rsidR="00E719E1">
              <w:t xml:space="preserve">for </w:t>
            </w:r>
            <w:r w:rsidRPr="00160277">
              <w:t>efficient harvesting and transport operations</w:t>
            </w:r>
          </w:p>
          <w:p w14:paraId="0238802B" w14:textId="2AA7166C" w:rsidR="00160277" w:rsidRPr="00160277" w:rsidRDefault="00160277" w:rsidP="00160277">
            <w:r w:rsidRPr="00160277">
              <w:t>7.3 Identify work health and safety hazards</w:t>
            </w:r>
            <w:r w:rsidR="00E719E1">
              <w:t xml:space="preserve"> and assess risk </w:t>
            </w:r>
            <w:r w:rsidRPr="00160277">
              <w:t xml:space="preserve">from silo operation and implement </w:t>
            </w:r>
            <w:r w:rsidR="00E719E1">
              <w:t>controls</w:t>
            </w:r>
          </w:p>
          <w:p w14:paraId="4C999E21" w14:textId="77777777" w:rsidR="00160277" w:rsidRPr="00160277" w:rsidRDefault="00160277" w:rsidP="00160277">
            <w:r w:rsidRPr="00160277">
              <w:t>7.4 Plan storage for flexible marketing and distribution initiatives</w:t>
            </w:r>
          </w:p>
          <w:p w14:paraId="3C542DC9" w14:textId="1DB526AE" w:rsidR="00160277" w:rsidRPr="00160277" w:rsidRDefault="00160277" w:rsidP="00160277">
            <w:r w:rsidRPr="00160277">
              <w:t xml:space="preserve">7.5 </w:t>
            </w:r>
            <w:r w:rsidR="00E719E1">
              <w:t>Review</w:t>
            </w:r>
            <w:r w:rsidR="00E719E1" w:rsidRPr="00160277">
              <w:t xml:space="preserve"> </w:t>
            </w:r>
            <w:r w:rsidR="00E719E1">
              <w:t xml:space="preserve">planned crop transport </w:t>
            </w:r>
            <w:r w:rsidRPr="00160277">
              <w:t xml:space="preserve">resources </w:t>
            </w:r>
            <w:r w:rsidR="00E719E1">
              <w:t>against actual and amend workforce/contractor needs accordingly</w:t>
            </w:r>
          </w:p>
          <w:p w14:paraId="13C9C20D" w14:textId="4999AB17" w:rsidR="00160277" w:rsidRPr="00160277" w:rsidRDefault="00160277" w:rsidP="00293AC9">
            <w:r w:rsidRPr="00160277">
              <w:t xml:space="preserve">7.6 Identify strategies and resources to dry crops </w:t>
            </w:r>
            <w:r w:rsidR="00293AC9">
              <w:t>according to harvest plan</w:t>
            </w:r>
          </w:p>
        </w:tc>
      </w:tr>
      <w:tr w:rsidR="00160277" w:rsidRPr="00963A46" w14:paraId="5FBFA608" w14:textId="77777777" w:rsidTr="00051433">
        <w:trPr>
          <w:cantSplit/>
        </w:trPr>
        <w:tc>
          <w:tcPr>
            <w:tcW w:w="1396" w:type="pct"/>
            <w:shd w:val="clear" w:color="auto" w:fill="auto"/>
          </w:tcPr>
          <w:p w14:paraId="58A54B13" w14:textId="6E7D5287" w:rsidR="00160277" w:rsidRPr="00160277" w:rsidRDefault="00160277" w:rsidP="00160277">
            <w:pPr>
              <w:pStyle w:val="SIText"/>
            </w:pPr>
            <w:r w:rsidRPr="00160277">
              <w:t>8. Manage harvest operations</w:t>
            </w:r>
          </w:p>
        </w:tc>
        <w:tc>
          <w:tcPr>
            <w:tcW w:w="3604" w:type="pct"/>
            <w:shd w:val="clear" w:color="auto" w:fill="auto"/>
          </w:tcPr>
          <w:p w14:paraId="58D3E639" w14:textId="2DBDE85F" w:rsidR="00160277" w:rsidRPr="00160277" w:rsidRDefault="00160277" w:rsidP="00160277">
            <w:r w:rsidRPr="00160277">
              <w:t xml:space="preserve">8.1 </w:t>
            </w:r>
            <w:r w:rsidR="00293AC9">
              <w:t>Monitor</w:t>
            </w:r>
            <w:r w:rsidR="00293AC9" w:rsidRPr="00160277">
              <w:t xml:space="preserve"> </w:t>
            </w:r>
            <w:r w:rsidR="000C6F4C">
              <w:t xml:space="preserve">performance of </w:t>
            </w:r>
            <w:r w:rsidRPr="00160277">
              <w:t xml:space="preserve">harvest plan </w:t>
            </w:r>
            <w:r w:rsidR="000C6F4C">
              <w:t xml:space="preserve">and implement </w:t>
            </w:r>
            <w:r w:rsidR="00293AC9">
              <w:t xml:space="preserve">contingencies </w:t>
            </w:r>
            <w:r w:rsidR="000C6F4C">
              <w:t>to address inconsistencies</w:t>
            </w:r>
          </w:p>
          <w:p w14:paraId="5434092C" w14:textId="654DFB9D" w:rsidR="00160277" w:rsidRPr="00160277" w:rsidRDefault="00160277" w:rsidP="00160277">
            <w:r w:rsidRPr="00160277">
              <w:t xml:space="preserve">8.2 </w:t>
            </w:r>
            <w:r w:rsidR="00293AC9">
              <w:t>Monitor</w:t>
            </w:r>
            <w:r w:rsidR="00293AC9" w:rsidRPr="00160277">
              <w:t xml:space="preserve"> </w:t>
            </w:r>
            <w:r w:rsidRPr="00160277">
              <w:t>adherence to health</w:t>
            </w:r>
            <w:r w:rsidR="00293AC9">
              <w:t xml:space="preserve">, </w:t>
            </w:r>
            <w:r w:rsidRPr="00160277">
              <w:t xml:space="preserve">safety and environmental </w:t>
            </w:r>
            <w:r w:rsidR="00293AC9">
              <w:t xml:space="preserve">procedures and implement remedial action for breaches </w:t>
            </w:r>
          </w:p>
          <w:p w14:paraId="6B50CF79" w14:textId="77777777" w:rsidR="00160277" w:rsidRPr="00160277" w:rsidRDefault="00160277" w:rsidP="00160277">
            <w:r w:rsidRPr="00160277">
              <w:t>8.3 Monitor harvest operations to ensure efficient and timely completion</w:t>
            </w:r>
          </w:p>
          <w:p w14:paraId="163443C7" w14:textId="4708C7FD" w:rsidR="00160277" w:rsidRPr="00160277" w:rsidRDefault="00160277" w:rsidP="00160277">
            <w:r w:rsidRPr="00160277">
              <w:t xml:space="preserve">8.4 Monitor crop quality </w:t>
            </w:r>
            <w:r w:rsidR="000C6F4C">
              <w:t xml:space="preserve">during </w:t>
            </w:r>
            <w:r w:rsidRPr="00160277">
              <w:t xml:space="preserve">crop harvest and segregate </w:t>
            </w:r>
            <w:r w:rsidR="000C6F4C">
              <w:t xml:space="preserve">and store </w:t>
            </w:r>
            <w:r w:rsidRPr="00160277">
              <w:t>into marketing grades</w:t>
            </w:r>
            <w:r w:rsidR="000C6F4C">
              <w:t xml:space="preserve"> according to harvesting plan</w:t>
            </w:r>
          </w:p>
          <w:p w14:paraId="583E0E83" w14:textId="7DA7B51F" w:rsidR="00160277" w:rsidRPr="00160277" w:rsidRDefault="00160277" w:rsidP="00160277">
            <w:r w:rsidRPr="00160277">
              <w:t>8.</w:t>
            </w:r>
            <w:r w:rsidR="000C6F4C">
              <w:t>5</w:t>
            </w:r>
            <w:r w:rsidRPr="00160277">
              <w:t xml:space="preserve"> Implement enterprise biosecurity policies</w:t>
            </w:r>
          </w:p>
        </w:tc>
      </w:tr>
      <w:tr w:rsidR="00160277" w:rsidRPr="00963A46" w14:paraId="263AD83B" w14:textId="77777777" w:rsidTr="00051433">
        <w:trPr>
          <w:cantSplit/>
        </w:trPr>
        <w:tc>
          <w:tcPr>
            <w:tcW w:w="1396" w:type="pct"/>
            <w:shd w:val="clear" w:color="auto" w:fill="auto"/>
          </w:tcPr>
          <w:p w14:paraId="5D483057" w14:textId="35A3A867" w:rsidR="00160277" w:rsidRPr="00160277" w:rsidRDefault="00160277" w:rsidP="00160277">
            <w:pPr>
              <w:pStyle w:val="SIText"/>
            </w:pPr>
            <w:r w:rsidRPr="00160277">
              <w:t>9. Record production level and review cropping strategies</w:t>
            </w:r>
          </w:p>
        </w:tc>
        <w:tc>
          <w:tcPr>
            <w:tcW w:w="3604" w:type="pct"/>
            <w:shd w:val="clear" w:color="auto" w:fill="auto"/>
          </w:tcPr>
          <w:p w14:paraId="6A566967" w14:textId="13BFEE96" w:rsidR="00DB686A" w:rsidRDefault="00160277" w:rsidP="00F92416">
            <w:r w:rsidRPr="00160277">
              <w:t xml:space="preserve">9.1 Maintain records of </w:t>
            </w:r>
            <w:r w:rsidR="00DB686A">
              <w:t>harvest according to workplace procedures</w:t>
            </w:r>
          </w:p>
          <w:p w14:paraId="71F2E849" w14:textId="77777777" w:rsidR="00160277" w:rsidRDefault="00160277" w:rsidP="00F92416">
            <w:r w:rsidRPr="00160277">
              <w:t>9.2 Monitor and evaluate crop yields against forecast production levels</w:t>
            </w:r>
          </w:p>
          <w:p w14:paraId="3573601C" w14:textId="32CBCF44" w:rsidR="009B1AC0" w:rsidRPr="00160277" w:rsidRDefault="009B1AC0">
            <w:r>
              <w:t xml:space="preserve">9.3 Review harvest plan and production outcomes and recommend </w:t>
            </w:r>
            <w:r w:rsidR="00EE5B09">
              <w:t>changes</w:t>
            </w:r>
            <w:r>
              <w:t xml:space="preserve"> to production plan</w:t>
            </w:r>
          </w:p>
        </w:tc>
      </w:tr>
    </w:tbl>
    <w:p w14:paraId="51A6ACE5" w14:textId="77777777" w:rsidR="005F771F" w:rsidRDefault="005F771F" w:rsidP="005F771F">
      <w:pPr>
        <w:pStyle w:val="SIText"/>
      </w:pPr>
    </w:p>
    <w:p w14:paraId="0243B725" w14:textId="77777777" w:rsidR="005F771F" w:rsidRPr="000754EC" w:rsidRDefault="005F771F" w:rsidP="000754EC">
      <w:r>
        <w:br w:type="page"/>
      </w:r>
    </w:p>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051433">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4486970B"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051433">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77A71" w:rsidRPr="00035F23" w:rsidDel="00423CB2" w14:paraId="1CF24FD6" w14:textId="77777777" w:rsidTr="00051433">
        <w:tc>
          <w:tcPr>
            <w:tcW w:w="1396" w:type="pct"/>
          </w:tcPr>
          <w:p w14:paraId="6D88B952" w14:textId="7A5D6971" w:rsidR="00977A71" w:rsidRPr="00035F23" w:rsidRDefault="00977A71" w:rsidP="00F92416">
            <w:pPr>
              <w:pStyle w:val="SIText"/>
            </w:pPr>
            <w:r w:rsidRPr="00F92416">
              <w:t>Reading</w:t>
            </w:r>
          </w:p>
        </w:tc>
        <w:tc>
          <w:tcPr>
            <w:tcW w:w="3604" w:type="pct"/>
          </w:tcPr>
          <w:p w14:paraId="1B7CC730" w14:textId="4BB9A6A6" w:rsidR="00977A71" w:rsidRPr="00035F23" w:rsidRDefault="00A20B9F" w:rsidP="00F92416">
            <w:pPr>
              <w:pStyle w:val="SIBulletList1"/>
            </w:pPr>
            <w:r w:rsidRPr="00035F23">
              <w:t xml:space="preserve">Identify and extract information for </w:t>
            </w:r>
            <w:r w:rsidR="006C27E5">
              <w:t xml:space="preserve">managing harvest operations </w:t>
            </w:r>
            <w:r w:rsidRPr="00035F23">
              <w:t xml:space="preserve">from complex texts, reports, maps and plans including legislation and regulations, policies and procedures to formulate organisational </w:t>
            </w:r>
            <w:r w:rsidR="006C27E5">
              <w:t>plans</w:t>
            </w:r>
          </w:p>
        </w:tc>
      </w:tr>
      <w:tr w:rsidR="00977A71" w:rsidRPr="00035F23" w:rsidDel="00423CB2" w14:paraId="1D3AF5EE" w14:textId="77777777" w:rsidTr="00051433">
        <w:tc>
          <w:tcPr>
            <w:tcW w:w="1396" w:type="pct"/>
          </w:tcPr>
          <w:p w14:paraId="16ED7E97" w14:textId="5F987D3D" w:rsidR="00977A71" w:rsidRPr="00035F23" w:rsidRDefault="00977A71" w:rsidP="00F92416">
            <w:pPr>
              <w:pStyle w:val="SIText"/>
            </w:pPr>
            <w:r w:rsidRPr="00F92416">
              <w:t xml:space="preserve">Writing </w:t>
            </w:r>
          </w:p>
        </w:tc>
        <w:tc>
          <w:tcPr>
            <w:tcW w:w="3604" w:type="pct"/>
          </w:tcPr>
          <w:p w14:paraId="0F32718D" w14:textId="2C3B175B" w:rsidR="00977A71" w:rsidRPr="00035F23" w:rsidRDefault="00A20B9F" w:rsidP="00035F23">
            <w:pPr>
              <w:pStyle w:val="SIBulletList1"/>
              <w:rPr>
                <w:rFonts w:eastAsia="Calibri"/>
              </w:rPr>
            </w:pPr>
            <w:r w:rsidRPr="00035F23">
              <w:t xml:space="preserve">Write detailed plans and procedural texts, including contingencies, </w:t>
            </w:r>
            <w:r w:rsidR="002B6CA2" w:rsidRPr="00035F23">
              <w:t xml:space="preserve">for agricultural workforce and contractors for the </w:t>
            </w:r>
            <w:r w:rsidRPr="00035F23">
              <w:t>purpose of inform</w:t>
            </w:r>
            <w:r w:rsidR="002B6CA2" w:rsidRPr="00035F23">
              <w:t xml:space="preserve">ing on harvesting </w:t>
            </w:r>
            <w:r w:rsidR="006C27E5" w:rsidRPr="00035F23">
              <w:t>activities and performance targets</w:t>
            </w:r>
            <w:r w:rsidR="006C27E5">
              <w:t>,</w:t>
            </w:r>
            <w:r w:rsidR="006C27E5" w:rsidRPr="00035F23">
              <w:t xml:space="preserve"> taking </w:t>
            </w:r>
            <w:r w:rsidRPr="00035F23">
              <w:t>into account the needs of a culturally and linguistically diverse workforce</w:t>
            </w:r>
          </w:p>
        </w:tc>
      </w:tr>
      <w:tr w:rsidR="00977A71" w:rsidRPr="00035F23" w:rsidDel="00423CB2" w14:paraId="03BB9C6A" w14:textId="77777777" w:rsidTr="00051433">
        <w:tc>
          <w:tcPr>
            <w:tcW w:w="1396" w:type="pct"/>
          </w:tcPr>
          <w:p w14:paraId="79F97EC7" w14:textId="5CE9AC3A" w:rsidR="00977A71" w:rsidRPr="00035F23" w:rsidRDefault="00F22FC8" w:rsidP="00F92416">
            <w:pPr>
              <w:pStyle w:val="SIText"/>
            </w:pPr>
            <w:r w:rsidRPr="00F92416">
              <w:t>Oral Communication</w:t>
            </w:r>
          </w:p>
        </w:tc>
        <w:tc>
          <w:tcPr>
            <w:tcW w:w="3604" w:type="pct"/>
          </w:tcPr>
          <w:p w14:paraId="4DAD12EB" w14:textId="0E9E6A7A" w:rsidR="00977A71" w:rsidRPr="00035F23" w:rsidRDefault="00A20B9F" w:rsidP="00035F23">
            <w:pPr>
              <w:pStyle w:val="SIBulletList1"/>
              <w:rPr>
                <w:rFonts w:eastAsia="Calibri"/>
              </w:rPr>
            </w:pPr>
            <w:r w:rsidRPr="00035F23">
              <w:t>Establish and maintain complex and effective communications when negotiating contracts and informing work teams and contractors of work requirements and performance targets</w:t>
            </w:r>
          </w:p>
        </w:tc>
      </w:tr>
      <w:tr w:rsidR="00977A71" w:rsidRPr="00035F23" w:rsidDel="00423CB2" w14:paraId="74828DDC" w14:textId="77777777" w:rsidTr="00051433">
        <w:tc>
          <w:tcPr>
            <w:tcW w:w="1396" w:type="pct"/>
          </w:tcPr>
          <w:p w14:paraId="662E7B7C" w14:textId="48970406" w:rsidR="00977A71" w:rsidRPr="00035F23" w:rsidRDefault="00AF6BCF" w:rsidP="00F92416">
            <w:pPr>
              <w:pStyle w:val="SIText"/>
            </w:pPr>
            <w:r w:rsidRPr="00F92416">
              <w:t>Numeracy</w:t>
            </w:r>
          </w:p>
        </w:tc>
        <w:tc>
          <w:tcPr>
            <w:tcW w:w="3604" w:type="pct"/>
          </w:tcPr>
          <w:p w14:paraId="20443A70" w14:textId="2F91601E" w:rsidR="00977A71" w:rsidRPr="00035F23" w:rsidRDefault="00A20B9F" w:rsidP="00035F23">
            <w:pPr>
              <w:pStyle w:val="SIBulletList1"/>
              <w:rPr>
                <w:rFonts w:eastAsia="Calibri"/>
              </w:rPr>
            </w:pPr>
            <w:r w:rsidRPr="00035F23">
              <w:t xml:space="preserve">Use highly-developed numeracy skills to interpret complex financial information and perform calculations to translate estimates of operational costs and scheduling for inclusion in </w:t>
            </w:r>
            <w:r w:rsidR="006C27E5">
              <w:t xml:space="preserve">harvest </w:t>
            </w:r>
            <w:r w:rsidRPr="00035F23">
              <w:t>management plan</w:t>
            </w:r>
            <w:r w:rsidR="006C27E5">
              <w:t>s</w:t>
            </w:r>
            <w:r w:rsidRPr="00035F23">
              <w:t xml:space="preserve"> and </w:t>
            </w:r>
            <w:r w:rsidR="006C27E5">
              <w:t>costings</w:t>
            </w:r>
          </w:p>
        </w:tc>
      </w:tr>
    </w:tbl>
    <w:p w14:paraId="4F6C3638" w14:textId="77777777" w:rsidR="00916CD7" w:rsidRDefault="00916CD7" w:rsidP="005F771F">
      <w:pPr>
        <w:pStyle w:val="SIText"/>
      </w:pPr>
    </w:p>
    <w:p w14:paraId="246076E7" w14:textId="1CCFA1C3"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035F23" w14:paraId="7EFB7203" w14:textId="77777777" w:rsidTr="00F33FF2">
        <w:tc>
          <w:tcPr>
            <w:tcW w:w="1028" w:type="pct"/>
          </w:tcPr>
          <w:p w14:paraId="421C4558" w14:textId="77777777" w:rsidR="00DA54B5" w:rsidRPr="00035F23" w:rsidRDefault="00977A71" w:rsidP="00F92416">
            <w:pPr>
              <w:pStyle w:val="SIText"/>
            </w:pPr>
            <w:r w:rsidRPr="00F92416">
              <w:t>AHCBAC506 Manage the harvest of crops</w:t>
            </w:r>
          </w:p>
          <w:p w14:paraId="6B803FA7" w14:textId="1073E765" w:rsidR="00977A71" w:rsidRPr="00035F23" w:rsidRDefault="00977A71" w:rsidP="00035F23">
            <w:pPr>
              <w:pStyle w:val="SIText"/>
            </w:pPr>
            <w:r w:rsidRPr="00035F23">
              <w:t>Release 2</w:t>
            </w:r>
          </w:p>
        </w:tc>
        <w:tc>
          <w:tcPr>
            <w:tcW w:w="1105" w:type="pct"/>
          </w:tcPr>
          <w:p w14:paraId="16781AB3" w14:textId="77777777" w:rsidR="00DA54B5" w:rsidRPr="00035F23" w:rsidRDefault="00977A71" w:rsidP="00035F23">
            <w:pPr>
              <w:pStyle w:val="SIText"/>
            </w:pPr>
            <w:r w:rsidRPr="00035F23">
              <w:t>AHCBAC506 Manage the harvest of crops</w:t>
            </w:r>
          </w:p>
          <w:p w14:paraId="3216D365" w14:textId="0F22B8E8" w:rsidR="00977A71" w:rsidRPr="00035F23" w:rsidRDefault="00977A71" w:rsidP="00035F23">
            <w:pPr>
              <w:pStyle w:val="SIText"/>
            </w:pPr>
            <w:r w:rsidRPr="00035F23">
              <w:t>Release 1</w:t>
            </w:r>
          </w:p>
        </w:tc>
        <w:tc>
          <w:tcPr>
            <w:tcW w:w="1251" w:type="pct"/>
          </w:tcPr>
          <w:p w14:paraId="6E9ACE87" w14:textId="47A1C477" w:rsidR="002305DF" w:rsidRPr="00035F23" w:rsidRDefault="002305DF" w:rsidP="00035F23">
            <w:pPr>
              <w:pStyle w:val="SIText"/>
            </w:pPr>
            <w:r w:rsidRPr="00035F23">
              <w:t>Changes to Application. Change to sequencing</w:t>
            </w:r>
            <w:r w:rsidR="00717022" w:rsidRPr="00035F23">
              <w:t xml:space="preserve">, </w:t>
            </w:r>
            <w:r w:rsidRPr="00035F23">
              <w:t xml:space="preserve"> consolidation and editing of Performance Criteria. </w:t>
            </w:r>
          </w:p>
          <w:p w14:paraId="30B8888F" w14:textId="43F20927" w:rsidR="00DA54B5" w:rsidRPr="00035F23" w:rsidRDefault="002305DF" w:rsidP="00035F23">
            <w:pPr>
              <w:pStyle w:val="SIText"/>
            </w:pPr>
            <w:r w:rsidRPr="00035F23">
              <w:t>Added Foundation Skills. Updated Performance Evidence, Knowledge Evidence and Assessment Conditions</w:t>
            </w:r>
          </w:p>
        </w:tc>
        <w:tc>
          <w:tcPr>
            <w:tcW w:w="1616" w:type="pct"/>
          </w:tcPr>
          <w:p w14:paraId="325B98A3" w14:textId="684DF915" w:rsidR="00DA54B5" w:rsidRPr="00035F23" w:rsidRDefault="00717022" w:rsidP="00035F23">
            <w:pPr>
              <w:pStyle w:val="SIText"/>
            </w:pPr>
            <w:r w:rsidRPr="00035F23">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051433">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051433">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2E3D9A54" w:rsidR="00556C4C" w:rsidRPr="000754EC" w:rsidRDefault="00556C4C" w:rsidP="000754EC">
            <w:pPr>
              <w:pStyle w:val="SIUnittitle"/>
            </w:pPr>
            <w:r w:rsidRPr="00F56827">
              <w:t xml:space="preserve">Assessment requirements for </w:t>
            </w:r>
            <w:r w:rsidR="00160277" w:rsidRPr="00160277">
              <w:t>AHCBAC506 Manage the harvest of crops</w:t>
            </w:r>
          </w:p>
        </w:tc>
      </w:tr>
      <w:tr w:rsidR="00556C4C" w:rsidRPr="00A55106" w14:paraId="61DAA6AD" w14:textId="77777777" w:rsidTr="00051433">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051433">
        <w:tc>
          <w:tcPr>
            <w:tcW w:w="5000" w:type="pct"/>
            <w:gridSpan w:val="2"/>
            <w:shd w:val="clear" w:color="auto" w:fill="auto"/>
          </w:tcPr>
          <w:p w14:paraId="6C52247C" w14:textId="34FBBEA4" w:rsidR="00DA54B5" w:rsidRPr="00035F23" w:rsidRDefault="00DA54B5">
            <w:pPr>
              <w:pStyle w:val="SIText"/>
              <w:rPr>
                <w:rStyle w:val="SITemporaryText-red"/>
                <w:color w:val="auto"/>
                <w:sz w:val="20"/>
              </w:rPr>
            </w:pPr>
            <w:r w:rsidRPr="002F3C7E">
              <w:rPr>
                <w:rStyle w:val="SITemporaryText-red"/>
                <w:color w:val="auto"/>
                <w:sz w:val="20"/>
              </w:rPr>
              <w:t xml:space="preserve">An individual demonstrating competency must satisfy all of the elements and performance criteria in this unit. </w:t>
            </w:r>
          </w:p>
          <w:p w14:paraId="226AF526" w14:textId="713AF5B1" w:rsidR="00160277" w:rsidRPr="00160277" w:rsidRDefault="00315200" w:rsidP="00160277">
            <w:r>
              <w:t xml:space="preserve">There must be evidence that the individual has </w:t>
            </w:r>
            <w:r w:rsidR="0007106F">
              <w:t xml:space="preserve">prepared and overseen the </w:t>
            </w:r>
            <w:r w:rsidR="00716971">
              <w:t xml:space="preserve">harvest </w:t>
            </w:r>
            <w:r w:rsidR="0007106F">
              <w:t>of an agricultural crop and has:</w:t>
            </w:r>
          </w:p>
          <w:p w14:paraId="7C4B88F8" w14:textId="45309BA7" w:rsidR="00160277" w:rsidRPr="00160277" w:rsidRDefault="00160277" w:rsidP="00051433">
            <w:pPr>
              <w:pStyle w:val="SIBulletList1"/>
            </w:pPr>
            <w:r w:rsidRPr="00160277">
              <w:t>plan</w:t>
            </w:r>
            <w:r w:rsidR="0007106F">
              <w:t>ned</w:t>
            </w:r>
            <w:r w:rsidRPr="00160277">
              <w:t xml:space="preserve"> and implement</w:t>
            </w:r>
            <w:r w:rsidR="0007106F">
              <w:t>ed</w:t>
            </w:r>
            <w:r w:rsidRPr="00160277">
              <w:t xml:space="preserve"> harvesting operations</w:t>
            </w:r>
          </w:p>
          <w:p w14:paraId="78D28DF2" w14:textId="6F9378BA" w:rsidR="00160277" w:rsidRPr="00160277" w:rsidRDefault="00160277" w:rsidP="00160277">
            <w:pPr>
              <w:pStyle w:val="SIBulletList1"/>
            </w:pPr>
            <w:r w:rsidRPr="00160277">
              <w:t>organise</w:t>
            </w:r>
            <w:r w:rsidR="0007106F">
              <w:t>d</w:t>
            </w:r>
            <w:r w:rsidRPr="00160277">
              <w:t xml:space="preserve"> and schedule</w:t>
            </w:r>
            <w:r w:rsidR="0007106F">
              <w:t>d</w:t>
            </w:r>
            <w:r w:rsidRPr="00160277">
              <w:t xml:space="preserve"> the</w:t>
            </w:r>
            <w:r w:rsidR="0007106F">
              <w:t xml:space="preserve"> selection, </w:t>
            </w:r>
            <w:r w:rsidRPr="00160277">
              <w:t xml:space="preserve">maintenance </w:t>
            </w:r>
            <w:r w:rsidR="0007106F">
              <w:t xml:space="preserve">and use </w:t>
            </w:r>
            <w:r w:rsidR="0007106F" w:rsidRPr="00160277">
              <w:t>of</w:t>
            </w:r>
            <w:r w:rsidR="0007106F">
              <w:t xml:space="preserve"> technologically efficient harvesting </w:t>
            </w:r>
            <w:r w:rsidRPr="00160277">
              <w:t>plant and equipment</w:t>
            </w:r>
          </w:p>
          <w:p w14:paraId="409C86DB" w14:textId="29E343AA" w:rsidR="00160277" w:rsidRPr="00160277" w:rsidRDefault="00160277" w:rsidP="00160277">
            <w:pPr>
              <w:pStyle w:val="SIBulletList1"/>
            </w:pPr>
            <w:r w:rsidRPr="00160277">
              <w:t>establish</w:t>
            </w:r>
            <w:r w:rsidR="0007106F">
              <w:t>ed</w:t>
            </w:r>
            <w:r w:rsidRPr="00160277">
              <w:t xml:space="preserve"> processes or strategies, procedures and controls for crop harvesting</w:t>
            </w:r>
          </w:p>
          <w:p w14:paraId="7DBC416F" w14:textId="1680D7C0" w:rsidR="00160277" w:rsidRPr="00160277" w:rsidRDefault="00160277" w:rsidP="00160277">
            <w:pPr>
              <w:pStyle w:val="SIBulletList1"/>
            </w:pPr>
            <w:r w:rsidRPr="00160277">
              <w:t>assess</w:t>
            </w:r>
            <w:r w:rsidR="0007106F">
              <w:t>ed crop quality, quantity and value of</w:t>
            </w:r>
            <w:r w:rsidRPr="00160277">
              <w:t xml:space="preserve"> potential yields</w:t>
            </w:r>
          </w:p>
          <w:p w14:paraId="3A27345D" w14:textId="069692A4" w:rsidR="00160277" w:rsidRPr="00160277" w:rsidRDefault="0007106F" w:rsidP="00160277">
            <w:pPr>
              <w:pStyle w:val="SIBulletList1"/>
            </w:pPr>
            <w:r>
              <w:t xml:space="preserve">planned and </w:t>
            </w:r>
            <w:r w:rsidR="00160277" w:rsidRPr="00160277">
              <w:t>negotiate</w:t>
            </w:r>
            <w:r>
              <w:t>d</w:t>
            </w:r>
            <w:r w:rsidR="00160277" w:rsidRPr="00160277">
              <w:t xml:space="preserve"> </w:t>
            </w:r>
            <w:r>
              <w:t xml:space="preserve">workforce, </w:t>
            </w:r>
            <w:r w:rsidR="00160277" w:rsidRPr="00160277">
              <w:t>contracts and agreements</w:t>
            </w:r>
          </w:p>
          <w:p w14:paraId="0D10A323" w14:textId="606BB8F9" w:rsidR="00160277" w:rsidRPr="00160277" w:rsidRDefault="0007106F" w:rsidP="00160277">
            <w:pPr>
              <w:pStyle w:val="SIBulletList1"/>
            </w:pPr>
            <w:r>
              <w:t xml:space="preserve">communicated </w:t>
            </w:r>
            <w:r w:rsidR="00160277" w:rsidRPr="00160277">
              <w:t>instructions</w:t>
            </w:r>
            <w:r>
              <w:t xml:space="preserve">, </w:t>
            </w:r>
            <w:r w:rsidR="00160277" w:rsidRPr="00160277">
              <w:t>plans</w:t>
            </w:r>
            <w:r>
              <w:t xml:space="preserve">, </w:t>
            </w:r>
            <w:r w:rsidR="00160277" w:rsidRPr="00160277">
              <w:t>schedul</w:t>
            </w:r>
            <w:r>
              <w:t xml:space="preserve">ed and performance targets </w:t>
            </w:r>
            <w:r w:rsidR="00160277" w:rsidRPr="00160277">
              <w:t xml:space="preserve">to </w:t>
            </w:r>
            <w:r>
              <w:t>key stakeholders</w:t>
            </w:r>
          </w:p>
          <w:p w14:paraId="524F36E7" w14:textId="63DD1C8F" w:rsidR="00160277" w:rsidRPr="00160277" w:rsidRDefault="00160277" w:rsidP="00160277">
            <w:pPr>
              <w:pStyle w:val="SIBulletList1"/>
            </w:pPr>
            <w:r w:rsidRPr="00160277">
              <w:t>observe</w:t>
            </w:r>
            <w:r w:rsidR="0007106F">
              <w:t>d</w:t>
            </w:r>
            <w:r w:rsidRPr="00160277">
              <w:t>, identif</w:t>
            </w:r>
            <w:r w:rsidR="0007106F">
              <w:t>ied</w:t>
            </w:r>
            <w:r w:rsidRPr="00160277">
              <w:t xml:space="preserve"> and </w:t>
            </w:r>
            <w:r w:rsidR="0007106F">
              <w:t>respond</w:t>
            </w:r>
            <w:r w:rsidRPr="00160277">
              <w:t xml:space="preserve"> to environmental implications and work health and safety </w:t>
            </w:r>
            <w:r w:rsidR="0007106F">
              <w:t>issues according to policies and procedures</w:t>
            </w:r>
          </w:p>
          <w:p w14:paraId="64D7A6A9" w14:textId="2A6C5FE7" w:rsidR="00160277" w:rsidRPr="00160277" w:rsidRDefault="0007106F" w:rsidP="00051433">
            <w:pPr>
              <w:pStyle w:val="SIBulletList1"/>
            </w:pPr>
            <w:r>
              <w:t xml:space="preserve">assessed financial </w:t>
            </w:r>
            <w:r w:rsidR="00BF6C4F">
              <w:t xml:space="preserve">risk and implemented </w:t>
            </w:r>
            <w:r w:rsidR="00160277" w:rsidRPr="00160277">
              <w:t>insurance</w:t>
            </w:r>
            <w:r w:rsidR="00BF6C4F">
              <w:t xml:space="preserve"> processes to mitigate risk</w:t>
            </w:r>
          </w:p>
          <w:p w14:paraId="40219B4E" w14:textId="196BC59D" w:rsidR="00160277" w:rsidRPr="00160277" w:rsidRDefault="00160277" w:rsidP="00160277">
            <w:pPr>
              <w:pStyle w:val="SIBulletList1"/>
            </w:pPr>
            <w:r w:rsidRPr="00160277">
              <w:t>develop</w:t>
            </w:r>
            <w:r w:rsidR="00BF6C4F">
              <w:t>ed</w:t>
            </w:r>
            <w:r w:rsidRPr="00160277">
              <w:t xml:space="preserve"> management procedures for health</w:t>
            </w:r>
            <w:r w:rsidR="00BF6C4F">
              <w:t xml:space="preserve">, </w:t>
            </w:r>
            <w:r w:rsidRPr="00160277">
              <w:t>safety, climate and fire risk</w:t>
            </w:r>
          </w:p>
          <w:p w14:paraId="2DFA7F93" w14:textId="5A27C46C" w:rsidR="00BF6C4F" w:rsidRDefault="00160277" w:rsidP="00160277">
            <w:pPr>
              <w:pStyle w:val="SIBulletList1"/>
            </w:pPr>
            <w:r w:rsidRPr="00160277">
              <w:t>organise</w:t>
            </w:r>
            <w:r w:rsidR="00BF6C4F">
              <w:t>d</w:t>
            </w:r>
            <w:r w:rsidRPr="00160277">
              <w:t xml:space="preserve"> logistic</w:t>
            </w:r>
            <w:r w:rsidR="00BF6C4F">
              <w:t xml:space="preserve">al requirements for </w:t>
            </w:r>
            <w:r w:rsidRPr="00160277">
              <w:t>harvesting operation</w:t>
            </w:r>
            <w:r w:rsidR="00BF6C4F">
              <w:t>s,</w:t>
            </w:r>
            <w:r w:rsidRPr="00160277">
              <w:t xml:space="preserve"> including</w:t>
            </w:r>
            <w:r w:rsidR="00BF6C4F">
              <w:t>:</w:t>
            </w:r>
          </w:p>
          <w:p w14:paraId="524745F4" w14:textId="42A75008" w:rsidR="00BF6C4F" w:rsidRDefault="00160277" w:rsidP="00035F23">
            <w:pPr>
              <w:pStyle w:val="SIBulletList2"/>
            </w:pPr>
            <w:r w:rsidRPr="00160277">
              <w:t>harvesting</w:t>
            </w:r>
          </w:p>
          <w:p w14:paraId="644FC71E" w14:textId="27B612DB" w:rsidR="00160277" w:rsidRPr="00160277" w:rsidRDefault="00160277" w:rsidP="00035F23">
            <w:pPr>
              <w:pStyle w:val="SIBulletList2"/>
            </w:pPr>
            <w:r w:rsidRPr="00160277">
              <w:t>storage and delivery</w:t>
            </w:r>
          </w:p>
          <w:p w14:paraId="6C989792" w14:textId="5544A891" w:rsidR="00BF6C4F" w:rsidRDefault="00BF6C4F" w:rsidP="00160277">
            <w:pPr>
              <w:pStyle w:val="SIBulletList1"/>
            </w:pPr>
            <w:r>
              <w:t>assess and classify crop</w:t>
            </w:r>
            <w:r w:rsidR="00160277" w:rsidRPr="00160277">
              <w:t xml:space="preserve"> </w:t>
            </w:r>
            <w:r>
              <w:t xml:space="preserve">grades and </w:t>
            </w:r>
            <w:r w:rsidR="00160277" w:rsidRPr="00160277">
              <w:t>se</w:t>
            </w:r>
            <w:r>
              <w:t xml:space="preserve">gregate crops for storage according to marketing </w:t>
            </w:r>
            <w:r w:rsidR="00C834A8">
              <w:t>plan</w:t>
            </w:r>
            <w:r>
              <w:t xml:space="preserve"> and industry standards</w:t>
            </w:r>
          </w:p>
          <w:p w14:paraId="6396A42F" w14:textId="307EF283" w:rsidR="00160277" w:rsidRPr="00160277" w:rsidRDefault="00BF6C4F" w:rsidP="00160277">
            <w:pPr>
              <w:pStyle w:val="SIBulletList1"/>
            </w:pPr>
            <w:r>
              <w:t xml:space="preserve">manage crop pre-harvest and </w:t>
            </w:r>
            <w:r w:rsidR="00160277" w:rsidRPr="00160277">
              <w:t>p</w:t>
            </w:r>
            <w:r w:rsidR="00C834A8">
              <w:t xml:space="preserve">ost-harvest </w:t>
            </w:r>
            <w:r w:rsidR="00160277" w:rsidRPr="00160277">
              <w:t xml:space="preserve">pest </w:t>
            </w:r>
            <w:r w:rsidR="00C834A8">
              <w:t>and</w:t>
            </w:r>
            <w:r w:rsidR="00C834A8" w:rsidRPr="00160277">
              <w:t xml:space="preserve"> </w:t>
            </w:r>
            <w:r w:rsidR="00160277" w:rsidRPr="00160277">
              <w:t>spoilage</w:t>
            </w:r>
            <w:r w:rsidR="00C834A8">
              <w:t xml:space="preserve"> controls</w:t>
            </w:r>
          </w:p>
          <w:p w14:paraId="3F4E2EAA" w14:textId="25D555D2" w:rsidR="00556C4C" w:rsidRPr="000754EC" w:rsidRDefault="00160277" w:rsidP="00035F23">
            <w:pPr>
              <w:pStyle w:val="SIBulletList1"/>
            </w:pPr>
            <w:r w:rsidRPr="00160277">
              <w:t>implement</w:t>
            </w:r>
            <w:r w:rsidR="00C834A8">
              <w:t>ed</w:t>
            </w:r>
            <w:r w:rsidRPr="00160277">
              <w:t xml:space="preserve"> work</w:t>
            </w:r>
            <w:r w:rsidR="00C834A8">
              <w:t>place</w:t>
            </w:r>
            <w:r w:rsidRPr="00160277">
              <w:t xml:space="preserve"> health</w:t>
            </w:r>
            <w:r w:rsidR="00C834A8">
              <w:t xml:space="preserve">, </w:t>
            </w:r>
            <w:r w:rsidRPr="00160277">
              <w:t>safety</w:t>
            </w:r>
            <w:r w:rsidR="00C834A8">
              <w:t xml:space="preserve">, </w:t>
            </w:r>
            <w:r w:rsidRPr="00160277">
              <w:t xml:space="preserve">biosecurity </w:t>
            </w:r>
            <w:r w:rsidR="00C834A8">
              <w:t xml:space="preserve">and </w:t>
            </w:r>
            <w:r w:rsidRPr="00160277">
              <w:t>environmental p</w:t>
            </w:r>
            <w:r w:rsidR="00C834A8">
              <w:t>olicies</w:t>
            </w:r>
            <w:r w:rsidRPr="00160277">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051433">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051433">
        <w:tc>
          <w:tcPr>
            <w:tcW w:w="5000" w:type="pct"/>
            <w:shd w:val="clear" w:color="auto" w:fill="auto"/>
          </w:tcPr>
          <w:p w14:paraId="5011EED1" w14:textId="7AFCF996" w:rsidR="00160277" w:rsidRPr="00160277" w:rsidRDefault="007F0E28" w:rsidP="00160277">
            <w:r>
              <w:t>An individual must be able to demonstrate the knowledge required to perform the tasks outlined in the elements and performance criteria of this unit. This includes knowledge of:</w:t>
            </w:r>
          </w:p>
          <w:p w14:paraId="75919B47" w14:textId="77777777" w:rsidR="005E2D9B" w:rsidRDefault="00051433" w:rsidP="00051433">
            <w:pPr>
              <w:pStyle w:val="SIBulletList1"/>
            </w:pPr>
            <w:r w:rsidRPr="00051433">
              <w:t xml:space="preserve">range and functions of </w:t>
            </w:r>
            <w:r w:rsidR="005E2D9B">
              <w:t>harvesting</w:t>
            </w:r>
            <w:r w:rsidRPr="00051433">
              <w:t xml:space="preserve"> machinery and equipment</w:t>
            </w:r>
          </w:p>
          <w:p w14:paraId="7CECB311" w14:textId="3B08463F" w:rsidR="00051433" w:rsidRPr="00051433" w:rsidRDefault="00051433" w:rsidP="00051433">
            <w:pPr>
              <w:pStyle w:val="SIBulletList1"/>
            </w:pPr>
            <w:r w:rsidRPr="00051433">
              <w:t>technologies that support efficiencies, including:</w:t>
            </w:r>
          </w:p>
          <w:p w14:paraId="1F9E8EE2" w14:textId="77777777" w:rsidR="00051433" w:rsidRPr="00051433" w:rsidRDefault="00051433" w:rsidP="00035F23">
            <w:pPr>
              <w:pStyle w:val="SIBulletList2"/>
            </w:pPr>
            <w:r w:rsidRPr="00051433">
              <w:t>self-drive, global positioning systems (GPS) and laser technologies</w:t>
            </w:r>
          </w:p>
          <w:p w14:paraId="20DC49BF" w14:textId="77777777" w:rsidR="00051433" w:rsidRPr="00051433" w:rsidRDefault="00051433" w:rsidP="00035F23">
            <w:pPr>
              <w:pStyle w:val="SIBulletList2"/>
            </w:pPr>
            <w:r w:rsidRPr="00051433">
              <w:t>controlled traffic farming (CTF) principles and impact</w:t>
            </w:r>
          </w:p>
          <w:p w14:paraId="3E05EF77" w14:textId="77777777" w:rsidR="00051433" w:rsidRPr="00051433" w:rsidRDefault="00051433" w:rsidP="00035F23">
            <w:pPr>
              <w:pStyle w:val="SIBulletList2"/>
            </w:pPr>
            <w:r w:rsidRPr="00051433">
              <w:t>remote piloted systems</w:t>
            </w:r>
          </w:p>
          <w:p w14:paraId="04C08239" w14:textId="77777777" w:rsidR="00051433" w:rsidRPr="00051433" w:rsidRDefault="00051433" w:rsidP="00035F23">
            <w:pPr>
              <w:pStyle w:val="SIBulletList2"/>
            </w:pPr>
            <w:r w:rsidRPr="00051433">
              <w:t>remote sensing and monitoring</w:t>
            </w:r>
          </w:p>
          <w:p w14:paraId="5B03A9EE" w14:textId="77777777" w:rsidR="00160277" w:rsidRPr="00160277" w:rsidRDefault="00160277" w:rsidP="00035F23">
            <w:pPr>
              <w:pStyle w:val="SIBulletList2"/>
            </w:pPr>
            <w:r w:rsidRPr="00160277">
              <w:t>capability and use of harvesting equipment</w:t>
            </w:r>
          </w:p>
          <w:p w14:paraId="369AFFC8" w14:textId="77777777" w:rsidR="00160277" w:rsidRDefault="00160277" w:rsidP="00035F23">
            <w:pPr>
              <w:pStyle w:val="SIBulletList2"/>
            </w:pPr>
            <w:r w:rsidRPr="00160277">
              <w:t>role of technology in improving efficiency</w:t>
            </w:r>
          </w:p>
          <w:p w14:paraId="4FDB3CDE" w14:textId="4D6C357D" w:rsidR="00EE5B09" w:rsidRDefault="00EE5B09" w:rsidP="00035F23">
            <w:pPr>
              <w:pStyle w:val="SIBulletList2"/>
            </w:pPr>
            <w:r>
              <w:t>yield mapping</w:t>
            </w:r>
          </w:p>
          <w:p w14:paraId="1BEFBA5F" w14:textId="77777777" w:rsidR="00EE5B09" w:rsidRPr="00EE5B09" w:rsidRDefault="00EE5B09" w:rsidP="00EE5B09">
            <w:pPr>
              <w:pStyle w:val="SIBulletList2"/>
            </w:pPr>
            <w:r w:rsidRPr="00EE5B09">
              <w:t>variable rate technology (VRT)</w:t>
            </w:r>
          </w:p>
          <w:p w14:paraId="735359D8" w14:textId="6CDB523C" w:rsidR="00160277" w:rsidRPr="00160277" w:rsidRDefault="00160277" w:rsidP="00160277">
            <w:pPr>
              <w:pStyle w:val="SIBulletList1"/>
            </w:pPr>
            <w:r w:rsidRPr="00160277">
              <w:t xml:space="preserve">crop </w:t>
            </w:r>
            <w:r w:rsidR="005E2D9B">
              <w:t xml:space="preserve">quality and quantity </w:t>
            </w:r>
            <w:r w:rsidRPr="00160277">
              <w:t xml:space="preserve">measurement </w:t>
            </w:r>
            <w:r w:rsidR="005E2D9B">
              <w:t xml:space="preserve">and assessment </w:t>
            </w:r>
            <w:r w:rsidRPr="00160277">
              <w:t>techniques and parameters</w:t>
            </w:r>
          </w:p>
          <w:p w14:paraId="5FAAAA87" w14:textId="34EEC993" w:rsidR="00160277" w:rsidRPr="00160277" w:rsidRDefault="005E2D9B" w:rsidP="00160277">
            <w:pPr>
              <w:pStyle w:val="SIBulletList1"/>
            </w:pPr>
            <w:r>
              <w:t xml:space="preserve">crop </w:t>
            </w:r>
            <w:r w:rsidR="00160277" w:rsidRPr="00160277">
              <w:t>market information and sources</w:t>
            </w:r>
          </w:p>
          <w:p w14:paraId="47B7D6F5" w14:textId="77777777" w:rsidR="005E2D9B" w:rsidRDefault="00160277" w:rsidP="00160277">
            <w:pPr>
              <w:pStyle w:val="SIBulletList1"/>
            </w:pPr>
            <w:r w:rsidRPr="00160277">
              <w:t>contracting requirements</w:t>
            </w:r>
          </w:p>
          <w:p w14:paraId="489EBD61" w14:textId="77777777" w:rsidR="005E2D9B" w:rsidRDefault="005E2D9B" w:rsidP="00160277">
            <w:pPr>
              <w:pStyle w:val="SIBulletList1"/>
            </w:pPr>
            <w:r>
              <w:t>financial risk management including:</w:t>
            </w:r>
          </w:p>
          <w:p w14:paraId="3F363D8C" w14:textId="77777777" w:rsidR="005E2D9B" w:rsidRDefault="005E2D9B" w:rsidP="00035F23">
            <w:pPr>
              <w:pStyle w:val="SIBulletList2"/>
            </w:pPr>
            <w:r>
              <w:t>valuing crops</w:t>
            </w:r>
          </w:p>
          <w:p w14:paraId="2CB6601F" w14:textId="77777777" w:rsidR="005E2D9B" w:rsidRDefault="005E2D9B" w:rsidP="00035F23">
            <w:pPr>
              <w:pStyle w:val="SIBulletList2"/>
            </w:pPr>
            <w:r>
              <w:t>assessing financial risk</w:t>
            </w:r>
          </w:p>
          <w:p w14:paraId="315CEF03" w14:textId="2B582177" w:rsidR="00160277" w:rsidRPr="00160277" w:rsidRDefault="005E2D9B" w:rsidP="00035F23">
            <w:pPr>
              <w:pStyle w:val="SIBulletList2"/>
            </w:pPr>
            <w:r>
              <w:t xml:space="preserve">mitigating risk and </w:t>
            </w:r>
            <w:r w:rsidR="00F47267" w:rsidRPr="00160277">
              <w:t>insurin</w:t>
            </w:r>
            <w:r w:rsidR="00F47267">
              <w:t xml:space="preserve">g </w:t>
            </w:r>
            <w:r w:rsidR="00160277" w:rsidRPr="00160277">
              <w:t>c</w:t>
            </w:r>
            <w:r w:rsidR="00F47267">
              <w:t>rops</w:t>
            </w:r>
          </w:p>
          <w:p w14:paraId="5F0DDE06" w14:textId="6F0891C4" w:rsidR="00F47267" w:rsidRDefault="00160277" w:rsidP="00160277">
            <w:pPr>
              <w:pStyle w:val="SIBulletList1"/>
            </w:pPr>
            <w:r w:rsidRPr="00160277">
              <w:t xml:space="preserve">management </w:t>
            </w:r>
            <w:r w:rsidR="00F47267">
              <w:t xml:space="preserve">and maintenance </w:t>
            </w:r>
            <w:r w:rsidRPr="00160277">
              <w:t xml:space="preserve">of </w:t>
            </w:r>
            <w:r w:rsidR="00F47267">
              <w:t xml:space="preserve">harvested </w:t>
            </w:r>
            <w:r w:rsidR="005E2D9B">
              <w:t>crop</w:t>
            </w:r>
            <w:r w:rsidR="005E2D9B" w:rsidRPr="00160277">
              <w:t xml:space="preserve"> </w:t>
            </w:r>
            <w:r w:rsidR="00F47267">
              <w:t>including:</w:t>
            </w:r>
          </w:p>
          <w:p w14:paraId="554A0421" w14:textId="36CD0D9B" w:rsidR="00160277" w:rsidRDefault="00160277" w:rsidP="00035F23">
            <w:pPr>
              <w:pStyle w:val="SIBulletList2"/>
            </w:pPr>
            <w:r w:rsidRPr="00160277">
              <w:t>moisture content, including drying and aeration</w:t>
            </w:r>
          </w:p>
          <w:p w14:paraId="7DC537E9" w14:textId="11FEEA58" w:rsidR="00F47267" w:rsidRDefault="00F47267" w:rsidP="00035F23">
            <w:pPr>
              <w:pStyle w:val="SIBulletList2"/>
            </w:pPr>
            <w:r>
              <w:t>pest management and treatments</w:t>
            </w:r>
          </w:p>
          <w:p w14:paraId="138D4F1E" w14:textId="738FC175" w:rsidR="00160277" w:rsidRPr="00160277" w:rsidRDefault="00160277" w:rsidP="00035F23">
            <w:pPr>
              <w:pStyle w:val="SIBulletList2"/>
            </w:pPr>
            <w:r w:rsidRPr="00160277">
              <w:t>storage options and availability</w:t>
            </w:r>
          </w:p>
          <w:p w14:paraId="135D6C8D" w14:textId="3DD8FDB2" w:rsidR="00051433" w:rsidRDefault="00051433" w:rsidP="00160277">
            <w:pPr>
              <w:pStyle w:val="SIBulletList1"/>
            </w:pPr>
            <w:r>
              <w:t>manag</w:t>
            </w:r>
            <w:r w:rsidR="00F47267">
              <w:t>ing</w:t>
            </w:r>
            <w:r>
              <w:t xml:space="preserve"> fire risk on farms, including:</w:t>
            </w:r>
          </w:p>
          <w:p w14:paraId="48897DBD" w14:textId="5DA9A0F6" w:rsidR="00F47267" w:rsidRDefault="00F47267" w:rsidP="00035F23">
            <w:pPr>
              <w:pStyle w:val="SIBulletList2"/>
            </w:pPr>
            <w:r>
              <w:t>harvesting equipment and fire risk</w:t>
            </w:r>
          </w:p>
          <w:p w14:paraId="4F90ED62" w14:textId="7F435930" w:rsidR="00F47267" w:rsidRDefault="00F47267" w:rsidP="00035F23">
            <w:pPr>
              <w:pStyle w:val="SIBulletList2"/>
            </w:pPr>
            <w:r>
              <w:t>stubble and crop waste management</w:t>
            </w:r>
          </w:p>
          <w:p w14:paraId="1B239006" w14:textId="6E918ACF" w:rsidR="00160277" w:rsidRDefault="00160277" w:rsidP="00035F23">
            <w:pPr>
              <w:pStyle w:val="SIBulletList2"/>
            </w:pPr>
            <w:r w:rsidRPr="00160277">
              <w:t>fire prevention and control</w:t>
            </w:r>
            <w:r w:rsidR="00051433">
              <w:t xml:space="preserve"> </w:t>
            </w:r>
            <w:r w:rsidRPr="00160277">
              <w:t>strategies and equipment</w:t>
            </w:r>
          </w:p>
          <w:p w14:paraId="3E59041B" w14:textId="37ED9893" w:rsidR="00160277" w:rsidRPr="00160277" w:rsidRDefault="00160277" w:rsidP="00035F23">
            <w:pPr>
              <w:pStyle w:val="SIBulletList2"/>
            </w:pPr>
            <w:r w:rsidRPr="00160277">
              <w:t>contact</w:t>
            </w:r>
            <w:r w:rsidR="00F47267">
              <w:t>ing and arranging support from fire services</w:t>
            </w:r>
          </w:p>
          <w:p w14:paraId="564C3839" w14:textId="3102FDF8" w:rsidR="00F47267" w:rsidRDefault="00160277" w:rsidP="00160277">
            <w:pPr>
              <w:pStyle w:val="SIBulletList1"/>
            </w:pPr>
            <w:r w:rsidRPr="00160277">
              <w:t xml:space="preserve">weather conditions </w:t>
            </w:r>
            <w:r w:rsidR="00F47267">
              <w:t>and their impact of crop harvesting and storage</w:t>
            </w:r>
          </w:p>
          <w:p w14:paraId="19950D30" w14:textId="02C415F5" w:rsidR="00160277" w:rsidRPr="00160277" w:rsidRDefault="00160277" w:rsidP="000378C5">
            <w:pPr>
              <w:pStyle w:val="SIBulletList1"/>
            </w:pPr>
            <w:r w:rsidRPr="00160277">
              <w:lastRenderedPageBreak/>
              <w:t>legislation</w:t>
            </w:r>
            <w:r w:rsidR="00373677">
              <w:t xml:space="preserve">, </w:t>
            </w:r>
            <w:r w:rsidRPr="00160277">
              <w:t>regulations</w:t>
            </w:r>
            <w:r w:rsidR="00373677">
              <w:t xml:space="preserve"> and industry standards</w:t>
            </w:r>
            <w:r w:rsidRPr="00160277">
              <w:t xml:space="preserve"> relating to </w:t>
            </w:r>
            <w:r w:rsidR="00F47267">
              <w:t>health, safety</w:t>
            </w:r>
            <w:r w:rsidRPr="00160277">
              <w:t xml:space="preserve">, contractor engagement, </w:t>
            </w:r>
            <w:r w:rsidR="00E10F4D">
              <w:t>crop treatments</w:t>
            </w:r>
            <w:r w:rsidR="00373677">
              <w:t>, biosecurity</w:t>
            </w:r>
            <w:r w:rsidRPr="00160277">
              <w:t xml:space="preserve"> and </w:t>
            </w:r>
            <w:r w:rsidR="00373677">
              <w:t>harvesting</w:t>
            </w:r>
            <w:r w:rsidRPr="00160277">
              <w:t xml:space="preserve"> plant use</w:t>
            </w:r>
          </w:p>
          <w:p w14:paraId="0627A39D" w14:textId="6B3EAB20" w:rsidR="00160277" w:rsidRPr="00160277" w:rsidRDefault="00160277" w:rsidP="00160277">
            <w:pPr>
              <w:pStyle w:val="SIBulletList1"/>
            </w:pPr>
            <w:r w:rsidRPr="00160277">
              <w:t>environmental controls and codes of practice applicable to harvesting operations</w:t>
            </w:r>
          </w:p>
          <w:p w14:paraId="05F961E0" w14:textId="029E78D8" w:rsidR="00E10F4D" w:rsidRDefault="00160277" w:rsidP="00160277">
            <w:pPr>
              <w:pStyle w:val="SIBulletList1"/>
            </w:pPr>
            <w:r w:rsidRPr="00160277">
              <w:t xml:space="preserve">management </w:t>
            </w:r>
            <w:r w:rsidR="00E10F4D">
              <w:t xml:space="preserve">policies </w:t>
            </w:r>
            <w:r w:rsidRPr="00160277">
              <w:t xml:space="preserve">and </w:t>
            </w:r>
            <w:r w:rsidR="00E10F4D">
              <w:t>procedures for health and safety, including:</w:t>
            </w:r>
          </w:p>
          <w:p w14:paraId="7497BEF3" w14:textId="58227FF8" w:rsidR="00E10F4D" w:rsidRPr="00E10F4D" w:rsidRDefault="00E10F4D" w:rsidP="00035F23">
            <w:pPr>
              <w:pStyle w:val="SIBulletList2"/>
            </w:pPr>
            <w:r w:rsidRPr="00E10F4D">
              <w:t xml:space="preserve">licensing requirements </w:t>
            </w:r>
            <w:r>
              <w:t>harvesting</w:t>
            </w:r>
            <w:r w:rsidRPr="00E10F4D">
              <w:t xml:space="preserve"> operations</w:t>
            </w:r>
          </w:p>
          <w:p w14:paraId="7C856948" w14:textId="4953E9AD" w:rsidR="00E10F4D" w:rsidRPr="00E10F4D" w:rsidRDefault="00373677" w:rsidP="00035F23">
            <w:pPr>
              <w:pStyle w:val="SIBulletList2"/>
            </w:pPr>
            <w:r>
              <w:t xml:space="preserve">use of </w:t>
            </w:r>
            <w:r w:rsidR="00E10F4D" w:rsidRPr="00E10F4D">
              <w:t>chemical</w:t>
            </w:r>
            <w:r>
              <w:t>s</w:t>
            </w:r>
            <w:r w:rsidR="00E10F4D" w:rsidRPr="00E10F4D">
              <w:t xml:space="preserve"> and hazardous substances</w:t>
            </w:r>
          </w:p>
          <w:p w14:paraId="1704D6E5" w14:textId="77777777" w:rsidR="00E10F4D" w:rsidRDefault="00E10F4D" w:rsidP="00035F23">
            <w:pPr>
              <w:pStyle w:val="SIBulletList2"/>
            </w:pPr>
            <w:r w:rsidRPr="00E10F4D">
              <w:t>personal protection</w:t>
            </w:r>
          </w:p>
          <w:p w14:paraId="594042BC" w14:textId="66566CB4" w:rsidR="00F1480E" w:rsidRPr="000754EC" w:rsidRDefault="00373677" w:rsidP="00035F23">
            <w:pPr>
              <w:pStyle w:val="SIBulletList2"/>
            </w:pPr>
            <w:r>
              <w:t>harvesting, handling</w:t>
            </w:r>
            <w:r w:rsidR="00E10F4D" w:rsidRPr="00E10F4D">
              <w:t>, loading, transport and storage</w:t>
            </w:r>
            <w:r w:rsidR="00160277" w:rsidRPr="00160277">
              <w:t>.</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051433">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035F23" w14:paraId="4AECFB30" w14:textId="77777777" w:rsidTr="00051433">
        <w:tc>
          <w:tcPr>
            <w:tcW w:w="5000" w:type="pct"/>
            <w:shd w:val="clear" w:color="auto" w:fill="auto"/>
          </w:tcPr>
          <w:p w14:paraId="27076C42" w14:textId="7C9F1DE6" w:rsidR="00DA54B5" w:rsidRPr="00035F23" w:rsidRDefault="00DA54B5" w:rsidP="00035F23">
            <w:pPr>
              <w:pStyle w:val="SIText"/>
            </w:pPr>
            <w:r w:rsidRPr="00035F23">
              <w:t xml:space="preserve">Assessment of the skills in this unit of competency must take place under the following conditions: </w:t>
            </w:r>
          </w:p>
          <w:p w14:paraId="4BAA9270" w14:textId="77777777" w:rsidR="00F92416" w:rsidRPr="00035F23" w:rsidRDefault="00F92416" w:rsidP="00035F23">
            <w:pPr>
              <w:pStyle w:val="SIBulletList1"/>
            </w:pPr>
            <w:r w:rsidRPr="00035F23">
              <w:t>physical conditions:</w:t>
            </w:r>
          </w:p>
          <w:p w14:paraId="69C0A961" w14:textId="0420E46A" w:rsidR="00F92416" w:rsidRPr="00035F23" w:rsidRDefault="00F92416" w:rsidP="00035F23">
            <w:pPr>
              <w:pStyle w:val="SIBulletList2"/>
            </w:pPr>
            <w:r w:rsidRPr="00035F23">
              <w:t xml:space="preserve">skills must be demonstrated on </w:t>
            </w:r>
            <w:r w:rsidR="00EE5B09">
              <w:t xml:space="preserve">a broadacre </w:t>
            </w:r>
            <w:r w:rsidRPr="00035F23">
              <w:t xml:space="preserve">farm suitable for </w:t>
            </w:r>
            <w:r>
              <w:t>harvesting</w:t>
            </w:r>
            <w:r w:rsidRPr="00035F23">
              <w:t xml:space="preserve"> </w:t>
            </w:r>
            <w:r>
              <w:t xml:space="preserve">a </w:t>
            </w:r>
            <w:r w:rsidRPr="00035F23">
              <w:t>crop or an environment that accurately represents workplace conditions</w:t>
            </w:r>
          </w:p>
          <w:p w14:paraId="1F2ECE26" w14:textId="77777777" w:rsidR="00F92416" w:rsidRPr="00035F23" w:rsidRDefault="00F92416" w:rsidP="00035F23">
            <w:pPr>
              <w:pStyle w:val="SIBulletList1"/>
            </w:pPr>
            <w:r w:rsidRPr="00035F23">
              <w:t>resources, equipment and materials:</w:t>
            </w:r>
          </w:p>
          <w:p w14:paraId="148BBE3D" w14:textId="77777777" w:rsidR="00DD7FC9" w:rsidRPr="00DD7FC9" w:rsidRDefault="00DD7FC9" w:rsidP="00DD7FC9">
            <w:pPr>
              <w:pStyle w:val="SIBulletList2"/>
            </w:pPr>
            <w:r w:rsidRPr="00DD7FC9">
              <w:t>crop nearing maturity</w:t>
            </w:r>
          </w:p>
          <w:p w14:paraId="500DD9BD" w14:textId="77777777" w:rsidR="00DD7FC9" w:rsidRPr="00DD7FC9" w:rsidRDefault="00DD7FC9" w:rsidP="00DD7FC9">
            <w:pPr>
              <w:pStyle w:val="SIBulletList2"/>
            </w:pPr>
            <w:r w:rsidRPr="00DD7FC9">
              <w:t>use of planning and project management tools</w:t>
            </w:r>
          </w:p>
          <w:p w14:paraId="3E670E9D" w14:textId="6F54D1BC" w:rsidR="00DD7FC9" w:rsidRPr="00DD7FC9" w:rsidRDefault="00DD7FC9" w:rsidP="00DD7FC9">
            <w:pPr>
              <w:pStyle w:val="SIBulletList2"/>
            </w:pPr>
            <w:r>
              <w:t>access to</w:t>
            </w:r>
            <w:r w:rsidRPr="00DD7FC9">
              <w:t xml:space="preserve"> harvesting equipment and machinery</w:t>
            </w:r>
          </w:p>
          <w:p w14:paraId="12A8668B" w14:textId="39A06F89" w:rsidR="00DD7FC9" w:rsidRPr="00DD7FC9" w:rsidRDefault="00DD7FC9" w:rsidP="00DD7FC9">
            <w:pPr>
              <w:pStyle w:val="SIBulletList2"/>
            </w:pPr>
            <w:r>
              <w:t xml:space="preserve">access to safety </w:t>
            </w:r>
            <w:r w:rsidRPr="00DD7FC9">
              <w:t>equipment</w:t>
            </w:r>
          </w:p>
          <w:p w14:paraId="61729D3D" w14:textId="0A337996" w:rsidR="00DD7FC9" w:rsidRPr="00DD7FC9" w:rsidRDefault="00DD7FC9" w:rsidP="00DD7FC9">
            <w:pPr>
              <w:pStyle w:val="SIBulletList2"/>
            </w:pPr>
            <w:r w:rsidRPr="00DD7FC9">
              <w:t xml:space="preserve">crop sampling </w:t>
            </w:r>
            <w:r>
              <w:t xml:space="preserve">and </w:t>
            </w:r>
            <w:r w:rsidR="00276359">
              <w:t>assessment</w:t>
            </w:r>
            <w:r>
              <w:t xml:space="preserve"> equipment</w:t>
            </w:r>
            <w:r w:rsidR="00276359">
              <w:t xml:space="preserve"> and procedures</w:t>
            </w:r>
          </w:p>
          <w:p w14:paraId="108D0AF2" w14:textId="77777777" w:rsidR="00F92416" w:rsidRPr="00035F23" w:rsidRDefault="00F92416" w:rsidP="00035F23">
            <w:pPr>
              <w:pStyle w:val="SIBulletList1"/>
            </w:pPr>
            <w:r w:rsidRPr="00035F23">
              <w:t>specifications:</w:t>
            </w:r>
          </w:p>
          <w:p w14:paraId="0DE99ECA" w14:textId="77777777" w:rsidR="00F92416" w:rsidRPr="00035F23" w:rsidRDefault="00F92416" w:rsidP="00035F23">
            <w:pPr>
              <w:pStyle w:val="SIBulletList2"/>
            </w:pPr>
            <w:r w:rsidRPr="00035F23">
              <w:t>use of workplace policies, procedures and processes</w:t>
            </w:r>
          </w:p>
          <w:p w14:paraId="567D59B0" w14:textId="77777777" w:rsidR="00F92416" w:rsidRPr="00035F23" w:rsidRDefault="00F92416" w:rsidP="00035F23">
            <w:pPr>
              <w:pStyle w:val="SIBulletList2"/>
            </w:pPr>
            <w:r w:rsidRPr="00035F23">
              <w:t>use of manufacturer’s operating instructions for tools, equipment and machinery</w:t>
            </w:r>
          </w:p>
          <w:p w14:paraId="2675E928" w14:textId="3B9BB2E0" w:rsidR="00F92416" w:rsidRPr="00035F23" w:rsidRDefault="00F92416" w:rsidP="00035F23">
            <w:pPr>
              <w:pStyle w:val="SIBulletList2"/>
            </w:pPr>
            <w:r w:rsidRPr="00035F23">
              <w:t xml:space="preserve">access to legislation and codes of practice relevant to </w:t>
            </w:r>
            <w:r w:rsidR="00DD7FC9">
              <w:t>crop quality, and storage</w:t>
            </w:r>
          </w:p>
          <w:p w14:paraId="147E57E9" w14:textId="1EA40CBC" w:rsidR="00F92416" w:rsidRPr="00035F23" w:rsidRDefault="00F92416" w:rsidP="00035F23">
            <w:pPr>
              <w:pStyle w:val="SIBulletList1"/>
            </w:pPr>
            <w:r w:rsidRPr="00035F23">
              <w:t>relationships:</w:t>
            </w:r>
          </w:p>
          <w:p w14:paraId="4DFF37D9" w14:textId="77777777" w:rsidR="00F92416" w:rsidRPr="00035F23" w:rsidRDefault="00F92416" w:rsidP="00035F23">
            <w:pPr>
              <w:pStyle w:val="SIBulletList2"/>
            </w:pPr>
            <w:r w:rsidRPr="00035F23">
              <w:t>work team and contractors.</w:t>
            </w:r>
          </w:p>
          <w:p w14:paraId="3DE0592A" w14:textId="77777777" w:rsidR="00DA54B5" w:rsidRPr="00035F23" w:rsidRDefault="00DA54B5" w:rsidP="00035F23">
            <w:pPr>
              <w:pStyle w:val="SIText"/>
            </w:pPr>
          </w:p>
          <w:p w14:paraId="408F0CDB" w14:textId="1C95112E" w:rsidR="00DA54B5" w:rsidRPr="00035F23" w:rsidRDefault="00DA54B5" w:rsidP="00035F23">
            <w:pPr>
              <w:pStyle w:val="SIText"/>
              <w:rPr>
                <w:rFonts w:eastAsia="Calibri"/>
              </w:rPr>
            </w:pPr>
            <w:r w:rsidRPr="00035F23">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54A7FC92" w:rsidR="00F1480E" w:rsidRPr="000754EC" w:rsidRDefault="008F441F" w:rsidP="000754EC">
            <w:pPr>
              <w:pStyle w:val="SIText"/>
            </w:pPr>
            <w:hyperlink r:id="rId12"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420289" w14:textId="77777777" w:rsidR="008F441F" w:rsidRDefault="008F441F" w:rsidP="00BF3F0A">
      <w:r>
        <w:separator/>
      </w:r>
    </w:p>
    <w:p w14:paraId="51684D0F" w14:textId="77777777" w:rsidR="008F441F" w:rsidRDefault="008F441F"/>
  </w:endnote>
  <w:endnote w:type="continuationSeparator" w:id="0">
    <w:p w14:paraId="0FE44612" w14:textId="77777777" w:rsidR="008F441F" w:rsidRDefault="008F441F" w:rsidP="00BF3F0A">
      <w:r>
        <w:continuationSeparator/>
      </w:r>
    </w:p>
    <w:p w14:paraId="4360D55D" w14:textId="77777777" w:rsidR="008F441F" w:rsidRDefault="008F44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B99B67E" w14:textId="77777777" w:rsidR="00051433" w:rsidRPr="000754EC" w:rsidRDefault="00051433"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EE5B09">
          <w:rPr>
            <w:noProof/>
          </w:rPr>
          <w:t>4</w:t>
        </w:r>
        <w:r w:rsidRPr="000754EC">
          <w:fldChar w:fldCharType="end"/>
        </w:r>
      </w:p>
      <w:p w14:paraId="72FAB4E5" w14:textId="77777777" w:rsidR="00051433" w:rsidRDefault="00051433" w:rsidP="005F771F">
        <w:pPr>
          <w:pStyle w:val="SIText"/>
        </w:pPr>
        <w:r w:rsidRPr="000754EC">
          <w:t xml:space="preserve">Template modified on </w:t>
        </w:r>
        <w:r>
          <w:t>15 May 2020</w:t>
        </w:r>
      </w:p>
    </w:sdtContent>
  </w:sdt>
  <w:p w14:paraId="16FAAD14" w14:textId="77777777" w:rsidR="00051433" w:rsidRDefault="0005143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22C8CE" w14:textId="77777777" w:rsidR="008F441F" w:rsidRDefault="008F441F" w:rsidP="00BF3F0A">
      <w:r>
        <w:separator/>
      </w:r>
    </w:p>
    <w:p w14:paraId="087E5AAF" w14:textId="77777777" w:rsidR="008F441F" w:rsidRDefault="008F441F"/>
  </w:footnote>
  <w:footnote w:type="continuationSeparator" w:id="0">
    <w:p w14:paraId="5A801674" w14:textId="77777777" w:rsidR="008F441F" w:rsidRDefault="008F441F" w:rsidP="00BF3F0A">
      <w:r>
        <w:continuationSeparator/>
      </w:r>
    </w:p>
    <w:p w14:paraId="7EEA36D4" w14:textId="77777777" w:rsidR="008F441F" w:rsidRDefault="008F44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9EFD" w14:textId="485F39E0" w:rsidR="00051433" w:rsidRPr="00160277" w:rsidRDefault="00051433" w:rsidP="00160277">
    <w:r w:rsidRPr="00160277">
      <w:rPr>
        <w:lang w:eastAsia="en-US"/>
      </w:rPr>
      <w:t>AHCBAC506 Manage the harvest of crops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1F43A9"/>
    <w:multiLevelType w:val="multilevel"/>
    <w:tmpl w:val="F9E210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930244"/>
    <w:multiLevelType w:val="multilevel"/>
    <w:tmpl w:val="424256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75F652D"/>
    <w:multiLevelType w:val="multilevel"/>
    <w:tmpl w:val="5A2E2B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36321E"/>
    <w:multiLevelType w:val="multilevel"/>
    <w:tmpl w:val="C03439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C957417"/>
    <w:multiLevelType w:val="multilevel"/>
    <w:tmpl w:val="D97877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18627D"/>
    <w:multiLevelType w:val="multilevel"/>
    <w:tmpl w:val="1F1020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643412"/>
    <w:multiLevelType w:val="multilevel"/>
    <w:tmpl w:val="B9B283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4" w15:restartNumberingAfterBreak="0">
    <w:nsid w:val="16BE332A"/>
    <w:multiLevelType w:val="multilevel"/>
    <w:tmpl w:val="45F644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6062CD"/>
    <w:multiLevelType w:val="multilevel"/>
    <w:tmpl w:val="41525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48A571E"/>
    <w:multiLevelType w:val="multilevel"/>
    <w:tmpl w:val="ABF081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B466F0"/>
    <w:multiLevelType w:val="multilevel"/>
    <w:tmpl w:val="B748FC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42E59B6"/>
    <w:multiLevelType w:val="multilevel"/>
    <w:tmpl w:val="B016CB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B76573"/>
    <w:multiLevelType w:val="multilevel"/>
    <w:tmpl w:val="571E7D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7C5F2E"/>
    <w:multiLevelType w:val="multilevel"/>
    <w:tmpl w:val="7E8C30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131786"/>
    <w:multiLevelType w:val="multilevel"/>
    <w:tmpl w:val="5588BE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EC1425"/>
    <w:multiLevelType w:val="multilevel"/>
    <w:tmpl w:val="F1E2E9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E0C6D05"/>
    <w:multiLevelType w:val="multilevel"/>
    <w:tmpl w:val="4198CC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8" w15:restartNumberingAfterBreak="0">
    <w:nsid w:val="50A21DCF"/>
    <w:multiLevelType w:val="multilevel"/>
    <w:tmpl w:val="69764F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282867"/>
    <w:multiLevelType w:val="multilevel"/>
    <w:tmpl w:val="4B8A7E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6C3C2C"/>
    <w:multiLevelType w:val="multilevel"/>
    <w:tmpl w:val="5AD636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742A27"/>
    <w:multiLevelType w:val="multilevel"/>
    <w:tmpl w:val="AF1A09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A24A1A"/>
    <w:multiLevelType w:val="multilevel"/>
    <w:tmpl w:val="354AAF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BB5013"/>
    <w:multiLevelType w:val="multilevel"/>
    <w:tmpl w:val="6F7ED4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051222C"/>
    <w:multiLevelType w:val="multilevel"/>
    <w:tmpl w:val="4E0C7E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C6217E"/>
    <w:multiLevelType w:val="multilevel"/>
    <w:tmpl w:val="1E4E1A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7B7F1C02"/>
    <w:multiLevelType w:val="multilevel"/>
    <w:tmpl w:val="4B3EE2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3"/>
  </w:num>
  <w:num w:numId="3">
    <w:abstractNumId w:val="7"/>
  </w:num>
  <w:num w:numId="4">
    <w:abstractNumId w:val="36"/>
  </w:num>
  <w:num w:numId="5">
    <w:abstractNumId w:val="3"/>
  </w:num>
  <w:num w:numId="6">
    <w:abstractNumId w:val="16"/>
  </w:num>
  <w:num w:numId="7">
    <w:abstractNumId w:val="4"/>
  </w:num>
  <w:num w:numId="8">
    <w:abstractNumId w:val="0"/>
  </w:num>
  <w:num w:numId="9">
    <w:abstractNumId w:val="35"/>
  </w:num>
  <w:num w:numId="10">
    <w:abstractNumId w:val="20"/>
  </w:num>
  <w:num w:numId="11">
    <w:abstractNumId w:val="34"/>
  </w:num>
  <w:num w:numId="12">
    <w:abstractNumId w:val="27"/>
  </w:num>
  <w:num w:numId="13">
    <w:abstractNumId w:val="38"/>
  </w:num>
  <w:num w:numId="14">
    <w:abstractNumId w:val="9"/>
  </w:num>
  <w:num w:numId="15">
    <w:abstractNumId w:val="10"/>
  </w:num>
  <w:num w:numId="16">
    <w:abstractNumId w:val="40"/>
  </w:num>
  <w:num w:numId="17">
    <w:abstractNumId w:val="21"/>
  </w:num>
  <w:num w:numId="18">
    <w:abstractNumId w:val="2"/>
  </w:num>
  <w:num w:numId="19">
    <w:abstractNumId w:val="28"/>
  </w:num>
  <w:num w:numId="20">
    <w:abstractNumId w:val="41"/>
  </w:num>
  <w:num w:numId="21">
    <w:abstractNumId w:val="5"/>
  </w:num>
  <w:num w:numId="22">
    <w:abstractNumId w:val="19"/>
  </w:num>
  <w:num w:numId="23">
    <w:abstractNumId w:val="32"/>
  </w:num>
  <w:num w:numId="24">
    <w:abstractNumId w:val="25"/>
  </w:num>
  <w:num w:numId="25">
    <w:abstractNumId w:val="14"/>
  </w:num>
  <w:num w:numId="26">
    <w:abstractNumId w:val="37"/>
  </w:num>
  <w:num w:numId="27">
    <w:abstractNumId w:val="12"/>
  </w:num>
  <w:num w:numId="28">
    <w:abstractNumId w:val="29"/>
  </w:num>
  <w:num w:numId="29">
    <w:abstractNumId w:val="15"/>
  </w:num>
  <w:num w:numId="30">
    <w:abstractNumId w:val="24"/>
  </w:num>
  <w:num w:numId="31">
    <w:abstractNumId w:val="23"/>
  </w:num>
  <w:num w:numId="32">
    <w:abstractNumId w:val="31"/>
  </w:num>
  <w:num w:numId="33">
    <w:abstractNumId w:val="1"/>
  </w:num>
  <w:num w:numId="34">
    <w:abstractNumId w:val="18"/>
  </w:num>
  <w:num w:numId="35">
    <w:abstractNumId w:val="11"/>
  </w:num>
  <w:num w:numId="36">
    <w:abstractNumId w:val="22"/>
  </w:num>
  <w:num w:numId="37">
    <w:abstractNumId w:val="30"/>
  </w:num>
  <w:num w:numId="38">
    <w:abstractNumId w:val="39"/>
  </w:num>
  <w:num w:numId="39">
    <w:abstractNumId w:val="8"/>
  </w:num>
  <w:num w:numId="40">
    <w:abstractNumId w:val="6"/>
  </w:num>
  <w:num w:numId="41">
    <w:abstractNumId w:val="33"/>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1B2B"/>
    <w:rsid w:val="000126D0"/>
    <w:rsid w:val="0001296A"/>
    <w:rsid w:val="00016803"/>
    <w:rsid w:val="00023992"/>
    <w:rsid w:val="000275AE"/>
    <w:rsid w:val="00035F23"/>
    <w:rsid w:val="00041E59"/>
    <w:rsid w:val="00051433"/>
    <w:rsid w:val="00064BFE"/>
    <w:rsid w:val="00070B3E"/>
    <w:rsid w:val="0007106F"/>
    <w:rsid w:val="00071F95"/>
    <w:rsid w:val="000737BB"/>
    <w:rsid w:val="000748F0"/>
    <w:rsid w:val="00074E47"/>
    <w:rsid w:val="000754EC"/>
    <w:rsid w:val="0009093B"/>
    <w:rsid w:val="000A5441"/>
    <w:rsid w:val="000B2022"/>
    <w:rsid w:val="000C149A"/>
    <w:rsid w:val="000C224E"/>
    <w:rsid w:val="000C6F4C"/>
    <w:rsid w:val="000E25E6"/>
    <w:rsid w:val="000E2C86"/>
    <w:rsid w:val="000F29F2"/>
    <w:rsid w:val="00101659"/>
    <w:rsid w:val="00105AEA"/>
    <w:rsid w:val="001078BF"/>
    <w:rsid w:val="00133957"/>
    <w:rsid w:val="001372F6"/>
    <w:rsid w:val="00144385"/>
    <w:rsid w:val="00146EEC"/>
    <w:rsid w:val="00151D55"/>
    <w:rsid w:val="00151D93"/>
    <w:rsid w:val="00156EF3"/>
    <w:rsid w:val="00160277"/>
    <w:rsid w:val="00176E4F"/>
    <w:rsid w:val="0018546B"/>
    <w:rsid w:val="001A1561"/>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39A7"/>
    <w:rsid w:val="0021210E"/>
    <w:rsid w:val="0021414D"/>
    <w:rsid w:val="00223124"/>
    <w:rsid w:val="0022447A"/>
    <w:rsid w:val="002305DF"/>
    <w:rsid w:val="00233143"/>
    <w:rsid w:val="00234444"/>
    <w:rsid w:val="00242293"/>
    <w:rsid w:val="00244EA7"/>
    <w:rsid w:val="00262FC3"/>
    <w:rsid w:val="0026394F"/>
    <w:rsid w:val="00267AF6"/>
    <w:rsid w:val="00276359"/>
    <w:rsid w:val="00276DB8"/>
    <w:rsid w:val="00282664"/>
    <w:rsid w:val="00285EC8"/>
    <w:rsid w:val="00285FB8"/>
    <w:rsid w:val="00293AC9"/>
    <w:rsid w:val="002970C3"/>
    <w:rsid w:val="002A4CD3"/>
    <w:rsid w:val="002A6CC4"/>
    <w:rsid w:val="002B0382"/>
    <w:rsid w:val="002B6CA2"/>
    <w:rsid w:val="002C55E9"/>
    <w:rsid w:val="002D0C8B"/>
    <w:rsid w:val="002D330A"/>
    <w:rsid w:val="002E170C"/>
    <w:rsid w:val="002E193E"/>
    <w:rsid w:val="002F3C7E"/>
    <w:rsid w:val="00305EFF"/>
    <w:rsid w:val="00310A6A"/>
    <w:rsid w:val="003144E6"/>
    <w:rsid w:val="00315200"/>
    <w:rsid w:val="00337E82"/>
    <w:rsid w:val="00346FDC"/>
    <w:rsid w:val="00350BB1"/>
    <w:rsid w:val="003523B5"/>
    <w:rsid w:val="00352C83"/>
    <w:rsid w:val="00366805"/>
    <w:rsid w:val="0037067D"/>
    <w:rsid w:val="00373436"/>
    <w:rsid w:val="00373677"/>
    <w:rsid w:val="0038735B"/>
    <w:rsid w:val="003916D1"/>
    <w:rsid w:val="00394C90"/>
    <w:rsid w:val="003A21F0"/>
    <w:rsid w:val="003A277F"/>
    <w:rsid w:val="003A58BA"/>
    <w:rsid w:val="003A5AE7"/>
    <w:rsid w:val="003A7221"/>
    <w:rsid w:val="003B3493"/>
    <w:rsid w:val="003B370C"/>
    <w:rsid w:val="003C0C42"/>
    <w:rsid w:val="003C13AE"/>
    <w:rsid w:val="003C7152"/>
    <w:rsid w:val="003D2E73"/>
    <w:rsid w:val="003E72B6"/>
    <w:rsid w:val="003E7BBE"/>
    <w:rsid w:val="004127E3"/>
    <w:rsid w:val="0043212E"/>
    <w:rsid w:val="00434366"/>
    <w:rsid w:val="00434ECE"/>
    <w:rsid w:val="00444423"/>
    <w:rsid w:val="00450C66"/>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2100"/>
    <w:rsid w:val="004E5FAE"/>
    <w:rsid w:val="004E6245"/>
    <w:rsid w:val="004E6741"/>
    <w:rsid w:val="004E7094"/>
    <w:rsid w:val="004E7816"/>
    <w:rsid w:val="004F5DC7"/>
    <w:rsid w:val="004F78DA"/>
    <w:rsid w:val="00504D0B"/>
    <w:rsid w:val="005145AB"/>
    <w:rsid w:val="00514F1F"/>
    <w:rsid w:val="00520E9A"/>
    <w:rsid w:val="005248C1"/>
    <w:rsid w:val="00526134"/>
    <w:rsid w:val="005405B2"/>
    <w:rsid w:val="005427C8"/>
    <w:rsid w:val="005446D1"/>
    <w:rsid w:val="0054499F"/>
    <w:rsid w:val="00556C4C"/>
    <w:rsid w:val="00557369"/>
    <w:rsid w:val="00557D22"/>
    <w:rsid w:val="00564ADD"/>
    <w:rsid w:val="005708EB"/>
    <w:rsid w:val="00575BC6"/>
    <w:rsid w:val="00583902"/>
    <w:rsid w:val="0058449A"/>
    <w:rsid w:val="00586D6B"/>
    <w:rsid w:val="00596920"/>
    <w:rsid w:val="005A1D70"/>
    <w:rsid w:val="005A3AA5"/>
    <w:rsid w:val="005A6C9C"/>
    <w:rsid w:val="005A74DC"/>
    <w:rsid w:val="005B5146"/>
    <w:rsid w:val="005B5804"/>
    <w:rsid w:val="005B7490"/>
    <w:rsid w:val="005C62B3"/>
    <w:rsid w:val="005D1AFD"/>
    <w:rsid w:val="005E2D9B"/>
    <w:rsid w:val="005E51E6"/>
    <w:rsid w:val="005F027A"/>
    <w:rsid w:val="005F33CC"/>
    <w:rsid w:val="005F771F"/>
    <w:rsid w:val="006121D4"/>
    <w:rsid w:val="00613035"/>
    <w:rsid w:val="00613B49"/>
    <w:rsid w:val="00616845"/>
    <w:rsid w:val="00620E8E"/>
    <w:rsid w:val="00633CFE"/>
    <w:rsid w:val="00634CAE"/>
    <w:rsid w:val="00634FCA"/>
    <w:rsid w:val="00643D1B"/>
    <w:rsid w:val="006452B8"/>
    <w:rsid w:val="00652E62"/>
    <w:rsid w:val="00672F89"/>
    <w:rsid w:val="00682D0D"/>
    <w:rsid w:val="00686A49"/>
    <w:rsid w:val="00687B62"/>
    <w:rsid w:val="00690C44"/>
    <w:rsid w:val="006969D9"/>
    <w:rsid w:val="006A26DA"/>
    <w:rsid w:val="006A2B68"/>
    <w:rsid w:val="006C1F18"/>
    <w:rsid w:val="006C27E5"/>
    <w:rsid w:val="006C2F32"/>
    <w:rsid w:val="006D1AF9"/>
    <w:rsid w:val="006D38C3"/>
    <w:rsid w:val="006D4448"/>
    <w:rsid w:val="006D6DFD"/>
    <w:rsid w:val="006E2C4D"/>
    <w:rsid w:val="006E398E"/>
    <w:rsid w:val="006E42FE"/>
    <w:rsid w:val="006F0D02"/>
    <w:rsid w:val="006F10FE"/>
    <w:rsid w:val="006F3622"/>
    <w:rsid w:val="00705EEC"/>
    <w:rsid w:val="00707741"/>
    <w:rsid w:val="007134FE"/>
    <w:rsid w:val="00715794"/>
    <w:rsid w:val="00716971"/>
    <w:rsid w:val="00717022"/>
    <w:rsid w:val="00717385"/>
    <w:rsid w:val="00722769"/>
    <w:rsid w:val="00727901"/>
    <w:rsid w:val="0073075B"/>
    <w:rsid w:val="0073404B"/>
    <w:rsid w:val="007341FF"/>
    <w:rsid w:val="007404E9"/>
    <w:rsid w:val="007444CF"/>
    <w:rsid w:val="007462D6"/>
    <w:rsid w:val="00752C75"/>
    <w:rsid w:val="00756458"/>
    <w:rsid w:val="00757005"/>
    <w:rsid w:val="00761DBE"/>
    <w:rsid w:val="0076523B"/>
    <w:rsid w:val="00767712"/>
    <w:rsid w:val="00771B60"/>
    <w:rsid w:val="00781D77"/>
    <w:rsid w:val="00783549"/>
    <w:rsid w:val="007860B7"/>
    <w:rsid w:val="00786DC8"/>
    <w:rsid w:val="007A300D"/>
    <w:rsid w:val="007B51EE"/>
    <w:rsid w:val="007D5A78"/>
    <w:rsid w:val="007E3BD1"/>
    <w:rsid w:val="007F0E28"/>
    <w:rsid w:val="007F1563"/>
    <w:rsid w:val="007F1EB2"/>
    <w:rsid w:val="007F44DB"/>
    <w:rsid w:val="007F5A8B"/>
    <w:rsid w:val="00810DED"/>
    <w:rsid w:val="008113CA"/>
    <w:rsid w:val="00817D51"/>
    <w:rsid w:val="00823530"/>
    <w:rsid w:val="00823FF4"/>
    <w:rsid w:val="00830267"/>
    <w:rsid w:val="008306E7"/>
    <w:rsid w:val="008322BE"/>
    <w:rsid w:val="00834BC8"/>
    <w:rsid w:val="00837FD6"/>
    <w:rsid w:val="00841ECE"/>
    <w:rsid w:val="00847B60"/>
    <w:rsid w:val="00850243"/>
    <w:rsid w:val="00851BE5"/>
    <w:rsid w:val="008545EB"/>
    <w:rsid w:val="00865011"/>
    <w:rsid w:val="00886790"/>
    <w:rsid w:val="008908DE"/>
    <w:rsid w:val="00892088"/>
    <w:rsid w:val="008A12ED"/>
    <w:rsid w:val="008A39D3"/>
    <w:rsid w:val="008B2C77"/>
    <w:rsid w:val="008B4AD2"/>
    <w:rsid w:val="008B60A4"/>
    <w:rsid w:val="008B7138"/>
    <w:rsid w:val="008D7E43"/>
    <w:rsid w:val="008E260C"/>
    <w:rsid w:val="008E39BE"/>
    <w:rsid w:val="008E62EC"/>
    <w:rsid w:val="008F32F6"/>
    <w:rsid w:val="008F441F"/>
    <w:rsid w:val="00904167"/>
    <w:rsid w:val="00916CD7"/>
    <w:rsid w:val="00920927"/>
    <w:rsid w:val="00921B38"/>
    <w:rsid w:val="00923720"/>
    <w:rsid w:val="009278C9"/>
    <w:rsid w:val="00932CD7"/>
    <w:rsid w:val="00944C09"/>
    <w:rsid w:val="00945124"/>
    <w:rsid w:val="009527CB"/>
    <w:rsid w:val="00953835"/>
    <w:rsid w:val="00960F6C"/>
    <w:rsid w:val="00970747"/>
    <w:rsid w:val="00977A71"/>
    <w:rsid w:val="00981203"/>
    <w:rsid w:val="00992ACD"/>
    <w:rsid w:val="00997BFC"/>
    <w:rsid w:val="009A5900"/>
    <w:rsid w:val="009A6E6C"/>
    <w:rsid w:val="009A6F3F"/>
    <w:rsid w:val="009A71BE"/>
    <w:rsid w:val="009B1AC0"/>
    <w:rsid w:val="009B331A"/>
    <w:rsid w:val="009B5180"/>
    <w:rsid w:val="009C2650"/>
    <w:rsid w:val="009D15E2"/>
    <w:rsid w:val="009D15FE"/>
    <w:rsid w:val="009D5D2C"/>
    <w:rsid w:val="009F0DCC"/>
    <w:rsid w:val="009F11CA"/>
    <w:rsid w:val="00A0695B"/>
    <w:rsid w:val="00A13052"/>
    <w:rsid w:val="00A174F4"/>
    <w:rsid w:val="00A17F56"/>
    <w:rsid w:val="00A20B9F"/>
    <w:rsid w:val="00A216A8"/>
    <w:rsid w:val="00A223A6"/>
    <w:rsid w:val="00A3420C"/>
    <w:rsid w:val="00A3639E"/>
    <w:rsid w:val="00A5092E"/>
    <w:rsid w:val="00A554D6"/>
    <w:rsid w:val="00A56E14"/>
    <w:rsid w:val="00A6476B"/>
    <w:rsid w:val="00A76C6C"/>
    <w:rsid w:val="00A813E2"/>
    <w:rsid w:val="00A87356"/>
    <w:rsid w:val="00A92DD1"/>
    <w:rsid w:val="00AA5338"/>
    <w:rsid w:val="00AB1B8E"/>
    <w:rsid w:val="00AB3EC1"/>
    <w:rsid w:val="00AB46DE"/>
    <w:rsid w:val="00AB51ED"/>
    <w:rsid w:val="00AC0696"/>
    <w:rsid w:val="00AC4C98"/>
    <w:rsid w:val="00AC5F6B"/>
    <w:rsid w:val="00AC6808"/>
    <w:rsid w:val="00AD3896"/>
    <w:rsid w:val="00AD5B47"/>
    <w:rsid w:val="00AE1ED9"/>
    <w:rsid w:val="00AE32CB"/>
    <w:rsid w:val="00AF3957"/>
    <w:rsid w:val="00AF6BCF"/>
    <w:rsid w:val="00B0712C"/>
    <w:rsid w:val="00B07688"/>
    <w:rsid w:val="00B12013"/>
    <w:rsid w:val="00B22C67"/>
    <w:rsid w:val="00B3508F"/>
    <w:rsid w:val="00B443EE"/>
    <w:rsid w:val="00B560C8"/>
    <w:rsid w:val="00B61150"/>
    <w:rsid w:val="00B61EDA"/>
    <w:rsid w:val="00B65BC7"/>
    <w:rsid w:val="00B746B9"/>
    <w:rsid w:val="00B848D4"/>
    <w:rsid w:val="00B865B7"/>
    <w:rsid w:val="00BA1CB1"/>
    <w:rsid w:val="00BA4178"/>
    <w:rsid w:val="00BA482D"/>
    <w:rsid w:val="00BB1755"/>
    <w:rsid w:val="00BB23F4"/>
    <w:rsid w:val="00BC5075"/>
    <w:rsid w:val="00BC5419"/>
    <w:rsid w:val="00BC6A0D"/>
    <w:rsid w:val="00BD3B0F"/>
    <w:rsid w:val="00BE5889"/>
    <w:rsid w:val="00BF1D4C"/>
    <w:rsid w:val="00BF286B"/>
    <w:rsid w:val="00BF3F0A"/>
    <w:rsid w:val="00BF6C4F"/>
    <w:rsid w:val="00C143C3"/>
    <w:rsid w:val="00C1739B"/>
    <w:rsid w:val="00C21ADE"/>
    <w:rsid w:val="00C2397D"/>
    <w:rsid w:val="00C26067"/>
    <w:rsid w:val="00C3087C"/>
    <w:rsid w:val="00C30A29"/>
    <w:rsid w:val="00C317DC"/>
    <w:rsid w:val="00C5347E"/>
    <w:rsid w:val="00C578E9"/>
    <w:rsid w:val="00C70626"/>
    <w:rsid w:val="00C72860"/>
    <w:rsid w:val="00C73582"/>
    <w:rsid w:val="00C73B90"/>
    <w:rsid w:val="00C742EC"/>
    <w:rsid w:val="00C834A8"/>
    <w:rsid w:val="00C951FC"/>
    <w:rsid w:val="00C96AF3"/>
    <w:rsid w:val="00C97CCC"/>
    <w:rsid w:val="00CA0274"/>
    <w:rsid w:val="00CA139A"/>
    <w:rsid w:val="00CB746F"/>
    <w:rsid w:val="00CC451E"/>
    <w:rsid w:val="00CD4E9D"/>
    <w:rsid w:val="00CD4F4D"/>
    <w:rsid w:val="00CD5303"/>
    <w:rsid w:val="00CE7D19"/>
    <w:rsid w:val="00CF0CF5"/>
    <w:rsid w:val="00CF2B3E"/>
    <w:rsid w:val="00CF413F"/>
    <w:rsid w:val="00CF7C5B"/>
    <w:rsid w:val="00D009F9"/>
    <w:rsid w:val="00D0201F"/>
    <w:rsid w:val="00D03685"/>
    <w:rsid w:val="00D0551A"/>
    <w:rsid w:val="00D07D4E"/>
    <w:rsid w:val="00D115AA"/>
    <w:rsid w:val="00D145BE"/>
    <w:rsid w:val="00D2035A"/>
    <w:rsid w:val="00D20C57"/>
    <w:rsid w:val="00D25D16"/>
    <w:rsid w:val="00D27B4E"/>
    <w:rsid w:val="00D32124"/>
    <w:rsid w:val="00D54C76"/>
    <w:rsid w:val="00D632BB"/>
    <w:rsid w:val="00D71E43"/>
    <w:rsid w:val="00D727F3"/>
    <w:rsid w:val="00D73695"/>
    <w:rsid w:val="00D810DE"/>
    <w:rsid w:val="00D87D32"/>
    <w:rsid w:val="00D91188"/>
    <w:rsid w:val="00D92C83"/>
    <w:rsid w:val="00D958EE"/>
    <w:rsid w:val="00DA0A81"/>
    <w:rsid w:val="00DA3C10"/>
    <w:rsid w:val="00DA53B5"/>
    <w:rsid w:val="00DA54B5"/>
    <w:rsid w:val="00DB686A"/>
    <w:rsid w:val="00DC1D69"/>
    <w:rsid w:val="00DC5A3A"/>
    <w:rsid w:val="00DD0726"/>
    <w:rsid w:val="00DD7FC9"/>
    <w:rsid w:val="00DF6C14"/>
    <w:rsid w:val="00E10F4D"/>
    <w:rsid w:val="00E162AD"/>
    <w:rsid w:val="00E238E6"/>
    <w:rsid w:val="00E34CD8"/>
    <w:rsid w:val="00E35064"/>
    <w:rsid w:val="00E3681D"/>
    <w:rsid w:val="00E40225"/>
    <w:rsid w:val="00E501F0"/>
    <w:rsid w:val="00E6166D"/>
    <w:rsid w:val="00E719E1"/>
    <w:rsid w:val="00E86732"/>
    <w:rsid w:val="00E91BFF"/>
    <w:rsid w:val="00E92933"/>
    <w:rsid w:val="00E933B0"/>
    <w:rsid w:val="00E94FAD"/>
    <w:rsid w:val="00E95498"/>
    <w:rsid w:val="00EA50CB"/>
    <w:rsid w:val="00EB0AA4"/>
    <w:rsid w:val="00EB5C88"/>
    <w:rsid w:val="00EC0469"/>
    <w:rsid w:val="00EC0C3E"/>
    <w:rsid w:val="00EE5B09"/>
    <w:rsid w:val="00EF01F8"/>
    <w:rsid w:val="00EF3268"/>
    <w:rsid w:val="00EF40EF"/>
    <w:rsid w:val="00EF47FE"/>
    <w:rsid w:val="00F069BD"/>
    <w:rsid w:val="00F1480E"/>
    <w:rsid w:val="00F1497D"/>
    <w:rsid w:val="00F16AAC"/>
    <w:rsid w:val="00F22CB1"/>
    <w:rsid w:val="00F22FC8"/>
    <w:rsid w:val="00F30C7D"/>
    <w:rsid w:val="00F33FF2"/>
    <w:rsid w:val="00F438FC"/>
    <w:rsid w:val="00F47267"/>
    <w:rsid w:val="00F5616F"/>
    <w:rsid w:val="00F56451"/>
    <w:rsid w:val="00F56827"/>
    <w:rsid w:val="00F62866"/>
    <w:rsid w:val="00F65EF0"/>
    <w:rsid w:val="00F71651"/>
    <w:rsid w:val="00F76191"/>
    <w:rsid w:val="00F76CC6"/>
    <w:rsid w:val="00F8149F"/>
    <w:rsid w:val="00F83D7C"/>
    <w:rsid w:val="00F92416"/>
    <w:rsid w:val="00FA1EC5"/>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895310">
      <w:bodyDiv w:val="1"/>
      <w:marLeft w:val="0"/>
      <w:marRight w:val="0"/>
      <w:marTop w:val="0"/>
      <w:marBottom w:val="0"/>
      <w:divBdr>
        <w:top w:val="none" w:sz="0" w:space="0" w:color="auto"/>
        <w:left w:val="none" w:sz="0" w:space="0" w:color="auto"/>
        <w:bottom w:val="none" w:sz="0" w:space="0" w:color="auto"/>
        <w:right w:val="none" w:sz="0" w:space="0" w:color="auto"/>
      </w:divBdr>
    </w:div>
    <w:div w:id="59063282">
      <w:bodyDiv w:val="1"/>
      <w:marLeft w:val="0"/>
      <w:marRight w:val="0"/>
      <w:marTop w:val="0"/>
      <w:marBottom w:val="0"/>
      <w:divBdr>
        <w:top w:val="none" w:sz="0" w:space="0" w:color="auto"/>
        <w:left w:val="none" w:sz="0" w:space="0" w:color="auto"/>
        <w:bottom w:val="none" w:sz="0" w:space="0" w:color="auto"/>
        <w:right w:val="none" w:sz="0" w:space="0" w:color="auto"/>
      </w:divBdr>
    </w:div>
    <w:div w:id="135413714">
      <w:bodyDiv w:val="1"/>
      <w:marLeft w:val="0"/>
      <w:marRight w:val="0"/>
      <w:marTop w:val="0"/>
      <w:marBottom w:val="0"/>
      <w:divBdr>
        <w:top w:val="none" w:sz="0" w:space="0" w:color="auto"/>
        <w:left w:val="none" w:sz="0" w:space="0" w:color="auto"/>
        <w:bottom w:val="none" w:sz="0" w:space="0" w:color="auto"/>
        <w:right w:val="none" w:sz="0" w:space="0" w:color="auto"/>
      </w:divBdr>
    </w:div>
    <w:div w:id="163326844">
      <w:bodyDiv w:val="1"/>
      <w:marLeft w:val="0"/>
      <w:marRight w:val="0"/>
      <w:marTop w:val="0"/>
      <w:marBottom w:val="0"/>
      <w:divBdr>
        <w:top w:val="none" w:sz="0" w:space="0" w:color="auto"/>
        <w:left w:val="none" w:sz="0" w:space="0" w:color="auto"/>
        <w:bottom w:val="none" w:sz="0" w:space="0" w:color="auto"/>
        <w:right w:val="none" w:sz="0" w:space="0" w:color="auto"/>
      </w:divBdr>
    </w:div>
    <w:div w:id="255600669">
      <w:bodyDiv w:val="1"/>
      <w:marLeft w:val="0"/>
      <w:marRight w:val="0"/>
      <w:marTop w:val="0"/>
      <w:marBottom w:val="0"/>
      <w:divBdr>
        <w:top w:val="none" w:sz="0" w:space="0" w:color="auto"/>
        <w:left w:val="none" w:sz="0" w:space="0" w:color="auto"/>
        <w:bottom w:val="none" w:sz="0" w:space="0" w:color="auto"/>
        <w:right w:val="none" w:sz="0" w:space="0" w:color="auto"/>
      </w:divBdr>
    </w:div>
    <w:div w:id="282426927">
      <w:bodyDiv w:val="1"/>
      <w:marLeft w:val="0"/>
      <w:marRight w:val="0"/>
      <w:marTop w:val="0"/>
      <w:marBottom w:val="0"/>
      <w:divBdr>
        <w:top w:val="none" w:sz="0" w:space="0" w:color="auto"/>
        <w:left w:val="none" w:sz="0" w:space="0" w:color="auto"/>
        <w:bottom w:val="none" w:sz="0" w:space="0" w:color="auto"/>
        <w:right w:val="none" w:sz="0" w:space="0" w:color="auto"/>
      </w:divBdr>
    </w:div>
    <w:div w:id="31781078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5674238">
      <w:bodyDiv w:val="1"/>
      <w:marLeft w:val="0"/>
      <w:marRight w:val="0"/>
      <w:marTop w:val="0"/>
      <w:marBottom w:val="0"/>
      <w:divBdr>
        <w:top w:val="none" w:sz="0" w:space="0" w:color="auto"/>
        <w:left w:val="none" w:sz="0" w:space="0" w:color="auto"/>
        <w:bottom w:val="none" w:sz="0" w:space="0" w:color="auto"/>
        <w:right w:val="none" w:sz="0" w:space="0" w:color="auto"/>
      </w:divBdr>
    </w:div>
    <w:div w:id="351995136">
      <w:bodyDiv w:val="1"/>
      <w:marLeft w:val="0"/>
      <w:marRight w:val="0"/>
      <w:marTop w:val="0"/>
      <w:marBottom w:val="0"/>
      <w:divBdr>
        <w:top w:val="none" w:sz="0" w:space="0" w:color="auto"/>
        <w:left w:val="none" w:sz="0" w:space="0" w:color="auto"/>
        <w:bottom w:val="none" w:sz="0" w:space="0" w:color="auto"/>
        <w:right w:val="none" w:sz="0" w:space="0" w:color="auto"/>
      </w:divBdr>
    </w:div>
    <w:div w:id="365719825">
      <w:bodyDiv w:val="1"/>
      <w:marLeft w:val="0"/>
      <w:marRight w:val="0"/>
      <w:marTop w:val="0"/>
      <w:marBottom w:val="0"/>
      <w:divBdr>
        <w:top w:val="none" w:sz="0" w:space="0" w:color="auto"/>
        <w:left w:val="none" w:sz="0" w:space="0" w:color="auto"/>
        <w:bottom w:val="none" w:sz="0" w:space="0" w:color="auto"/>
        <w:right w:val="none" w:sz="0" w:space="0" w:color="auto"/>
      </w:divBdr>
    </w:div>
    <w:div w:id="446580100">
      <w:bodyDiv w:val="1"/>
      <w:marLeft w:val="0"/>
      <w:marRight w:val="0"/>
      <w:marTop w:val="0"/>
      <w:marBottom w:val="0"/>
      <w:divBdr>
        <w:top w:val="none" w:sz="0" w:space="0" w:color="auto"/>
        <w:left w:val="none" w:sz="0" w:space="0" w:color="auto"/>
        <w:bottom w:val="none" w:sz="0" w:space="0" w:color="auto"/>
        <w:right w:val="none" w:sz="0" w:space="0" w:color="auto"/>
      </w:divBdr>
    </w:div>
    <w:div w:id="465439951">
      <w:bodyDiv w:val="1"/>
      <w:marLeft w:val="0"/>
      <w:marRight w:val="0"/>
      <w:marTop w:val="0"/>
      <w:marBottom w:val="0"/>
      <w:divBdr>
        <w:top w:val="none" w:sz="0" w:space="0" w:color="auto"/>
        <w:left w:val="none" w:sz="0" w:space="0" w:color="auto"/>
        <w:bottom w:val="none" w:sz="0" w:space="0" w:color="auto"/>
        <w:right w:val="none" w:sz="0" w:space="0" w:color="auto"/>
      </w:divBdr>
    </w:div>
    <w:div w:id="705981678">
      <w:bodyDiv w:val="1"/>
      <w:marLeft w:val="0"/>
      <w:marRight w:val="0"/>
      <w:marTop w:val="0"/>
      <w:marBottom w:val="0"/>
      <w:divBdr>
        <w:top w:val="none" w:sz="0" w:space="0" w:color="auto"/>
        <w:left w:val="none" w:sz="0" w:space="0" w:color="auto"/>
        <w:bottom w:val="none" w:sz="0" w:space="0" w:color="auto"/>
        <w:right w:val="none" w:sz="0" w:space="0" w:color="auto"/>
      </w:divBdr>
    </w:div>
    <w:div w:id="7698542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88999077">
      <w:bodyDiv w:val="1"/>
      <w:marLeft w:val="0"/>
      <w:marRight w:val="0"/>
      <w:marTop w:val="0"/>
      <w:marBottom w:val="0"/>
      <w:divBdr>
        <w:top w:val="none" w:sz="0" w:space="0" w:color="auto"/>
        <w:left w:val="none" w:sz="0" w:space="0" w:color="auto"/>
        <w:bottom w:val="none" w:sz="0" w:space="0" w:color="auto"/>
        <w:right w:val="none" w:sz="0" w:space="0" w:color="auto"/>
      </w:divBdr>
    </w:div>
    <w:div w:id="909540411">
      <w:bodyDiv w:val="1"/>
      <w:marLeft w:val="0"/>
      <w:marRight w:val="0"/>
      <w:marTop w:val="0"/>
      <w:marBottom w:val="0"/>
      <w:divBdr>
        <w:top w:val="none" w:sz="0" w:space="0" w:color="auto"/>
        <w:left w:val="none" w:sz="0" w:space="0" w:color="auto"/>
        <w:bottom w:val="none" w:sz="0" w:space="0" w:color="auto"/>
        <w:right w:val="none" w:sz="0" w:space="0" w:color="auto"/>
      </w:divBdr>
    </w:div>
    <w:div w:id="951284027">
      <w:bodyDiv w:val="1"/>
      <w:marLeft w:val="0"/>
      <w:marRight w:val="0"/>
      <w:marTop w:val="0"/>
      <w:marBottom w:val="0"/>
      <w:divBdr>
        <w:top w:val="none" w:sz="0" w:space="0" w:color="auto"/>
        <w:left w:val="none" w:sz="0" w:space="0" w:color="auto"/>
        <w:bottom w:val="none" w:sz="0" w:space="0" w:color="auto"/>
        <w:right w:val="none" w:sz="0" w:space="0" w:color="auto"/>
      </w:divBdr>
    </w:div>
    <w:div w:id="954209824">
      <w:bodyDiv w:val="1"/>
      <w:marLeft w:val="0"/>
      <w:marRight w:val="0"/>
      <w:marTop w:val="0"/>
      <w:marBottom w:val="0"/>
      <w:divBdr>
        <w:top w:val="none" w:sz="0" w:space="0" w:color="auto"/>
        <w:left w:val="none" w:sz="0" w:space="0" w:color="auto"/>
        <w:bottom w:val="none" w:sz="0" w:space="0" w:color="auto"/>
        <w:right w:val="none" w:sz="0" w:space="0" w:color="auto"/>
      </w:divBdr>
    </w:div>
    <w:div w:id="1024093283">
      <w:bodyDiv w:val="1"/>
      <w:marLeft w:val="0"/>
      <w:marRight w:val="0"/>
      <w:marTop w:val="0"/>
      <w:marBottom w:val="0"/>
      <w:divBdr>
        <w:top w:val="none" w:sz="0" w:space="0" w:color="auto"/>
        <w:left w:val="none" w:sz="0" w:space="0" w:color="auto"/>
        <w:bottom w:val="none" w:sz="0" w:space="0" w:color="auto"/>
        <w:right w:val="none" w:sz="0" w:space="0" w:color="auto"/>
      </w:divBdr>
    </w:div>
    <w:div w:id="1142960426">
      <w:bodyDiv w:val="1"/>
      <w:marLeft w:val="0"/>
      <w:marRight w:val="0"/>
      <w:marTop w:val="0"/>
      <w:marBottom w:val="0"/>
      <w:divBdr>
        <w:top w:val="none" w:sz="0" w:space="0" w:color="auto"/>
        <w:left w:val="none" w:sz="0" w:space="0" w:color="auto"/>
        <w:bottom w:val="none" w:sz="0" w:space="0" w:color="auto"/>
        <w:right w:val="none" w:sz="0" w:space="0" w:color="auto"/>
      </w:divBdr>
    </w:div>
    <w:div w:id="1158959038">
      <w:bodyDiv w:val="1"/>
      <w:marLeft w:val="0"/>
      <w:marRight w:val="0"/>
      <w:marTop w:val="0"/>
      <w:marBottom w:val="0"/>
      <w:divBdr>
        <w:top w:val="none" w:sz="0" w:space="0" w:color="auto"/>
        <w:left w:val="none" w:sz="0" w:space="0" w:color="auto"/>
        <w:bottom w:val="none" w:sz="0" w:space="0" w:color="auto"/>
        <w:right w:val="none" w:sz="0" w:space="0" w:color="auto"/>
      </w:divBdr>
    </w:div>
    <w:div w:id="1184174958">
      <w:bodyDiv w:val="1"/>
      <w:marLeft w:val="0"/>
      <w:marRight w:val="0"/>
      <w:marTop w:val="0"/>
      <w:marBottom w:val="0"/>
      <w:divBdr>
        <w:top w:val="none" w:sz="0" w:space="0" w:color="auto"/>
        <w:left w:val="none" w:sz="0" w:space="0" w:color="auto"/>
        <w:bottom w:val="none" w:sz="0" w:space="0" w:color="auto"/>
        <w:right w:val="none" w:sz="0" w:space="0" w:color="auto"/>
      </w:divBdr>
    </w:div>
    <w:div w:id="1234779281">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326780530">
      <w:bodyDiv w:val="1"/>
      <w:marLeft w:val="0"/>
      <w:marRight w:val="0"/>
      <w:marTop w:val="0"/>
      <w:marBottom w:val="0"/>
      <w:divBdr>
        <w:top w:val="none" w:sz="0" w:space="0" w:color="auto"/>
        <w:left w:val="none" w:sz="0" w:space="0" w:color="auto"/>
        <w:bottom w:val="none" w:sz="0" w:space="0" w:color="auto"/>
        <w:right w:val="none" w:sz="0" w:space="0" w:color="auto"/>
      </w:divBdr>
    </w:div>
    <w:div w:id="1333408086">
      <w:bodyDiv w:val="1"/>
      <w:marLeft w:val="0"/>
      <w:marRight w:val="0"/>
      <w:marTop w:val="0"/>
      <w:marBottom w:val="0"/>
      <w:divBdr>
        <w:top w:val="none" w:sz="0" w:space="0" w:color="auto"/>
        <w:left w:val="none" w:sz="0" w:space="0" w:color="auto"/>
        <w:bottom w:val="none" w:sz="0" w:space="0" w:color="auto"/>
        <w:right w:val="none" w:sz="0" w:space="0" w:color="auto"/>
      </w:divBdr>
    </w:div>
    <w:div w:id="1383752137">
      <w:bodyDiv w:val="1"/>
      <w:marLeft w:val="0"/>
      <w:marRight w:val="0"/>
      <w:marTop w:val="0"/>
      <w:marBottom w:val="0"/>
      <w:divBdr>
        <w:top w:val="none" w:sz="0" w:space="0" w:color="auto"/>
        <w:left w:val="none" w:sz="0" w:space="0" w:color="auto"/>
        <w:bottom w:val="none" w:sz="0" w:space="0" w:color="auto"/>
        <w:right w:val="none" w:sz="0" w:space="0" w:color="auto"/>
      </w:divBdr>
    </w:div>
    <w:div w:id="1467047857">
      <w:bodyDiv w:val="1"/>
      <w:marLeft w:val="0"/>
      <w:marRight w:val="0"/>
      <w:marTop w:val="0"/>
      <w:marBottom w:val="0"/>
      <w:divBdr>
        <w:top w:val="none" w:sz="0" w:space="0" w:color="auto"/>
        <w:left w:val="none" w:sz="0" w:space="0" w:color="auto"/>
        <w:bottom w:val="none" w:sz="0" w:space="0" w:color="auto"/>
        <w:right w:val="none" w:sz="0" w:space="0" w:color="auto"/>
      </w:divBdr>
    </w:div>
    <w:div w:id="1475373455">
      <w:bodyDiv w:val="1"/>
      <w:marLeft w:val="0"/>
      <w:marRight w:val="0"/>
      <w:marTop w:val="0"/>
      <w:marBottom w:val="0"/>
      <w:divBdr>
        <w:top w:val="none" w:sz="0" w:space="0" w:color="auto"/>
        <w:left w:val="none" w:sz="0" w:space="0" w:color="auto"/>
        <w:bottom w:val="none" w:sz="0" w:space="0" w:color="auto"/>
        <w:right w:val="none" w:sz="0" w:space="0" w:color="auto"/>
      </w:divBdr>
    </w:div>
    <w:div w:id="1476869897">
      <w:bodyDiv w:val="1"/>
      <w:marLeft w:val="0"/>
      <w:marRight w:val="0"/>
      <w:marTop w:val="0"/>
      <w:marBottom w:val="0"/>
      <w:divBdr>
        <w:top w:val="none" w:sz="0" w:space="0" w:color="auto"/>
        <w:left w:val="none" w:sz="0" w:space="0" w:color="auto"/>
        <w:bottom w:val="none" w:sz="0" w:space="0" w:color="auto"/>
        <w:right w:val="none" w:sz="0" w:space="0" w:color="auto"/>
      </w:divBdr>
    </w:div>
    <w:div w:id="1552225044">
      <w:bodyDiv w:val="1"/>
      <w:marLeft w:val="0"/>
      <w:marRight w:val="0"/>
      <w:marTop w:val="0"/>
      <w:marBottom w:val="0"/>
      <w:divBdr>
        <w:top w:val="none" w:sz="0" w:space="0" w:color="auto"/>
        <w:left w:val="none" w:sz="0" w:space="0" w:color="auto"/>
        <w:bottom w:val="none" w:sz="0" w:space="0" w:color="auto"/>
        <w:right w:val="none" w:sz="0" w:space="0" w:color="auto"/>
      </w:divBdr>
    </w:div>
    <w:div w:id="1603413054">
      <w:bodyDiv w:val="1"/>
      <w:marLeft w:val="0"/>
      <w:marRight w:val="0"/>
      <w:marTop w:val="0"/>
      <w:marBottom w:val="0"/>
      <w:divBdr>
        <w:top w:val="none" w:sz="0" w:space="0" w:color="auto"/>
        <w:left w:val="none" w:sz="0" w:space="0" w:color="auto"/>
        <w:bottom w:val="none" w:sz="0" w:space="0" w:color="auto"/>
        <w:right w:val="none" w:sz="0" w:space="0" w:color="auto"/>
      </w:divBdr>
    </w:div>
    <w:div w:id="1773696774">
      <w:bodyDiv w:val="1"/>
      <w:marLeft w:val="0"/>
      <w:marRight w:val="0"/>
      <w:marTop w:val="0"/>
      <w:marBottom w:val="0"/>
      <w:divBdr>
        <w:top w:val="none" w:sz="0" w:space="0" w:color="auto"/>
        <w:left w:val="none" w:sz="0" w:space="0" w:color="auto"/>
        <w:bottom w:val="none" w:sz="0" w:space="0" w:color="auto"/>
        <w:right w:val="none" w:sz="0" w:space="0" w:color="auto"/>
      </w:divBdr>
    </w:div>
    <w:div w:id="1783770081">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879927585">
      <w:bodyDiv w:val="1"/>
      <w:marLeft w:val="0"/>
      <w:marRight w:val="0"/>
      <w:marTop w:val="0"/>
      <w:marBottom w:val="0"/>
      <w:divBdr>
        <w:top w:val="none" w:sz="0" w:space="0" w:color="auto"/>
        <w:left w:val="none" w:sz="0" w:space="0" w:color="auto"/>
        <w:bottom w:val="none" w:sz="0" w:space="0" w:color="auto"/>
        <w:right w:val="none" w:sz="0" w:space="0" w:color="auto"/>
      </w:divBdr>
    </w:div>
    <w:div w:id="188390709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1969238638">
      <w:bodyDiv w:val="1"/>
      <w:marLeft w:val="0"/>
      <w:marRight w:val="0"/>
      <w:marTop w:val="0"/>
      <w:marBottom w:val="0"/>
      <w:divBdr>
        <w:top w:val="none" w:sz="0" w:space="0" w:color="auto"/>
        <w:left w:val="none" w:sz="0" w:space="0" w:color="auto"/>
        <w:bottom w:val="none" w:sz="0" w:space="0" w:color="auto"/>
        <w:right w:val="none" w:sz="0" w:space="0" w:color="auto"/>
      </w:divBdr>
    </w:div>
    <w:div w:id="199826749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2718668">
      <w:bodyDiv w:val="1"/>
      <w:marLeft w:val="0"/>
      <w:marRight w:val="0"/>
      <w:marTop w:val="0"/>
      <w:marBottom w:val="0"/>
      <w:divBdr>
        <w:top w:val="none" w:sz="0" w:space="0" w:color="auto"/>
        <w:left w:val="none" w:sz="0" w:space="0" w:color="auto"/>
        <w:bottom w:val="none" w:sz="0" w:space="0" w:color="auto"/>
        <w:right w:val="none" w:sz="0" w:space="0" w:color="auto"/>
      </w:divBdr>
    </w:div>
    <w:div w:id="213151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1CCC0-5B94-4976-8FF0-B668CCE2BB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608841F-0908-4989-A590-942222300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5</Pages>
  <Words>1692</Words>
  <Characters>9647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2</cp:revision>
  <cp:lastPrinted>2016-05-27T05:21:00Z</cp:lastPrinted>
  <dcterms:created xsi:type="dcterms:W3CDTF">2021-05-25T03:43:00Z</dcterms:created>
  <dcterms:modified xsi:type="dcterms:W3CDTF">2021-05-25T03:43:00Z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