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2AFE" w14:paraId="316B8FB9" w14:textId="77777777" w:rsidTr="00146EEC">
        <w:tc>
          <w:tcPr>
            <w:tcW w:w="2689" w:type="dxa"/>
          </w:tcPr>
          <w:p w14:paraId="6F196664" w14:textId="0DB91B5B" w:rsidR="003E2AFE" w:rsidRPr="003E2AFE" w:rsidRDefault="003E2AFE" w:rsidP="003E2AFE">
            <w:pPr>
              <w:pStyle w:val="SIText"/>
            </w:pPr>
            <w:r w:rsidRPr="003E2AFE">
              <w:t>Release 1</w:t>
            </w:r>
          </w:p>
        </w:tc>
        <w:tc>
          <w:tcPr>
            <w:tcW w:w="6939" w:type="dxa"/>
          </w:tcPr>
          <w:p w14:paraId="3C7A0DAE" w14:textId="32743B4F" w:rsidR="003E2AFE" w:rsidRPr="003E2AFE" w:rsidRDefault="003E2AFE" w:rsidP="003E2AFE">
            <w:pPr>
              <w:pStyle w:val="SIText"/>
            </w:pPr>
            <w:r w:rsidRPr="003E2AFE">
              <w:t xml:space="preserve">This version released with FWP Forest and Wood Products Training Package Version </w:t>
            </w:r>
            <w:r w:rsidR="00C11BDE">
              <w:t>7</w:t>
            </w:r>
            <w:r w:rsidRPr="003E2AFE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ACEAFA7" w:rsidR="00F1480E" w:rsidRPr="000754EC" w:rsidRDefault="00BD40F1" w:rsidP="000754EC">
            <w:pPr>
              <w:pStyle w:val="SIUNITCODE"/>
            </w:pPr>
            <w:r w:rsidRPr="00892517">
              <w:t>FWPFGM2</w:t>
            </w:r>
            <w:r w:rsidRPr="00BD40F1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74F6DC91" w:rsidR="00F1480E" w:rsidRPr="000754EC" w:rsidRDefault="002A46E5" w:rsidP="000754EC">
            <w:pPr>
              <w:pStyle w:val="SIUnittitle"/>
            </w:pPr>
            <w:r w:rsidRPr="002A46E5">
              <w:t xml:space="preserve">Collect </w:t>
            </w:r>
            <w:r w:rsidR="001E40A1">
              <w:t xml:space="preserve">forest </w:t>
            </w:r>
            <w:r w:rsidR="00242A02">
              <w:t>data</w:t>
            </w:r>
            <w:r w:rsidR="00CC2E11">
              <w:t xml:space="preserve"> </w:t>
            </w:r>
            <w:r w:rsidR="006D1DD5">
              <w:t>or</w:t>
            </w:r>
            <w:r w:rsidR="00CC2E11">
              <w:t xml:space="preserve"> </w:t>
            </w:r>
            <w:r w:rsidR="001E40A1">
              <w:t>samples</w:t>
            </w:r>
            <w:r w:rsidR="00CC2E11">
              <w:t xml:space="preserve"> for assessment and analysis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370631" w14:textId="4973357C" w:rsidR="002A46E5" w:rsidRPr="00B10457" w:rsidRDefault="002A46E5" w:rsidP="00B10457">
            <w:pPr>
              <w:pStyle w:val="SIText"/>
            </w:pPr>
            <w:r w:rsidRPr="00B10457">
              <w:t xml:space="preserve">This unit of competency describes the </w:t>
            </w:r>
            <w:r w:rsidR="001D2B4E" w:rsidRPr="00B10457">
              <w:t xml:space="preserve">skills and knowledge </w:t>
            </w:r>
            <w:r w:rsidRPr="00B10457">
              <w:t>required to collect</w:t>
            </w:r>
            <w:r w:rsidR="00294C14" w:rsidRPr="00B10457">
              <w:t xml:space="preserve"> and record</w:t>
            </w:r>
            <w:r w:rsidRPr="00B10457">
              <w:t xml:space="preserve"> </w:t>
            </w:r>
            <w:r w:rsidR="009C12E3" w:rsidRPr="00B10457">
              <w:t xml:space="preserve">forest </w:t>
            </w:r>
            <w:r w:rsidRPr="00B10457">
              <w:t xml:space="preserve">data and samples </w:t>
            </w:r>
            <w:r w:rsidR="00B10457" w:rsidRPr="00B10457">
              <w:t xml:space="preserve">for assessment and analysis </w:t>
            </w:r>
            <w:r w:rsidRPr="00B10457">
              <w:t xml:space="preserve">from specified areas. </w:t>
            </w:r>
          </w:p>
          <w:p w14:paraId="42F58B53" w14:textId="77777777" w:rsidR="002A46E5" w:rsidRPr="00B10457" w:rsidRDefault="002A46E5" w:rsidP="00B10457">
            <w:pPr>
              <w:pStyle w:val="SIText"/>
            </w:pPr>
          </w:p>
          <w:p w14:paraId="0A23EF9C" w14:textId="6D4939A5" w:rsidR="00733328" w:rsidRPr="00B10457" w:rsidRDefault="00733328" w:rsidP="00B10457">
            <w:pPr>
              <w:pStyle w:val="SIText"/>
            </w:pPr>
            <w:r w:rsidRPr="00B10457">
              <w:t xml:space="preserve">The unit applies to individuals who are involved in </w:t>
            </w:r>
            <w:r w:rsidR="00192812" w:rsidRPr="00B10457">
              <w:t>collecting forest data and samples</w:t>
            </w:r>
            <w:r w:rsidRPr="00B10457">
              <w:t xml:space="preserve"> </w:t>
            </w:r>
            <w:r w:rsidR="00E04069">
              <w:t xml:space="preserve">for assessment </w:t>
            </w:r>
            <w:r w:rsidRPr="00B10457">
              <w:t>as part of forestry operations.</w:t>
            </w:r>
          </w:p>
          <w:p w14:paraId="1FABE8F3" w14:textId="77777777" w:rsidR="00733328" w:rsidRPr="00B10457" w:rsidRDefault="00733328" w:rsidP="00B10457">
            <w:pPr>
              <w:pStyle w:val="SIText"/>
            </w:pPr>
          </w:p>
          <w:p w14:paraId="21146B60" w14:textId="77777777" w:rsidR="00733328" w:rsidRPr="00B0270C" w:rsidRDefault="00733328" w:rsidP="00B1045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70C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7680516" w14:textId="77777777" w:rsidR="00733328" w:rsidRPr="00B0270C" w:rsidRDefault="00733328" w:rsidP="00B1045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0FC77361" w:rsidR="00EA2FCF" w:rsidRPr="000754EC" w:rsidRDefault="00733328" w:rsidP="00B10457">
            <w:pPr>
              <w:pStyle w:val="SIText"/>
            </w:pPr>
            <w:r w:rsidRPr="00B0270C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1A20177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F1ECC70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C11BDE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40C66" w:rsidRPr="00DA54B5" w14:paraId="4C30F1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E57D4" w14:textId="7C0C007D" w:rsidR="00740C66" w:rsidRPr="00740C66" w:rsidRDefault="00740C66" w:rsidP="00740C66">
            <w:pPr>
              <w:pStyle w:val="SIText"/>
              <w:rPr>
                <w:rStyle w:val="SITemporaryText-red"/>
              </w:rPr>
            </w:pPr>
            <w:r w:rsidRPr="00740C66">
              <w:t xml:space="preserve">1. Prepare for </w:t>
            </w:r>
            <w:r w:rsidR="00D10139" w:rsidRPr="00D10139">
              <w:t>collecting forest data and samples</w:t>
            </w:r>
          </w:p>
        </w:tc>
        <w:tc>
          <w:tcPr>
            <w:tcW w:w="3604" w:type="pct"/>
            <w:shd w:val="clear" w:color="auto" w:fill="auto"/>
          </w:tcPr>
          <w:p w14:paraId="7D4E562B" w14:textId="7145106B" w:rsidR="00740C66" w:rsidRPr="00740C66" w:rsidRDefault="00740C66" w:rsidP="00740C66">
            <w:pPr>
              <w:pStyle w:val="SIText"/>
            </w:pPr>
            <w:r w:rsidRPr="00740C66">
              <w:t xml:space="preserve">1.1 </w:t>
            </w:r>
            <w:r w:rsidR="00B121D3" w:rsidRPr="00B121D3">
              <w:t xml:space="preserve">Determine job requirements from work order or instruction, and where required, seek clarification from appropriate </w:t>
            </w:r>
            <w:proofErr w:type="gramStart"/>
            <w:r w:rsidR="00B121D3" w:rsidRPr="00B121D3">
              <w:t>personnel</w:t>
            </w:r>
            <w:proofErr w:type="gramEnd"/>
          </w:p>
          <w:p w14:paraId="414CB1EC" w14:textId="0193C898" w:rsidR="00740C66" w:rsidRPr="00740C66" w:rsidRDefault="00740C66" w:rsidP="00740C66">
            <w:pPr>
              <w:pStyle w:val="SIText"/>
            </w:pPr>
            <w:r w:rsidRPr="00740C66">
              <w:t xml:space="preserve">1.2 </w:t>
            </w:r>
            <w:r w:rsidR="005E4C72" w:rsidRPr="005E4C72">
              <w:t xml:space="preserve">Confirm safety and environmental requirements for the task according to workplace </w:t>
            </w:r>
            <w:proofErr w:type="gramStart"/>
            <w:r w:rsidR="005E4C72" w:rsidRPr="005E4C72">
              <w:t>procedures</w:t>
            </w:r>
            <w:proofErr w:type="gramEnd"/>
          </w:p>
          <w:p w14:paraId="36527FC7" w14:textId="6B80574C" w:rsidR="00740C66" w:rsidRPr="00740C66" w:rsidRDefault="00740C66" w:rsidP="00740C66">
            <w:pPr>
              <w:pStyle w:val="SIText"/>
            </w:pPr>
            <w:r w:rsidRPr="00740C66">
              <w:t xml:space="preserve">1.3 Identify, assess and take actions to mitigate risks and hazards associated with </w:t>
            </w:r>
            <w:r w:rsidR="00F62A4D">
              <w:t xml:space="preserve">collecting forest data and </w:t>
            </w:r>
            <w:proofErr w:type="gramStart"/>
            <w:r w:rsidR="00F62A4D">
              <w:t>samples</w:t>
            </w:r>
            <w:proofErr w:type="gramEnd"/>
          </w:p>
          <w:p w14:paraId="1F91B24B" w14:textId="20E421A4" w:rsidR="00740C66" w:rsidRPr="00740C66" w:rsidRDefault="00740C66" w:rsidP="00740C66">
            <w:pPr>
              <w:pStyle w:val="SIText"/>
            </w:pPr>
            <w:r w:rsidRPr="00740C66">
              <w:t>1.</w:t>
            </w:r>
            <w:r w:rsidR="00577018">
              <w:t>4</w:t>
            </w:r>
            <w:r w:rsidRPr="00740C66">
              <w:t xml:space="preserve"> Identify emergency and evacuation procedures to follow in the event of an incident or </w:t>
            </w:r>
            <w:proofErr w:type="gramStart"/>
            <w:r w:rsidRPr="00740C66">
              <w:t>accident</w:t>
            </w:r>
            <w:proofErr w:type="gramEnd"/>
            <w:r w:rsidRPr="00740C66">
              <w:t xml:space="preserve"> </w:t>
            </w:r>
          </w:p>
          <w:p w14:paraId="33719D7F" w14:textId="6AEB4327" w:rsidR="00740C66" w:rsidRPr="00740C66" w:rsidRDefault="00740C66" w:rsidP="00740C66">
            <w:pPr>
              <w:pStyle w:val="SIText"/>
            </w:pPr>
            <w:r w:rsidRPr="00740C66">
              <w:t>1.</w:t>
            </w:r>
            <w:r w:rsidR="00577018">
              <w:t>5</w:t>
            </w:r>
            <w:r w:rsidRPr="00740C66">
              <w:t xml:space="preserve"> Consult with appropriate personnel to ensure that work is coordinated effectively with others in the </w:t>
            </w:r>
            <w:proofErr w:type="gramStart"/>
            <w:r w:rsidRPr="00740C66">
              <w:t>workplace</w:t>
            </w:r>
            <w:proofErr w:type="gramEnd"/>
          </w:p>
          <w:p w14:paraId="529C2B2B" w14:textId="5E7C2BCF" w:rsidR="00740C66" w:rsidRPr="00740C66" w:rsidRDefault="00740C66" w:rsidP="00B0270C">
            <w:pPr>
              <w:pStyle w:val="SIText"/>
              <w:rPr>
                <w:rStyle w:val="SITemporaryText-red"/>
              </w:rPr>
            </w:pPr>
            <w:r w:rsidRPr="00740C66">
              <w:t>1.</w:t>
            </w:r>
            <w:r w:rsidR="00577018">
              <w:t>6</w:t>
            </w:r>
            <w:r w:rsidRPr="00740C66">
              <w:t xml:space="preserve"> Select tools, equipment</w:t>
            </w:r>
            <w:r w:rsidR="00C811CB">
              <w:t>, communication devices</w:t>
            </w:r>
            <w:r w:rsidR="00694ED9">
              <w:t xml:space="preserve"> </w:t>
            </w:r>
            <w:r w:rsidRPr="00740C66">
              <w:t xml:space="preserve">and materials </w:t>
            </w:r>
            <w:r w:rsidR="00C811CB">
              <w:t xml:space="preserve">used in </w:t>
            </w:r>
            <w:r w:rsidR="00694ED9" w:rsidRPr="00694ED9">
              <w:t>collecting forest data and samples</w:t>
            </w:r>
            <w:r w:rsidR="00694ED9">
              <w:t xml:space="preserve"> </w:t>
            </w:r>
            <w:r w:rsidRPr="00740C66">
              <w:t>and check for serviceability according to workplace procedures</w:t>
            </w:r>
          </w:p>
        </w:tc>
      </w:tr>
      <w:tr w:rsidR="002A46E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62351C0" w:rsidR="002A46E5" w:rsidRPr="002A46E5" w:rsidRDefault="002A46E5" w:rsidP="002A46E5">
            <w:pPr>
              <w:pStyle w:val="SIText"/>
            </w:pPr>
            <w:r w:rsidRPr="002A46E5">
              <w:t xml:space="preserve">2. Collect </w:t>
            </w:r>
            <w:r w:rsidR="00D10139">
              <w:t xml:space="preserve">forest </w:t>
            </w:r>
            <w:r w:rsidRPr="002A46E5">
              <w:t>data or samples</w:t>
            </w:r>
          </w:p>
        </w:tc>
        <w:tc>
          <w:tcPr>
            <w:tcW w:w="3604" w:type="pct"/>
            <w:shd w:val="clear" w:color="auto" w:fill="auto"/>
          </w:tcPr>
          <w:p w14:paraId="30A0F15A" w14:textId="12E9E21F" w:rsidR="00DB74A4" w:rsidRDefault="00DB74A4" w:rsidP="00B0270C">
            <w:pPr>
              <w:pStyle w:val="SIText"/>
            </w:pPr>
            <w:r>
              <w:t xml:space="preserve">2.1 </w:t>
            </w:r>
            <w:r w:rsidRPr="00DB74A4">
              <w:t xml:space="preserve">Confirm data or samples to be </w:t>
            </w:r>
            <w:proofErr w:type="gramStart"/>
            <w:r w:rsidRPr="00DB74A4">
              <w:t>collected</w:t>
            </w:r>
            <w:proofErr w:type="gramEnd"/>
          </w:p>
          <w:p w14:paraId="409106B6" w14:textId="77777777" w:rsidR="0099007F" w:rsidRDefault="00DB74A4" w:rsidP="0070770B">
            <w:pPr>
              <w:pStyle w:val="SIText"/>
            </w:pPr>
            <w:r>
              <w:t xml:space="preserve">2.2 Confirm </w:t>
            </w:r>
            <w:r w:rsidRPr="00DB74A4">
              <w:t xml:space="preserve">location of sample area on map or </w:t>
            </w:r>
            <w:proofErr w:type="gramStart"/>
            <w:r w:rsidRPr="00DB74A4">
              <w:t>pla</w:t>
            </w:r>
            <w:r w:rsidR="0099007F">
              <w:t>n</w:t>
            </w:r>
            <w:proofErr w:type="gramEnd"/>
          </w:p>
          <w:p w14:paraId="04251F4A" w14:textId="250CFC47" w:rsidR="00DB74A4" w:rsidRDefault="0099007F" w:rsidP="00B0270C">
            <w:pPr>
              <w:pStyle w:val="SIText"/>
            </w:pPr>
            <w:r>
              <w:t xml:space="preserve">2.3 </w:t>
            </w:r>
            <w:r w:rsidR="004826BE">
              <w:t xml:space="preserve">Identify and interpret </w:t>
            </w:r>
            <w:r w:rsidR="00DB74A4" w:rsidRPr="00DB74A4">
              <w:t xml:space="preserve">relationship between sample area and whole </w:t>
            </w:r>
            <w:proofErr w:type="gramStart"/>
            <w:r w:rsidR="00DB74A4" w:rsidRPr="00DB74A4">
              <w:t>area</w:t>
            </w:r>
            <w:proofErr w:type="gramEnd"/>
          </w:p>
          <w:p w14:paraId="1AD029E7" w14:textId="31946A92" w:rsidR="002A46E5" w:rsidRPr="002A46E5" w:rsidRDefault="00DB74A4" w:rsidP="00B0270C">
            <w:pPr>
              <w:pStyle w:val="SIText"/>
            </w:pPr>
            <w:r>
              <w:t>2.</w:t>
            </w:r>
            <w:r w:rsidR="004826BE">
              <w:t>4</w:t>
            </w:r>
            <w:r>
              <w:t xml:space="preserve"> </w:t>
            </w:r>
            <w:r w:rsidR="002A46E5" w:rsidRPr="002A46E5">
              <w:t xml:space="preserve">Mark boundaries and corners for sample area using appropriate </w:t>
            </w:r>
            <w:proofErr w:type="gramStart"/>
            <w:r w:rsidR="002A46E5" w:rsidRPr="002A46E5">
              <w:t>techniques</w:t>
            </w:r>
            <w:proofErr w:type="gramEnd"/>
          </w:p>
          <w:p w14:paraId="3EE43858" w14:textId="4DFFFB31" w:rsidR="002A46E5" w:rsidRDefault="002A46E5" w:rsidP="0070770B">
            <w:pPr>
              <w:pStyle w:val="SIText"/>
            </w:pPr>
            <w:r w:rsidRPr="002A46E5">
              <w:t>2.</w:t>
            </w:r>
            <w:r w:rsidR="004826BE">
              <w:t>5</w:t>
            </w:r>
            <w:r w:rsidRPr="002A46E5">
              <w:t xml:space="preserve"> Re-mark unclear or obliterated markings </w:t>
            </w:r>
            <w:r w:rsidR="00D10139">
              <w:t>according to workplace</w:t>
            </w:r>
            <w:r w:rsidRPr="002A46E5">
              <w:t xml:space="preserve"> procedures</w:t>
            </w:r>
          </w:p>
          <w:p w14:paraId="4AB65440" w14:textId="0D891B18" w:rsidR="00D16CED" w:rsidRPr="002A46E5" w:rsidRDefault="00D16CED" w:rsidP="00B0270C">
            <w:pPr>
              <w:pStyle w:val="SIText"/>
            </w:pPr>
            <w:r>
              <w:t>2.6 App</w:t>
            </w:r>
            <w:r w:rsidR="001D2B4E">
              <w:t>l</w:t>
            </w:r>
            <w:r>
              <w:t xml:space="preserve">y </w:t>
            </w:r>
            <w:r w:rsidR="001D2B4E">
              <w:t xml:space="preserve">digital technologies in </w:t>
            </w:r>
            <w:r w:rsidR="00BC7271">
              <w:t xml:space="preserve">forest </w:t>
            </w:r>
            <w:r w:rsidR="001D2B4E">
              <w:t xml:space="preserve">data or sample collection as </w:t>
            </w:r>
            <w:proofErr w:type="gramStart"/>
            <w:r w:rsidR="001D2B4E">
              <w:t>required</w:t>
            </w:r>
            <w:proofErr w:type="gramEnd"/>
          </w:p>
          <w:p w14:paraId="54524F00" w14:textId="685C293C" w:rsidR="002A46E5" w:rsidRPr="002A46E5" w:rsidRDefault="002A46E5" w:rsidP="00B0270C">
            <w:pPr>
              <w:pStyle w:val="SIText"/>
            </w:pPr>
            <w:r w:rsidRPr="002A46E5">
              <w:t>2.</w:t>
            </w:r>
            <w:r w:rsidR="001D2B4E">
              <w:t>7</w:t>
            </w:r>
            <w:r w:rsidRPr="002A46E5">
              <w:t xml:space="preserve"> Take </w:t>
            </w:r>
            <w:r w:rsidR="00CC65C2">
              <w:t xml:space="preserve">and record </w:t>
            </w:r>
            <w:r w:rsidRPr="002A46E5">
              <w:t xml:space="preserve">measurements using </w:t>
            </w:r>
            <w:r w:rsidR="00975488">
              <w:t>appropriate</w:t>
            </w:r>
            <w:r w:rsidR="00975488" w:rsidRPr="002A46E5">
              <w:t xml:space="preserve"> </w:t>
            </w:r>
            <w:r w:rsidRPr="002A46E5">
              <w:t xml:space="preserve">equipment </w:t>
            </w:r>
            <w:r w:rsidR="004826BE" w:rsidRPr="004826BE">
              <w:t xml:space="preserve">according to workplace and environment protection </w:t>
            </w:r>
            <w:proofErr w:type="gramStart"/>
            <w:r w:rsidR="004826BE" w:rsidRPr="004826BE">
              <w:t>procedures</w:t>
            </w:r>
            <w:proofErr w:type="gramEnd"/>
          </w:p>
          <w:p w14:paraId="6BB72E57" w14:textId="1DFE6D27" w:rsidR="002A46E5" w:rsidRPr="002A46E5" w:rsidRDefault="002A46E5" w:rsidP="0070770B">
            <w:pPr>
              <w:pStyle w:val="SIText"/>
            </w:pPr>
            <w:r w:rsidRPr="002A46E5">
              <w:t>2.</w:t>
            </w:r>
            <w:r w:rsidR="001D2B4E">
              <w:t>8</w:t>
            </w:r>
            <w:r w:rsidRPr="002A46E5">
              <w:t xml:space="preserve"> Collect and label samples </w:t>
            </w:r>
            <w:r w:rsidR="00D10139" w:rsidRPr="00D10139">
              <w:t xml:space="preserve">according to workplace </w:t>
            </w:r>
            <w:r w:rsidR="004826BE">
              <w:t xml:space="preserve">and environment protection </w:t>
            </w:r>
            <w:r w:rsidR="00D10139" w:rsidRPr="00D10139">
              <w:t>procedures</w:t>
            </w:r>
          </w:p>
        </w:tc>
      </w:tr>
      <w:tr w:rsidR="002A46E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DFD39E5" w:rsidR="002A46E5" w:rsidRPr="002A46E5" w:rsidRDefault="002A46E5" w:rsidP="002A46E5">
            <w:pPr>
              <w:pStyle w:val="SIText"/>
            </w:pPr>
            <w:r w:rsidRPr="002A46E5">
              <w:t>3. Complete records</w:t>
            </w:r>
          </w:p>
        </w:tc>
        <w:tc>
          <w:tcPr>
            <w:tcW w:w="3604" w:type="pct"/>
            <w:shd w:val="clear" w:color="auto" w:fill="auto"/>
          </w:tcPr>
          <w:p w14:paraId="576FC00E" w14:textId="4E016273" w:rsidR="002A46E5" w:rsidRPr="002A46E5" w:rsidRDefault="002A46E5" w:rsidP="00B0270C">
            <w:pPr>
              <w:pStyle w:val="SIText"/>
            </w:pPr>
            <w:r w:rsidRPr="002A46E5">
              <w:t>3.1 Record</w:t>
            </w:r>
            <w:r w:rsidR="007E4783" w:rsidRPr="007E4783">
              <w:t xml:space="preserve"> results of data or sampling collection in a format suitable for </w:t>
            </w:r>
            <w:r w:rsidR="001B385E">
              <w:t>assessment and analysis</w:t>
            </w:r>
          </w:p>
          <w:p w14:paraId="7527BED6" w14:textId="210A795B" w:rsidR="002A46E5" w:rsidRPr="002A46E5" w:rsidRDefault="002A46E5" w:rsidP="00B0270C">
            <w:pPr>
              <w:pStyle w:val="SIText"/>
            </w:pPr>
            <w:r w:rsidRPr="002A46E5">
              <w:t xml:space="preserve">3.2 Check </w:t>
            </w:r>
            <w:r w:rsidR="00961235" w:rsidRPr="00961235">
              <w:t>results of data o</w:t>
            </w:r>
            <w:r w:rsidR="00206BBC">
              <w:t>r</w:t>
            </w:r>
            <w:r w:rsidR="00961235" w:rsidRPr="00961235">
              <w:t xml:space="preserve"> sampling collection </w:t>
            </w:r>
            <w:r w:rsidRPr="002A46E5">
              <w:t xml:space="preserve">and rectify omissions and </w:t>
            </w:r>
            <w:proofErr w:type="gramStart"/>
            <w:r w:rsidRPr="002A46E5">
              <w:t>errors</w:t>
            </w:r>
            <w:proofErr w:type="gramEnd"/>
          </w:p>
          <w:p w14:paraId="7C104250" w14:textId="04F06350" w:rsidR="002A46E5" w:rsidRPr="002A46E5" w:rsidRDefault="002A46E5" w:rsidP="0070770B">
            <w:pPr>
              <w:pStyle w:val="SIText"/>
            </w:pPr>
            <w:r w:rsidRPr="002A46E5">
              <w:t xml:space="preserve">3.3 Submit </w:t>
            </w:r>
            <w:r w:rsidR="004826BE" w:rsidRPr="004826BE">
              <w:t xml:space="preserve">results of data or sampling collection </w:t>
            </w:r>
            <w:r w:rsidRPr="002A46E5">
              <w:t>for assessment</w:t>
            </w:r>
            <w:r w:rsidR="00C97C98">
              <w:t xml:space="preserve"> and analysis </w:t>
            </w:r>
            <w:r w:rsidR="00C97C98" w:rsidRPr="00C97C98">
              <w:t>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46E5" w:rsidRPr="00336FCA" w:rsidDel="00423CB2" w14:paraId="7A59CDEF" w14:textId="77777777" w:rsidTr="00CA2922">
        <w:tc>
          <w:tcPr>
            <w:tcW w:w="1396" w:type="pct"/>
          </w:tcPr>
          <w:p w14:paraId="7C34180A" w14:textId="1C9B7A3D" w:rsidR="002A46E5" w:rsidRPr="002A46E5" w:rsidRDefault="002A46E5" w:rsidP="002A46E5">
            <w:pPr>
              <w:pStyle w:val="SIText"/>
            </w:pPr>
            <w:r w:rsidRPr="002A46E5">
              <w:t>Reading</w:t>
            </w:r>
          </w:p>
        </w:tc>
        <w:tc>
          <w:tcPr>
            <w:tcW w:w="3604" w:type="pct"/>
          </w:tcPr>
          <w:p w14:paraId="758B416C" w14:textId="25A11ED9" w:rsidR="002A46E5" w:rsidRPr="002A46E5" w:rsidRDefault="00CE6C75" w:rsidP="002A46E5">
            <w:pPr>
              <w:pStyle w:val="SIBulletList1"/>
            </w:pPr>
            <w:r>
              <w:t>E</w:t>
            </w:r>
            <w:r w:rsidR="00C40C99">
              <w:t xml:space="preserve">xtract information on </w:t>
            </w:r>
            <w:r w:rsidR="008E64BB">
              <w:t>forest</w:t>
            </w:r>
            <w:r w:rsidR="008E64BB" w:rsidRPr="008E64BB">
              <w:t xml:space="preserve"> data or sampling collection</w:t>
            </w:r>
            <w:r w:rsidR="008E64BB">
              <w:t xml:space="preserve"> techniques from print and electronic sources</w:t>
            </w:r>
          </w:p>
        </w:tc>
      </w:tr>
      <w:tr w:rsidR="002A46E5" w:rsidRPr="00336FCA" w:rsidDel="00423CB2" w14:paraId="42F22216" w14:textId="77777777" w:rsidTr="00CA2922">
        <w:tc>
          <w:tcPr>
            <w:tcW w:w="1396" w:type="pct"/>
          </w:tcPr>
          <w:p w14:paraId="1DB04FDF" w14:textId="34706AC1" w:rsidR="002A46E5" w:rsidRPr="002A46E5" w:rsidRDefault="002A46E5" w:rsidP="002A46E5">
            <w:pPr>
              <w:pStyle w:val="SIText"/>
            </w:pPr>
            <w:r w:rsidRPr="002A46E5">
              <w:t xml:space="preserve">Writing </w:t>
            </w:r>
          </w:p>
        </w:tc>
        <w:tc>
          <w:tcPr>
            <w:tcW w:w="3604" w:type="pct"/>
          </w:tcPr>
          <w:p w14:paraId="0FF4F1EF" w14:textId="15762098" w:rsidR="002A46E5" w:rsidRPr="002A46E5" w:rsidRDefault="00CE6C75" w:rsidP="002A46E5">
            <w:pPr>
              <w:pStyle w:val="SIBulletList1"/>
            </w:pPr>
            <w:r>
              <w:t>A</w:t>
            </w:r>
            <w:r w:rsidR="002A46E5" w:rsidRPr="002A46E5">
              <w:t>ccurately label samples and complete records for data and samples</w:t>
            </w:r>
          </w:p>
        </w:tc>
      </w:tr>
      <w:tr w:rsidR="00CE6C75" w:rsidRPr="002A46E5" w14:paraId="72F73ACB" w14:textId="77777777" w:rsidTr="00203A0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D0EA" w14:textId="54AF0C48" w:rsidR="00CE6C75" w:rsidRPr="00203A06" w:rsidRDefault="00CE6C75" w:rsidP="00CE6C75">
            <w:pPr>
              <w:pStyle w:val="SIText"/>
            </w:pPr>
            <w:r w:rsidRPr="00203A06">
              <w:t xml:space="preserve">Oral communication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9560" w14:textId="2A4C72ED" w:rsidR="00CE6C75" w:rsidRPr="00203A06" w:rsidRDefault="00CE6C75" w:rsidP="00CE6C75">
            <w:pPr>
              <w:pStyle w:val="SIBulletList1"/>
            </w:pPr>
            <w:r>
              <w:t>A</w:t>
            </w:r>
            <w:r w:rsidRPr="00203A06">
              <w:t>sk open and closed probe questions and actively listen to clarify contents of work orders</w:t>
            </w:r>
          </w:p>
        </w:tc>
      </w:tr>
      <w:tr w:rsidR="00CE6C75" w:rsidRPr="002A46E5" w14:paraId="2F84EE00" w14:textId="77777777" w:rsidTr="00203A0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F07" w14:textId="77777777" w:rsidR="00CE6C75" w:rsidRPr="00CE6C75" w:rsidRDefault="00CE6C75" w:rsidP="00CE6C75">
            <w:pPr>
              <w:pStyle w:val="SIText"/>
              <w:rPr>
                <w:rStyle w:val="SITemporaryText-red"/>
              </w:rPr>
            </w:pPr>
            <w:r w:rsidRPr="00203A0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B0C2" w14:textId="58CF4CC3" w:rsidR="00CE6C75" w:rsidRPr="00CE6C75" w:rsidRDefault="00CE6C75" w:rsidP="00CE6C7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Pr="00203A06">
              <w:t>erform routine and complex calculations and record numerical data involving number, area, ratio, percentage, volume, length and diameter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13253" w14:paraId="7449DA1D" w14:textId="77777777" w:rsidTr="00F33FF2">
        <w:tc>
          <w:tcPr>
            <w:tcW w:w="1028" w:type="pct"/>
          </w:tcPr>
          <w:p w14:paraId="6C321179" w14:textId="37714D13" w:rsidR="00892517" w:rsidRPr="00892517" w:rsidRDefault="00B0270C" w:rsidP="00892517">
            <w:pPr>
              <w:pStyle w:val="SIText"/>
            </w:pPr>
            <w:r w:rsidRPr="00892517">
              <w:t>FWPFGM2</w:t>
            </w:r>
            <w:r>
              <w:t>XXX</w:t>
            </w:r>
            <w:r w:rsidR="00B13253" w:rsidRPr="00892517">
              <w:t xml:space="preserve"> Collect forest data</w:t>
            </w:r>
            <w:r w:rsidR="00BC7271">
              <w:t xml:space="preserve"> or</w:t>
            </w:r>
            <w:r w:rsidR="00B13253" w:rsidRPr="00892517">
              <w:t xml:space="preserve"> samples for assessment and </w:t>
            </w:r>
            <w:proofErr w:type="gramStart"/>
            <w:r w:rsidR="00B13253" w:rsidRPr="00892517">
              <w:t>analysis</w:t>
            </w:r>
            <w:proofErr w:type="gramEnd"/>
            <w:r w:rsidR="00B13253" w:rsidRPr="00892517" w:rsidDel="00B13253">
              <w:t xml:space="preserve"> </w:t>
            </w:r>
          </w:p>
          <w:p w14:paraId="09E49E25" w14:textId="4487EAA3" w:rsidR="00B13253" w:rsidRPr="00B0270C" w:rsidRDefault="00B13253" w:rsidP="0089251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67CB29E" w14:textId="258384BD" w:rsidR="00892517" w:rsidRPr="00892517" w:rsidRDefault="00892517" w:rsidP="00892517">
            <w:pPr>
              <w:pStyle w:val="SIText"/>
            </w:pPr>
            <w:r w:rsidRPr="00892517">
              <w:t xml:space="preserve">FWPFGM2206 Collect data or samples for </w:t>
            </w:r>
            <w:proofErr w:type="gramStart"/>
            <w:r w:rsidRPr="00892517">
              <w:t>assessment</w:t>
            </w:r>
            <w:proofErr w:type="gramEnd"/>
            <w:r w:rsidRPr="00892517" w:rsidDel="00892517">
              <w:t xml:space="preserve"> </w:t>
            </w:r>
          </w:p>
          <w:p w14:paraId="2293AA64" w14:textId="2D413C9F" w:rsidR="00B13253" w:rsidRPr="00B0270C" w:rsidRDefault="00B13253" w:rsidP="0089251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774DE33B" w14:textId="1AE6E79E" w:rsidR="00B13253" w:rsidRPr="00892517" w:rsidRDefault="00B13253" w:rsidP="00892517">
            <w:pPr>
              <w:pStyle w:val="SIText"/>
            </w:pPr>
            <w:r w:rsidRPr="00892517">
              <w:t xml:space="preserve">Updated </w:t>
            </w:r>
            <w:r w:rsidR="00A75120">
              <w:t>title</w:t>
            </w:r>
          </w:p>
          <w:p w14:paraId="021347F9" w14:textId="77777777" w:rsidR="00B13253" w:rsidRPr="00892517" w:rsidRDefault="00B13253" w:rsidP="00892517">
            <w:pPr>
              <w:pStyle w:val="SIText"/>
            </w:pPr>
          </w:p>
          <w:p w14:paraId="38BCC08C" w14:textId="163B39E4" w:rsidR="00B13253" w:rsidRPr="00892517" w:rsidRDefault="00B13253" w:rsidP="00892517">
            <w:pPr>
              <w:pStyle w:val="SIText"/>
            </w:pPr>
            <w:r w:rsidRPr="00892517">
              <w:t>Reworded Elements</w:t>
            </w:r>
            <w:r w:rsidR="00B0270C">
              <w:t xml:space="preserve"> and Performance Evidence</w:t>
            </w:r>
          </w:p>
          <w:p w14:paraId="3C339154" w14:textId="77777777" w:rsidR="00B13253" w:rsidRPr="00892517" w:rsidRDefault="00B13253" w:rsidP="00892517">
            <w:pPr>
              <w:pStyle w:val="SIText"/>
            </w:pPr>
          </w:p>
          <w:p w14:paraId="215B2586" w14:textId="0D86760D" w:rsidR="00B13253" w:rsidRPr="00892517" w:rsidRDefault="00B13253" w:rsidP="00892517">
            <w:pPr>
              <w:pStyle w:val="SIText"/>
            </w:pPr>
            <w:r w:rsidRPr="00892517">
              <w:t>Updated Performance Criteria</w:t>
            </w:r>
          </w:p>
          <w:p w14:paraId="40BB4FA2" w14:textId="77777777" w:rsidR="00B13253" w:rsidRPr="00892517" w:rsidRDefault="00B13253" w:rsidP="00892517">
            <w:pPr>
              <w:pStyle w:val="SIText"/>
            </w:pPr>
          </w:p>
          <w:p w14:paraId="6CEADE67" w14:textId="7A6B7E5A" w:rsidR="00B13253" w:rsidRPr="00892517" w:rsidRDefault="00B0270C" w:rsidP="00892517">
            <w:pPr>
              <w:pStyle w:val="SIText"/>
            </w:pPr>
            <w:r>
              <w:t xml:space="preserve">Minor updates to Knowledge Evidence </w:t>
            </w:r>
          </w:p>
          <w:p w14:paraId="09630C7C" w14:textId="77777777" w:rsidR="00B13253" w:rsidRPr="00892517" w:rsidRDefault="00B13253" w:rsidP="00892517">
            <w:pPr>
              <w:pStyle w:val="SIText"/>
            </w:pPr>
          </w:p>
          <w:p w14:paraId="7D3C4B75" w14:textId="58176AB0" w:rsidR="00B13253" w:rsidRPr="00B0270C" w:rsidRDefault="00B13253" w:rsidP="0089251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2517">
              <w:t xml:space="preserve">Updated Foundation Skills </w:t>
            </w:r>
            <w:r w:rsidR="00B0270C">
              <w:t xml:space="preserve">and </w:t>
            </w:r>
            <w:r w:rsidRPr="00892517">
              <w:t>Assessment Conditions</w:t>
            </w:r>
          </w:p>
        </w:tc>
        <w:tc>
          <w:tcPr>
            <w:tcW w:w="1616" w:type="pct"/>
          </w:tcPr>
          <w:p w14:paraId="1E5CF6A8" w14:textId="77777777" w:rsidR="00B13253" w:rsidRPr="00B0270C" w:rsidRDefault="00B13253" w:rsidP="0089251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70C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78C6BAA4" w:rsidR="00B13253" w:rsidRPr="00B0270C" w:rsidRDefault="00B13253" w:rsidP="0089251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DD314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D40F1" w:rsidRPr="00892517">
              <w:t>FWPFGM2</w:t>
            </w:r>
            <w:r w:rsidR="00BD40F1" w:rsidRPr="00BD40F1">
              <w:t>XXX</w:t>
            </w:r>
            <w:r w:rsidR="00C811CB" w:rsidRPr="002A46E5">
              <w:t xml:space="preserve"> </w:t>
            </w:r>
            <w:r w:rsidR="002A46E5" w:rsidRPr="002A46E5">
              <w:t xml:space="preserve">Collect </w:t>
            </w:r>
            <w:r w:rsidR="00C811CB">
              <w:t xml:space="preserve">forest </w:t>
            </w:r>
            <w:r w:rsidR="002A46E5" w:rsidRPr="002A46E5">
              <w:t>data or samples for assessment</w:t>
            </w:r>
            <w:r w:rsidR="00C811CB">
              <w:t xml:space="preserve"> and analysis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584FB223" w14:textId="77777777" w:rsidR="004243A8" w:rsidRPr="00B0270C" w:rsidRDefault="004243A8" w:rsidP="00D601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70C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0471D571" w14:textId="77777777" w:rsidR="004243A8" w:rsidRPr="00B0270C" w:rsidRDefault="004243A8" w:rsidP="00D6015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7BC7926" w14:textId="45736FA0" w:rsidR="00DC4369" w:rsidRPr="0040209F" w:rsidRDefault="004243A8" w:rsidP="0040209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0209F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0209F" w:rsidRPr="0040209F">
              <w:rPr>
                <w:rStyle w:val="SITemporaryText-red"/>
                <w:color w:val="auto"/>
                <w:sz w:val="20"/>
              </w:rPr>
              <w:t>,</w:t>
            </w:r>
            <w:r w:rsidRPr="0040209F">
              <w:rPr>
                <w:rStyle w:val="SITemporaryText-red"/>
                <w:color w:val="auto"/>
                <w:sz w:val="20"/>
              </w:rPr>
              <w:t xml:space="preserve"> </w:t>
            </w:r>
            <w:r w:rsidR="0040209F" w:rsidRPr="0040209F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40209F">
              <w:rPr>
                <w:rStyle w:val="SITemporaryText-red"/>
                <w:color w:val="auto"/>
                <w:sz w:val="20"/>
              </w:rPr>
              <w:t>the individual has</w:t>
            </w:r>
            <w:r w:rsidR="00DC4369" w:rsidRPr="0040209F">
              <w:rPr>
                <w:rStyle w:val="SITemporaryText-red"/>
                <w:color w:val="auto"/>
                <w:sz w:val="20"/>
              </w:rPr>
              <w:t>:</w:t>
            </w:r>
          </w:p>
          <w:p w14:paraId="68D1770D" w14:textId="7AFC427A" w:rsidR="002A46E5" w:rsidRPr="00D60151" w:rsidRDefault="004243A8" w:rsidP="00D60151">
            <w:pPr>
              <w:pStyle w:val="SIBulletList1"/>
            </w:pPr>
            <w:r w:rsidRPr="00B0270C">
              <w:rPr>
                <w:rStyle w:val="SITemporaryText-red"/>
                <w:color w:val="auto"/>
                <w:sz w:val="20"/>
              </w:rPr>
              <w:t>completed a</w:t>
            </w:r>
            <w:r w:rsidR="002A46E5" w:rsidRPr="00D60151">
              <w:t xml:space="preserve"> </w:t>
            </w:r>
            <w:r w:rsidR="00F44F1D" w:rsidRPr="00D60151">
              <w:t xml:space="preserve">forest </w:t>
            </w:r>
            <w:r w:rsidR="002A46E5" w:rsidRPr="00D60151">
              <w:t xml:space="preserve">data </w:t>
            </w:r>
            <w:r w:rsidRPr="00D60151">
              <w:t xml:space="preserve">or </w:t>
            </w:r>
            <w:r w:rsidR="002A46E5" w:rsidRPr="00D60151">
              <w:t xml:space="preserve">sample collection </w:t>
            </w:r>
            <w:r w:rsidRPr="00D60151">
              <w:t xml:space="preserve">task </w:t>
            </w:r>
            <w:r w:rsidR="00F44F1D" w:rsidRPr="00D60151">
              <w:t xml:space="preserve">described in </w:t>
            </w:r>
            <w:r w:rsidR="002A46E5" w:rsidRPr="00D60151">
              <w:t xml:space="preserve">work order </w:t>
            </w:r>
            <w:r w:rsidR="00F44F1D" w:rsidRPr="00D60151">
              <w:t xml:space="preserve">that sets out </w:t>
            </w:r>
            <w:r w:rsidR="002E07CF" w:rsidRPr="00D60151">
              <w:t xml:space="preserve">the </w:t>
            </w:r>
            <w:r w:rsidR="002A46E5" w:rsidRPr="00D60151">
              <w:t xml:space="preserve">sampling area, </w:t>
            </w:r>
            <w:r w:rsidR="002E07CF" w:rsidRPr="00D60151">
              <w:t xml:space="preserve">the </w:t>
            </w:r>
            <w:r w:rsidR="002A46E5" w:rsidRPr="00D60151">
              <w:t xml:space="preserve">purpose for </w:t>
            </w:r>
            <w:r w:rsidR="002E07CF" w:rsidRPr="00D60151">
              <w:t xml:space="preserve">data or sample </w:t>
            </w:r>
            <w:r w:rsidR="002A46E5" w:rsidRPr="00D60151">
              <w:t>collection</w:t>
            </w:r>
            <w:r w:rsidR="00D60151" w:rsidRPr="00D60151">
              <w:t xml:space="preserve">, </w:t>
            </w:r>
            <w:r w:rsidR="002E07CF" w:rsidRPr="00D60151">
              <w:t xml:space="preserve">the </w:t>
            </w:r>
            <w:r w:rsidR="002A46E5" w:rsidRPr="00D60151">
              <w:t xml:space="preserve">type of data </w:t>
            </w:r>
            <w:r w:rsidR="002E07CF" w:rsidRPr="00D60151">
              <w:t>or</w:t>
            </w:r>
            <w:r w:rsidR="002A46E5" w:rsidRPr="00D60151">
              <w:t xml:space="preserve"> samples to be collected</w:t>
            </w:r>
            <w:r w:rsidR="00D60151" w:rsidRPr="00D60151">
              <w:t xml:space="preserve"> and the data or sample collection method</w:t>
            </w:r>
            <w:r w:rsidR="00DC4369" w:rsidRPr="00D60151">
              <w:t xml:space="preserve">. The </w:t>
            </w:r>
            <w:r w:rsidR="002A46E5" w:rsidRPr="00D60151">
              <w:t xml:space="preserve">data </w:t>
            </w:r>
            <w:r w:rsidR="00DC4369" w:rsidRPr="00D60151">
              <w:t>or</w:t>
            </w:r>
            <w:r w:rsidR="002A46E5" w:rsidRPr="00D60151">
              <w:t xml:space="preserve"> sample</w:t>
            </w:r>
            <w:r w:rsidR="00DC4369" w:rsidRPr="00D60151">
              <w:t xml:space="preserve"> collected must include </w:t>
            </w:r>
            <w:r w:rsidR="002A46E5" w:rsidRPr="00D60151">
              <w:t>one or more of the following materials:</w:t>
            </w:r>
          </w:p>
          <w:p w14:paraId="46D114AD" w14:textId="77777777" w:rsidR="002A46E5" w:rsidRPr="00D60151" w:rsidRDefault="002A46E5" w:rsidP="00D60151">
            <w:pPr>
              <w:pStyle w:val="SIBulletList2"/>
            </w:pPr>
            <w:r w:rsidRPr="00D60151">
              <w:t>foliage</w:t>
            </w:r>
          </w:p>
          <w:p w14:paraId="5E12FA5A" w14:textId="77777777" w:rsidR="002A46E5" w:rsidRPr="00D60151" w:rsidRDefault="002A46E5" w:rsidP="00D60151">
            <w:pPr>
              <w:pStyle w:val="SIBulletList2"/>
            </w:pPr>
            <w:r w:rsidRPr="00D60151">
              <w:t>wood</w:t>
            </w:r>
          </w:p>
          <w:p w14:paraId="191B2FCE" w14:textId="77777777" w:rsidR="002A46E5" w:rsidRPr="00D60151" w:rsidRDefault="002A46E5" w:rsidP="00D60151">
            <w:pPr>
              <w:pStyle w:val="SIBulletList2"/>
            </w:pPr>
            <w:r w:rsidRPr="00D60151">
              <w:t>soil</w:t>
            </w:r>
          </w:p>
          <w:p w14:paraId="4305B4E6" w14:textId="77777777" w:rsidR="002A46E5" w:rsidRPr="00D60151" w:rsidRDefault="002A46E5" w:rsidP="00D60151">
            <w:pPr>
              <w:pStyle w:val="SIBulletList2"/>
            </w:pPr>
            <w:r w:rsidRPr="00D60151">
              <w:t>seeds</w:t>
            </w:r>
          </w:p>
          <w:p w14:paraId="4CF9A4D6" w14:textId="77777777" w:rsidR="002A46E5" w:rsidRPr="00D60151" w:rsidRDefault="002A46E5" w:rsidP="00D60151">
            <w:pPr>
              <w:pStyle w:val="SIBulletList2"/>
            </w:pPr>
            <w:r w:rsidRPr="00D60151">
              <w:t>pollen</w:t>
            </w:r>
          </w:p>
          <w:p w14:paraId="203571F2" w14:textId="77777777" w:rsidR="002A46E5" w:rsidRPr="00D60151" w:rsidRDefault="002A46E5" w:rsidP="00D60151">
            <w:pPr>
              <w:pStyle w:val="SIBulletList2"/>
            </w:pPr>
            <w:r w:rsidRPr="00D60151">
              <w:t>weeds</w:t>
            </w:r>
          </w:p>
          <w:p w14:paraId="3D612057" w14:textId="77777777" w:rsidR="002A46E5" w:rsidRPr="00D60151" w:rsidRDefault="002A46E5" w:rsidP="00D60151">
            <w:pPr>
              <w:pStyle w:val="SIBulletList2"/>
            </w:pPr>
            <w:r w:rsidRPr="00D60151">
              <w:t>insects</w:t>
            </w:r>
          </w:p>
          <w:p w14:paraId="3F4E2EAA" w14:textId="257391DF" w:rsidR="00556C4C" w:rsidRPr="000754EC" w:rsidRDefault="002A46E5" w:rsidP="002A46E5">
            <w:pPr>
              <w:pStyle w:val="SIBulletList1"/>
            </w:pPr>
            <w:r w:rsidRPr="002A46E5">
              <w:t>record</w:t>
            </w:r>
            <w:r w:rsidR="00D60151">
              <w:t>ed</w:t>
            </w:r>
            <w:r w:rsidRPr="002A46E5">
              <w:t xml:space="preserve"> </w:t>
            </w:r>
            <w:r w:rsidR="00D60151">
              <w:t xml:space="preserve">the </w:t>
            </w:r>
            <w:r w:rsidRPr="002A46E5">
              <w:t xml:space="preserve">results of </w:t>
            </w:r>
            <w:r w:rsidR="00D60151">
              <w:t xml:space="preserve">the forest </w:t>
            </w:r>
            <w:r w:rsidRPr="002A46E5">
              <w:t xml:space="preserve">data </w:t>
            </w:r>
            <w:r w:rsidR="00DA0C8B">
              <w:t>or</w:t>
            </w:r>
            <w:r w:rsidR="00DA0C8B" w:rsidRPr="002A46E5">
              <w:t xml:space="preserve"> </w:t>
            </w:r>
            <w:r w:rsidRPr="002A46E5">
              <w:t xml:space="preserve">sample collection in a format suitable for </w:t>
            </w:r>
            <w:r w:rsidR="00D60151">
              <w:t xml:space="preserve">assessment or </w:t>
            </w:r>
            <w:r w:rsidRPr="002A46E5">
              <w:t>analysis.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0270C" w:rsidRDefault="00DA54B5" w:rsidP="006023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70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5C64867" w14:textId="688B39CB" w:rsidR="002A46E5" w:rsidRPr="002A46E5" w:rsidRDefault="002A46E5" w:rsidP="002A46E5">
            <w:pPr>
              <w:pStyle w:val="SIBulletList1"/>
            </w:pPr>
            <w:r w:rsidRPr="002A46E5">
              <w:t xml:space="preserve">common purposes for collecting </w:t>
            </w:r>
            <w:r w:rsidR="0060231A">
              <w:t xml:space="preserve">forest </w:t>
            </w:r>
            <w:r w:rsidRPr="002A46E5">
              <w:t>data or samples:</w:t>
            </w:r>
          </w:p>
          <w:p w14:paraId="22D44A26" w14:textId="77777777" w:rsidR="002A46E5" w:rsidRPr="002A46E5" w:rsidRDefault="002A46E5" w:rsidP="002A46E5">
            <w:pPr>
              <w:pStyle w:val="SIBulletList2"/>
            </w:pPr>
            <w:r w:rsidRPr="002A46E5">
              <w:t>calculating volume of timber and residue</w:t>
            </w:r>
          </w:p>
          <w:p w14:paraId="452D4628" w14:textId="77777777" w:rsidR="002A46E5" w:rsidRPr="002A46E5" w:rsidRDefault="002A46E5" w:rsidP="002A46E5">
            <w:pPr>
              <w:pStyle w:val="SIBulletList2"/>
            </w:pPr>
            <w:r w:rsidRPr="002A46E5">
              <w:t>inventory control</w:t>
            </w:r>
          </w:p>
          <w:p w14:paraId="74E948C4" w14:textId="77777777" w:rsidR="002A46E5" w:rsidRPr="002A46E5" w:rsidRDefault="002A46E5" w:rsidP="002A46E5">
            <w:pPr>
              <w:pStyle w:val="SIBulletList2"/>
            </w:pPr>
            <w:r w:rsidRPr="002A46E5">
              <w:t>stock count</w:t>
            </w:r>
          </w:p>
          <w:p w14:paraId="3499780C" w14:textId="77777777" w:rsidR="002A46E5" w:rsidRPr="002A46E5" w:rsidRDefault="002A46E5" w:rsidP="002A46E5">
            <w:pPr>
              <w:pStyle w:val="SIBulletList2"/>
            </w:pPr>
            <w:r w:rsidRPr="002A46E5">
              <w:t>assisting with trials</w:t>
            </w:r>
          </w:p>
          <w:p w14:paraId="7E9F2D1C" w14:textId="77777777" w:rsidR="002A46E5" w:rsidRPr="002A46E5" w:rsidRDefault="002A46E5" w:rsidP="002A46E5">
            <w:pPr>
              <w:pStyle w:val="SIBulletList2"/>
            </w:pPr>
            <w:r w:rsidRPr="002A46E5">
              <w:t>environmental assessment</w:t>
            </w:r>
          </w:p>
          <w:p w14:paraId="3B9299B0" w14:textId="77777777" w:rsidR="002A46E5" w:rsidRPr="002A46E5" w:rsidRDefault="002A46E5" w:rsidP="002A46E5">
            <w:pPr>
              <w:pStyle w:val="SIBulletList2"/>
            </w:pPr>
            <w:r w:rsidRPr="002A46E5">
              <w:t>conducting pest and disease surveys</w:t>
            </w:r>
          </w:p>
          <w:p w14:paraId="021EBB00" w14:textId="1698C8A3" w:rsidR="002A46E5" w:rsidRDefault="002A46E5" w:rsidP="002A46E5">
            <w:pPr>
              <w:pStyle w:val="SIBulletList2"/>
            </w:pPr>
            <w:r w:rsidRPr="002A46E5">
              <w:t>documenting site factors</w:t>
            </w:r>
          </w:p>
          <w:p w14:paraId="7E55E310" w14:textId="76EC8031" w:rsidR="00256AD7" w:rsidRPr="002A46E5" w:rsidRDefault="00256AD7" w:rsidP="002A46E5">
            <w:pPr>
              <w:pStyle w:val="SIBulletList2"/>
            </w:pPr>
            <w:r>
              <w:t>cultural heritage</w:t>
            </w:r>
          </w:p>
          <w:p w14:paraId="6FF89C1B" w14:textId="515069A9" w:rsidR="002A46E5" w:rsidRPr="002A46E5" w:rsidRDefault="002A46E5" w:rsidP="002A46E5">
            <w:pPr>
              <w:pStyle w:val="SIBulletList1"/>
            </w:pPr>
            <w:r w:rsidRPr="002A46E5">
              <w:t xml:space="preserve">methods used to identify boundaries and corners and for marking </w:t>
            </w:r>
            <w:r w:rsidR="0060231A">
              <w:t xml:space="preserve">sample </w:t>
            </w:r>
            <w:r w:rsidRPr="002A46E5">
              <w:t>areas:</w:t>
            </w:r>
          </w:p>
          <w:p w14:paraId="2F899EFD" w14:textId="77777777" w:rsidR="002A46E5" w:rsidRPr="002A46E5" w:rsidRDefault="002A46E5" w:rsidP="002A46E5">
            <w:pPr>
              <w:pStyle w:val="SIBulletList2"/>
            </w:pPr>
            <w:r w:rsidRPr="002A46E5">
              <w:t>pegging</w:t>
            </w:r>
          </w:p>
          <w:p w14:paraId="4DA51EF6" w14:textId="77777777" w:rsidR="002A46E5" w:rsidRPr="002A46E5" w:rsidRDefault="002A46E5" w:rsidP="002A46E5">
            <w:pPr>
              <w:pStyle w:val="SIBulletList2"/>
            </w:pPr>
            <w:r w:rsidRPr="002A46E5">
              <w:t>placing flags</w:t>
            </w:r>
          </w:p>
          <w:p w14:paraId="52A18F0B" w14:textId="77777777" w:rsidR="002A46E5" w:rsidRPr="002A46E5" w:rsidRDefault="002A46E5" w:rsidP="002A46E5">
            <w:pPr>
              <w:pStyle w:val="SIBulletList2"/>
            </w:pPr>
            <w:r w:rsidRPr="002A46E5">
              <w:t>placing balloons</w:t>
            </w:r>
          </w:p>
          <w:p w14:paraId="1AF9845F" w14:textId="77777777" w:rsidR="002A46E5" w:rsidRPr="002A46E5" w:rsidRDefault="002A46E5" w:rsidP="002A46E5">
            <w:pPr>
              <w:pStyle w:val="SIBulletList2"/>
            </w:pPr>
            <w:r w:rsidRPr="002A46E5">
              <w:t>spraying</w:t>
            </w:r>
          </w:p>
          <w:p w14:paraId="7157EF26" w14:textId="77777777" w:rsidR="002A46E5" w:rsidRPr="002A46E5" w:rsidRDefault="002A46E5" w:rsidP="002A46E5">
            <w:pPr>
              <w:pStyle w:val="SIBulletList1"/>
            </w:pPr>
            <w:r w:rsidRPr="002A46E5">
              <w:t>types of samples commonly collected and techniques to collect and label:</w:t>
            </w:r>
          </w:p>
          <w:p w14:paraId="557E7F50" w14:textId="77777777" w:rsidR="002A46E5" w:rsidRPr="002A46E5" w:rsidRDefault="002A46E5" w:rsidP="002A46E5">
            <w:pPr>
              <w:pStyle w:val="SIBulletList2"/>
            </w:pPr>
            <w:r w:rsidRPr="002A46E5">
              <w:t>foliage</w:t>
            </w:r>
          </w:p>
          <w:p w14:paraId="70E6F94D" w14:textId="77777777" w:rsidR="002A46E5" w:rsidRPr="002A46E5" w:rsidRDefault="002A46E5" w:rsidP="002A46E5">
            <w:pPr>
              <w:pStyle w:val="SIBulletList2"/>
            </w:pPr>
            <w:r w:rsidRPr="002A46E5">
              <w:t>wood</w:t>
            </w:r>
          </w:p>
          <w:p w14:paraId="67F6E59F" w14:textId="77777777" w:rsidR="002A46E5" w:rsidRPr="002A46E5" w:rsidRDefault="002A46E5" w:rsidP="002A46E5">
            <w:pPr>
              <w:pStyle w:val="SIBulletList2"/>
            </w:pPr>
            <w:r w:rsidRPr="002A46E5">
              <w:t>soil</w:t>
            </w:r>
          </w:p>
          <w:p w14:paraId="05D3FF46" w14:textId="77777777" w:rsidR="002A46E5" w:rsidRPr="002A46E5" w:rsidRDefault="002A46E5" w:rsidP="002A46E5">
            <w:pPr>
              <w:pStyle w:val="SIBulletList2"/>
            </w:pPr>
            <w:r w:rsidRPr="002A46E5">
              <w:t>seeds</w:t>
            </w:r>
          </w:p>
          <w:p w14:paraId="30F4D33B" w14:textId="77777777" w:rsidR="002A46E5" w:rsidRPr="002A46E5" w:rsidRDefault="002A46E5" w:rsidP="002A46E5">
            <w:pPr>
              <w:pStyle w:val="SIBulletList2"/>
            </w:pPr>
            <w:r w:rsidRPr="002A46E5">
              <w:t>pollen</w:t>
            </w:r>
          </w:p>
          <w:p w14:paraId="3B585E1E" w14:textId="77777777" w:rsidR="002A46E5" w:rsidRPr="002A46E5" w:rsidRDefault="002A46E5" w:rsidP="002A46E5">
            <w:pPr>
              <w:pStyle w:val="SIBulletList2"/>
            </w:pPr>
            <w:r w:rsidRPr="002A46E5">
              <w:t>weeds</w:t>
            </w:r>
          </w:p>
          <w:p w14:paraId="481F7D04" w14:textId="77777777" w:rsidR="002A46E5" w:rsidRPr="002A46E5" w:rsidRDefault="002A46E5" w:rsidP="002A46E5">
            <w:pPr>
              <w:pStyle w:val="SIBulletList2"/>
            </w:pPr>
            <w:r w:rsidRPr="002A46E5">
              <w:t>insects</w:t>
            </w:r>
          </w:p>
          <w:p w14:paraId="7B0BCD4E" w14:textId="117D4BC8" w:rsidR="002A46E5" w:rsidRPr="002A46E5" w:rsidRDefault="002A46E5" w:rsidP="002A46E5">
            <w:pPr>
              <w:pStyle w:val="SIBulletList1"/>
            </w:pPr>
            <w:r w:rsidRPr="002A46E5">
              <w:t>typical stock defects and visual characteristics</w:t>
            </w:r>
            <w:r w:rsidR="008822FA">
              <w:t xml:space="preserve"> </w:t>
            </w:r>
            <w:r w:rsidRPr="002A46E5">
              <w:t>from the effects of:</w:t>
            </w:r>
          </w:p>
          <w:p w14:paraId="0ED014C9" w14:textId="77777777" w:rsidR="002A46E5" w:rsidRPr="002A46E5" w:rsidRDefault="002A46E5" w:rsidP="002A46E5">
            <w:pPr>
              <w:pStyle w:val="SIBulletList2"/>
            </w:pPr>
            <w:r w:rsidRPr="002A46E5">
              <w:t>pests</w:t>
            </w:r>
          </w:p>
          <w:p w14:paraId="5FBA28C7" w14:textId="77777777" w:rsidR="002A46E5" w:rsidRPr="002A46E5" w:rsidRDefault="002A46E5" w:rsidP="002A46E5">
            <w:pPr>
              <w:pStyle w:val="SIBulletList2"/>
            </w:pPr>
            <w:r w:rsidRPr="002A46E5">
              <w:t>diseases</w:t>
            </w:r>
          </w:p>
          <w:p w14:paraId="03BB3842" w14:textId="77777777" w:rsidR="002A46E5" w:rsidRPr="002A46E5" w:rsidRDefault="002A46E5" w:rsidP="002A46E5">
            <w:pPr>
              <w:pStyle w:val="SIBulletList2"/>
            </w:pPr>
            <w:r w:rsidRPr="002A46E5">
              <w:t>nutritional deficiencies</w:t>
            </w:r>
          </w:p>
          <w:p w14:paraId="4069E6E9" w14:textId="77777777" w:rsidR="002A46E5" w:rsidRPr="002A46E5" w:rsidRDefault="002A46E5" w:rsidP="002A46E5">
            <w:pPr>
              <w:pStyle w:val="SIBulletList1"/>
            </w:pPr>
            <w:r w:rsidRPr="002A46E5">
              <w:t>typical hazards present in forest environments, and methods of minimising risks and moving through the environment safely:</w:t>
            </w:r>
          </w:p>
          <w:p w14:paraId="39CC558E" w14:textId="77777777" w:rsidR="002A46E5" w:rsidRPr="002A46E5" w:rsidRDefault="002A46E5" w:rsidP="002A46E5">
            <w:pPr>
              <w:pStyle w:val="SIBulletList2"/>
            </w:pPr>
            <w:r w:rsidRPr="002A46E5">
              <w:t>slope</w:t>
            </w:r>
          </w:p>
          <w:p w14:paraId="6EFB0B6A" w14:textId="77777777" w:rsidR="002A46E5" w:rsidRPr="002A46E5" w:rsidRDefault="002A46E5" w:rsidP="002A46E5">
            <w:pPr>
              <w:pStyle w:val="SIBulletList2"/>
            </w:pPr>
            <w:r w:rsidRPr="002A46E5">
              <w:t>water</w:t>
            </w:r>
          </w:p>
          <w:p w14:paraId="2FF1D1C0" w14:textId="77777777" w:rsidR="002A46E5" w:rsidRPr="002A46E5" w:rsidRDefault="002A46E5" w:rsidP="002A46E5">
            <w:pPr>
              <w:pStyle w:val="SIBulletList2"/>
            </w:pPr>
            <w:r w:rsidRPr="002A46E5">
              <w:t>rock</w:t>
            </w:r>
          </w:p>
          <w:p w14:paraId="6B08907C" w14:textId="77777777" w:rsidR="002A46E5" w:rsidRPr="002A46E5" w:rsidRDefault="002A46E5" w:rsidP="002A46E5">
            <w:pPr>
              <w:pStyle w:val="SIBulletList2"/>
            </w:pPr>
            <w:r w:rsidRPr="002A46E5">
              <w:t>undergrowth</w:t>
            </w:r>
          </w:p>
          <w:p w14:paraId="429BC7CD" w14:textId="77777777" w:rsidR="002A46E5" w:rsidRPr="002A46E5" w:rsidRDefault="002A46E5" w:rsidP="002A46E5">
            <w:pPr>
              <w:pStyle w:val="SIBulletList2"/>
            </w:pPr>
            <w:r w:rsidRPr="002A46E5">
              <w:lastRenderedPageBreak/>
              <w:t>slash</w:t>
            </w:r>
          </w:p>
          <w:p w14:paraId="6D4CECE5" w14:textId="77777777" w:rsidR="002A46E5" w:rsidRPr="002A46E5" w:rsidRDefault="002A46E5" w:rsidP="002A46E5">
            <w:pPr>
              <w:pStyle w:val="SIBulletList2"/>
            </w:pPr>
            <w:r w:rsidRPr="002A46E5">
              <w:t>depressions and holes</w:t>
            </w:r>
          </w:p>
          <w:p w14:paraId="3B28FCD6" w14:textId="77777777" w:rsidR="002A46E5" w:rsidRPr="002A46E5" w:rsidRDefault="002A46E5" w:rsidP="002A46E5">
            <w:pPr>
              <w:pStyle w:val="SIBulletList2"/>
            </w:pPr>
            <w:r w:rsidRPr="002A46E5">
              <w:t>falling or fallen branches</w:t>
            </w:r>
          </w:p>
          <w:p w14:paraId="2E786A18" w14:textId="5FD49851" w:rsidR="002A46E5" w:rsidRPr="002A46E5" w:rsidRDefault="002A46E5" w:rsidP="002A46E5">
            <w:pPr>
              <w:pStyle w:val="SIBulletList1"/>
            </w:pPr>
            <w:r w:rsidRPr="002A46E5">
              <w:t>format, content and use of documents used to record</w:t>
            </w:r>
            <w:r w:rsidR="00521D5E">
              <w:t xml:space="preserve"> forest</w:t>
            </w:r>
            <w:r w:rsidRPr="002A46E5">
              <w:t xml:space="preserve"> data and sample collection and methods used to record information for analysis</w:t>
            </w:r>
          </w:p>
          <w:p w14:paraId="5C8AF814" w14:textId="5F68A9F5" w:rsidR="002A46E5" w:rsidRPr="002A46E5" w:rsidRDefault="002A46E5" w:rsidP="002A46E5">
            <w:pPr>
              <w:pStyle w:val="SIBulletList1"/>
            </w:pPr>
            <w:r w:rsidRPr="002A46E5">
              <w:t xml:space="preserve">purpose, features and safe operation of </w:t>
            </w:r>
            <w:r w:rsidR="00521D5E">
              <w:t xml:space="preserve">forest </w:t>
            </w:r>
            <w:r w:rsidRPr="002A46E5">
              <w:t>data and sample collection equipment:</w:t>
            </w:r>
          </w:p>
          <w:p w14:paraId="5A5BFD8B" w14:textId="77777777" w:rsidR="002A46E5" w:rsidRPr="002A46E5" w:rsidRDefault="002A46E5" w:rsidP="002A46E5">
            <w:pPr>
              <w:pStyle w:val="SIBulletList2"/>
            </w:pPr>
            <w:r w:rsidRPr="002A46E5">
              <w:t>measuring tape</w:t>
            </w:r>
          </w:p>
          <w:p w14:paraId="161A9504" w14:textId="77777777" w:rsidR="002A46E5" w:rsidRPr="002A46E5" w:rsidRDefault="002A46E5" w:rsidP="002A46E5">
            <w:pPr>
              <w:pStyle w:val="SIBulletList2"/>
            </w:pPr>
            <w:r w:rsidRPr="002A46E5">
              <w:t>callipers</w:t>
            </w:r>
          </w:p>
          <w:p w14:paraId="14D373ED" w14:textId="77777777" w:rsidR="002A46E5" w:rsidRPr="002A46E5" w:rsidRDefault="002A46E5" w:rsidP="002A46E5">
            <w:pPr>
              <w:pStyle w:val="SIBulletList2"/>
            </w:pPr>
            <w:r w:rsidRPr="002A46E5">
              <w:t>measuring poles</w:t>
            </w:r>
          </w:p>
          <w:p w14:paraId="0F130ACA" w14:textId="77777777" w:rsidR="002A46E5" w:rsidRPr="002A46E5" w:rsidRDefault="002A46E5" w:rsidP="002A46E5">
            <w:pPr>
              <w:pStyle w:val="SIBulletList2"/>
            </w:pPr>
            <w:r w:rsidRPr="002A46E5">
              <w:t>paint</w:t>
            </w:r>
          </w:p>
          <w:p w14:paraId="6891A9FE" w14:textId="77777777" w:rsidR="002A46E5" w:rsidRPr="002A46E5" w:rsidRDefault="002A46E5" w:rsidP="002A46E5">
            <w:pPr>
              <w:pStyle w:val="SIBulletList2"/>
            </w:pPr>
            <w:r w:rsidRPr="002A46E5">
              <w:t>purpose-specific balloons</w:t>
            </w:r>
          </w:p>
          <w:p w14:paraId="37336179" w14:textId="77777777" w:rsidR="002A46E5" w:rsidRPr="002A46E5" w:rsidRDefault="002A46E5" w:rsidP="002A46E5">
            <w:pPr>
              <w:pStyle w:val="SIBulletList2"/>
            </w:pPr>
            <w:r w:rsidRPr="002A46E5">
              <w:t>flags</w:t>
            </w:r>
          </w:p>
          <w:p w14:paraId="492F1D86" w14:textId="77777777" w:rsidR="002A46E5" w:rsidRPr="002A46E5" w:rsidRDefault="002A46E5" w:rsidP="002A46E5">
            <w:pPr>
              <w:pStyle w:val="SIBulletList2"/>
            </w:pPr>
            <w:r w:rsidRPr="002A46E5">
              <w:t>pegs</w:t>
            </w:r>
          </w:p>
          <w:p w14:paraId="2F8C6ADB" w14:textId="77777777" w:rsidR="002A46E5" w:rsidRPr="002A46E5" w:rsidRDefault="002A46E5" w:rsidP="002A46E5">
            <w:pPr>
              <w:pStyle w:val="SIBulletList2"/>
            </w:pPr>
            <w:r w:rsidRPr="002A46E5">
              <w:t>mallet</w:t>
            </w:r>
          </w:p>
          <w:p w14:paraId="38EC30D8" w14:textId="7F2B414E" w:rsidR="002A46E5" w:rsidRDefault="002A46E5" w:rsidP="002A46E5">
            <w:pPr>
              <w:pStyle w:val="SIBulletList2"/>
            </w:pPr>
            <w:r w:rsidRPr="002A46E5">
              <w:t>pruning shears</w:t>
            </w:r>
          </w:p>
          <w:p w14:paraId="3975587A" w14:textId="3973730B" w:rsidR="0042445E" w:rsidRDefault="0042445E" w:rsidP="002A46E5">
            <w:pPr>
              <w:pStyle w:val="SIBulletList2"/>
            </w:pPr>
            <w:r>
              <w:t>sample containers</w:t>
            </w:r>
          </w:p>
          <w:p w14:paraId="36668A24" w14:textId="7F9BC990" w:rsidR="00521D5E" w:rsidRDefault="00521D5E" w:rsidP="002A46E5">
            <w:pPr>
              <w:pStyle w:val="SIBulletList2"/>
            </w:pPr>
            <w:r>
              <w:t>digital equipment</w:t>
            </w:r>
          </w:p>
          <w:p w14:paraId="1690A701" w14:textId="7901252A" w:rsidR="00C447BF" w:rsidRDefault="00C447BF" w:rsidP="002A46E5">
            <w:pPr>
              <w:pStyle w:val="SIBulletList2"/>
            </w:pPr>
            <w:r>
              <w:t>lasers</w:t>
            </w:r>
          </w:p>
          <w:p w14:paraId="3BFBA42F" w14:textId="19B719A0" w:rsidR="00C447BF" w:rsidRDefault="007242AF" w:rsidP="002A46E5">
            <w:pPr>
              <w:pStyle w:val="SIBulletList2"/>
            </w:pPr>
            <w:r>
              <w:t>Global Positioning System (</w:t>
            </w:r>
            <w:r w:rsidR="00C447BF">
              <w:t>GPS</w:t>
            </w:r>
            <w:r>
              <w:t>)</w:t>
            </w:r>
          </w:p>
          <w:p w14:paraId="3A8A9525" w14:textId="5AA505C4" w:rsidR="005B5F9B" w:rsidRPr="002A46E5" w:rsidRDefault="005B5F9B" w:rsidP="002A46E5">
            <w:pPr>
              <w:pStyle w:val="SIBulletList2"/>
            </w:pPr>
            <w:r>
              <w:t>drones</w:t>
            </w:r>
          </w:p>
          <w:p w14:paraId="581AADC7" w14:textId="5D0B88D8" w:rsidR="002A46E5" w:rsidRPr="002A46E5" w:rsidRDefault="00521D5E" w:rsidP="002A46E5">
            <w:pPr>
              <w:pStyle w:val="SIBulletList1"/>
            </w:pPr>
            <w:r>
              <w:t>workplace</w:t>
            </w:r>
            <w:r w:rsidRPr="002A46E5">
              <w:t xml:space="preserve"> </w:t>
            </w:r>
            <w:r w:rsidR="002A46E5" w:rsidRPr="002A46E5">
              <w:t>procedures specific to collecting data and samples:</w:t>
            </w:r>
          </w:p>
          <w:p w14:paraId="128986EF" w14:textId="77777777" w:rsidR="002A46E5" w:rsidRPr="002A46E5" w:rsidRDefault="002A46E5" w:rsidP="002A46E5">
            <w:pPr>
              <w:pStyle w:val="SIBulletList2"/>
            </w:pPr>
            <w:r w:rsidRPr="002A46E5">
              <w:t>workplace health and safety with particular emphasis on use of personal protective equipment</w:t>
            </w:r>
          </w:p>
          <w:p w14:paraId="410A37EB" w14:textId="77777777" w:rsidR="002A46E5" w:rsidRPr="002A46E5" w:rsidRDefault="002A46E5" w:rsidP="002A46E5">
            <w:pPr>
              <w:pStyle w:val="SIBulletList2"/>
            </w:pPr>
            <w:r w:rsidRPr="002A46E5">
              <w:t>communication reporting lines</w:t>
            </w:r>
          </w:p>
          <w:p w14:paraId="594042BC" w14:textId="0AB6D423" w:rsidR="00F1480E" w:rsidRPr="000754EC" w:rsidRDefault="002A46E5" w:rsidP="002A46E5">
            <w:pPr>
              <w:pStyle w:val="SIBulletList2"/>
            </w:pPr>
            <w:r w:rsidRPr="002A46E5">
              <w:t>recording and reporting data and sample collection.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8091C48" w14:textId="77777777" w:rsidR="0090661C" w:rsidRPr="000775A2" w:rsidRDefault="0090661C" w:rsidP="000775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775A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08EB699" w14:textId="77777777" w:rsidR="0090661C" w:rsidRPr="00B0270C" w:rsidRDefault="0090661C" w:rsidP="00AC30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0270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DFFC726" w14:textId="2B8D2E7E" w:rsidR="0090661C" w:rsidRPr="00B0270C" w:rsidRDefault="0090661C" w:rsidP="00AC30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270C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B0270C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5887E627" w14:textId="77777777" w:rsidR="0090661C" w:rsidRPr="00B0270C" w:rsidRDefault="0090661C" w:rsidP="00AC30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0270C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0955A61" w14:textId="7503EFAE" w:rsidR="0090661C" w:rsidRPr="0090661C" w:rsidRDefault="0090661C" w:rsidP="0090661C">
            <w:pPr>
              <w:pStyle w:val="SIBulletList2"/>
            </w:pPr>
            <w:r w:rsidRPr="0090661C">
              <w:t xml:space="preserve">site for </w:t>
            </w:r>
            <w:r w:rsidR="006B0276">
              <w:t>forest data or sample collection</w:t>
            </w:r>
          </w:p>
          <w:p w14:paraId="2CB930E1" w14:textId="03DC1C9F" w:rsidR="0090661C" w:rsidRPr="0090661C" w:rsidRDefault="0090661C" w:rsidP="0090661C">
            <w:pPr>
              <w:pStyle w:val="SIBulletList2"/>
            </w:pPr>
            <w:r w:rsidRPr="0090661C">
              <w:t xml:space="preserve">tools, equipment and materials </w:t>
            </w:r>
            <w:r w:rsidR="006B0276" w:rsidRPr="006B0276">
              <w:t>for forest data or sample collection</w:t>
            </w:r>
          </w:p>
          <w:p w14:paraId="5794E21B" w14:textId="2CE2728E" w:rsidR="0090661C" w:rsidRPr="0090661C" w:rsidRDefault="0090661C" w:rsidP="0090661C">
            <w:pPr>
              <w:pStyle w:val="SIBulletList2"/>
            </w:pPr>
            <w:r w:rsidRPr="0090661C">
              <w:t xml:space="preserve">personal protective equipment suitable </w:t>
            </w:r>
            <w:r w:rsidR="006B0276" w:rsidRPr="006B0276">
              <w:t>for forest data or sample collection</w:t>
            </w:r>
          </w:p>
          <w:p w14:paraId="05B312C2" w14:textId="77777777" w:rsidR="0090661C" w:rsidRPr="00B0270C" w:rsidRDefault="0090661C" w:rsidP="00AC300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270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1E35400" w14:textId="5D1B4FF9" w:rsidR="0090661C" w:rsidRPr="0090661C" w:rsidRDefault="0090661C" w:rsidP="0090661C">
            <w:pPr>
              <w:pStyle w:val="SIBulletList2"/>
            </w:pPr>
            <w:r w:rsidRPr="0090661C">
              <w:t xml:space="preserve">access to work order or instruction with specific instructions </w:t>
            </w:r>
            <w:r w:rsidR="006B0276" w:rsidRPr="006B0276">
              <w:t>for forest data or sample collection</w:t>
            </w:r>
          </w:p>
          <w:p w14:paraId="491A4E54" w14:textId="0AC372FC" w:rsidR="0090661C" w:rsidRPr="0090661C" w:rsidRDefault="0090661C" w:rsidP="0090661C">
            <w:pPr>
              <w:pStyle w:val="SIBulletList2"/>
            </w:pPr>
            <w:r w:rsidRPr="0090661C">
              <w:t xml:space="preserve">access to workplace </w:t>
            </w:r>
            <w:r w:rsidR="00CB3FB2">
              <w:t xml:space="preserve">health, safety and environmental </w:t>
            </w:r>
            <w:r w:rsidRPr="0090661C">
              <w:t xml:space="preserve">policies and procedures applicable to </w:t>
            </w:r>
            <w:r w:rsidR="006B0276" w:rsidRPr="006B0276">
              <w:t>forest data or sample collection</w:t>
            </w:r>
          </w:p>
          <w:p w14:paraId="3E495651" w14:textId="3CB4A9C2" w:rsidR="0090661C" w:rsidRPr="0090661C" w:rsidRDefault="0090661C" w:rsidP="0090661C">
            <w:pPr>
              <w:pStyle w:val="SIBulletList2"/>
            </w:pPr>
            <w:r w:rsidRPr="0090661C">
              <w:t xml:space="preserve">workplace procedures </w:t>
            </w:r>
            <w:r w:rsidR="006B0276" w:rsidRPr="006B0276">
              <w:t>for forest data or sample collection</w:t>
            </w:r>
            <w:r w:rsidR="00CB3FB2">
              <w:t>.</w:t>
            </w:r>
          </w:p>
          <w:p w14:paraId="1E812ED4" w14:textId="77777777" w:rsidR="0090661C" w:rsidRPr="0090661C" w:rsidRDefault="0090661C" w:rsidP="0090661C">
            <w:pPr>
              <w:pStyle w:val="SIText"/>
              <w:rPr>
                <w:rStyle w:val="SITemporaryText-red"/>
              </w:rPr>
            </w:pPr>
          </w:p>
          <w:p w14:paraId="408F0CDB" w14:textId="47D402E7" w:rsidR="00DA54B5" w:rsidRPr="00CB3FB2" w:rsidRDefault="0090661C" w:rsidP="00CB3FB2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B3FB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54BF" w14:textId="77777777" w:rsidR="003B03E5" w:rsidRDefault="003B03E5" w:rsidP="00BF3F0A">
      <w:r>
        <w:separator/>
      </w:r>
    </w:p>
    <w:p w14:paraId="684BE672" w14:textId="77777777" w:rsidR="003B03E5" w:rsidRDefault="003B03E5"/>
  </w:endnote>
  <w:endnote w:type="continuationSeparator" w:id="0">
    <w:p w14:paraId="701A72A6" w14:textId="77777777" w:rsidR="003B03E5" w:rsidRDefault="003B03E5" w:rsidP="00BF3F0A">
      <w:r>
        <w:continuationSeparator/>
      </w:r>
    </w:p>
    <w:p w14:paraId="41AD4018" w14:textId="77777777" w:rsidR="003B03E5" w:rsidRDefault="003B0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A36C" w14:textId="77777777" w:rsidR="00007085" w:rsidRDefault="000070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0C99" w14:textId="77777777" w:rsidR="00007085" w:rsidRDefault="000070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9FEB8" w14:textId="77777777" w:rsidR="003B03E5" w:rsidRDefault="003B03E5" w:rsidP="00BF3F0A">
      <w:r>
        <w:separator/>
      </w:r>
    </w:p>
    <w:p w14:paraId="5EBD9143" w14:textId="77777777" w:rsidR="003B03E5" w:rsidRDefault="003B03E5"/>
  </w:footnote>
  <w:footnote w:type="continuationSeparator" w:id="0">
    <w:p w14:paraId="6295900A" w14:textId="77777777" w:rsidR="003B03E5" w:rsidRDefault="003B03E5" w:rsidP="00BF3F0A">
      <w:r>
        <w:continuationSeparator/>
      </w:r>
    </w:p>
    <w:p w14:paraId="1EC3B696" w14:textId="77777777" w:rsidR="003B03E5" w:rsidRDefault="003B0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E3B8" w14:textId="77777777" w:rsidR="00007085" w:rsidRDefault="000070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B20C2A2" w:rsidR="009C2650" w:rsidRPr="002A46E5" w:rsidRDefault="00BD40F1" w:rsidP="00BD40F1">
    <w:pPr>
      <w:pStyle w:val="SIText"/>
    </w:pPr>
    <w:r w:rsidRPr="00892517">
      <w:t>FWPFGM2</w:t>
    </w:r>
    <w:r>
      <w:t>XXX</w:t>
    </w:r>
    <w:r w:rsidR="003E2AFE" w:rsidRPr="002A46E5">
      <w:t xml:space="preserve"> </w:t>
    </w:r>
    <w:r w:rsidR="002A46E5" w:rsidRPr="002A46E5">
      <w:t xml:space="preserve">Collect </w:t>
    </w:r>
    <w:r w:rsidR="003E2AFE">
      <w:t xml:space="preserve">forest </w:t>
    </w:r>
    <w:r w:rsidR="002A46E5" w:rsidRPr="002A46E5">
      <w:t xml:space="preserve">data </w:t>
    </w:r>
    <w:r w:rsidR="00BC7271">
      <w:t>or</w:t>
    </w:r>
    <w:r w:rsidR="002A46E5" w:rsidRPr="002A46E5">
      <w:t xml:space="preserve"> samples for assessment</w:t>
    </w:r>
    <w:r w:rsidR="003E2AFE">
      <w:t xml:space="preserve"> and </w:t>
    </w:r>
    <w:proofErr w:type="gramStart"/>
    <w:r w:rsidR="003E2AFE">
      <w:t>analysis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1819" w14:textId="77777777" w:rsidR="00007085" w:rsidRDefault="000070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B05DB"/>
    <w:multiLevelType w:val="multilevel"/>
    <w:tmpl w:val="A06AB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D40C6"/>
    <w:multiLevelType w:val="multilevel"/>
    <w:tmpl w:val="3E2A3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4970F03"/>
    <w:multiLevelType w:val="multilevel"/>
    <w:tmpl w:val="31E44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42D03"/>
    <w:multiLevelType w:val="multilevel"/>
    <w:tmpl w:val="12CED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23E15"/>
    <w:multiLevelType w:val="multilevel"/>
    <w:tmpl w:val="E2C8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078C7"/>
    <w:multiLevelType w:val="multilevel"/>
    <w:tmpl w:val="58D8B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C63F57"/>
    <w:multiLevelType w:val="multilevel"/>
    <w:tmpl w:val="4B5A2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B246AF"/>
    <w:multiLevelType w:val="multilevel"/>
    <w:tmpl w:val="C6A09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601D6F"/>
    <w:multiLevelType w:val="multilevel"/>
    <w:tmpl w:val="B89832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3F31BB"/>
    <w:multiLevelType w:val="multilevel"/>
    <w:tmpl w:val="1B26DE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F4096F"/>
    <w:multiLevelType w:val="multilevel"/>
    <w:tmpl w:val="23885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45143D4"/>
    <w:multiLevelType w:val="multilevel"/>
    <w:tmpl w:val="9CD62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ED32B9"/>
    <w:multiLevelType w:val="multilevel"/>
    <w:tmpl w:val="2E9CA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E97B03"/>
    <w:multiLevelType w:val="multilevel"/>
    <w:tmpl w:val="D5F81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D555AF"/>
    <w:multiLevelType w:val="multilevel"/>
    <w:tmpl w:val="CDFCB1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1A0708"/>
    <w:multiLevelType w:val="multilevel"/>
    <w:tmpl w:val="C52A6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CC164D"/>
    <w:multiLevelType w:val="multilevel"/>
    <w:tmpl w:val="84ECC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EC0AFF"/>
    <w:multiLevelType w:val="multilevel"/>
    <w:tmpl w:val="1988E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5E3400"/>
    <w:multiLevelType w:val="multilevel"/>
    <w:tmpl w:val="5EFE99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BA77E2"/>
    <w:multiLevelType w:val="multilevel"/>
    <w:tmpl w:val="D7D00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4C7CF9"/>
    <w:multiLevelType w:val="multilevel"/>
    <w:tmpl w:val="62EA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7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C572B7"/>
    <w:multiLevelType w:val="multilevel"/>
    <w:tmpl w:val="48229D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D40C5A"/>
    <w:multiLevelType w:val="multilevel"/>
    <w:tmpl w:val="20FA62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C59019D"/>
    <w:multiLevelType w:val="multilevel"/>
    <w:tmpl w:val="1C78A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0521DC"/>
    <w:multiLevelType w:val="multilevel"/>
    <w:tmpl w:val="68260D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64772A2"/>
    <w:multiLevelType w:val="multilevel"/>
    <w:tmpl w:val="FCCEF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71605E1"/>
    <w:multiLevelType w:val="multilevel"/>
    <w:tmpl w:val="7F4AA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1F596A"/>
    <w:multiLevelType w:val="multilevel"/>
    <w:tmpl w:val="EB048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36"/>
  </w:num>
  <w:num w:numId="3">
    <w:abstractNumId w:val="39"/>
  </w:num>
  <w:num w:numId="4">
    <w:abstractNumId w:val="4"/>
  </w:num>
  <w:num w:numId="5">
    <w:abstractNumId w:val="28"/>
  </w:num>
  <w:num w:numId="6">
    <w:abstractNumId w:val="10"/>
  </w:num>
  <w:num w:numId="7">
    <w:abstractNumId w:val="17"/>
  </w:num>
  <w:num w:numId="8">
    <w:abstractNumId w:val="37"/>
  </w:num>
  <w:num w:numId="9">
    <w:abstractNumId w:val="15"/>
  </w:num>
  <w:num w:numId="10">
    <w:abstractNumId w:val="30"/>
  </w:num>
  <w:num w:numId="11">
    <w:abstractNumId w:val="48"/>
  </w:num>
  <w:num w:numId="12">
    <w:abstractNumId w:val="6"/>
  </w:num>
  <w:num w:numId="13">
    <w:abstractNumId w:val="13"/>
  </w:num>
  <w:num w:numId="14">
    <w:abstractNumId w:val="49"/>
  </w:num>
  <w:num w:numId="15">
    <w:abstractNumId w:val="43"/>
  </w:num>
  <w:num w:numId="16">
    <w:abstractNumId w:val="31"/>
  </w:num>
  <w:num w:numId="17">
    <w:abstractNumId w:val="5"/>
  </w:num>
  <w:num w:numId="18">
    <w:abstractNumId w:val="34"/>
  </w:num>
  <w:num w:numId="19">
    <w:abstractNumId w:val="38"/>
  </w:num>
  <w:num w:numId="20">
    <w:abstractNumId w:val="50"/>
  </w:num>
  <w:num w:numId="21">
    <w:abstractNumId w:val="16"/>
  </w:num>
  <w:num w:numId="22">
    <w:abstractNumId w:val="18"/>
  </w:num>
  <w:num w:numId="23">
    <w:abstractNumId w:val="26"/>
  </w:num>
  <w:num w:numId="24">
    <w:abstractNumId w:val="45"/>
  </w:num>
  <w:num w:numId="25">
    <w:abstractNumId w:val="51"/>
  </w:num>
  <w:num w:numId="26">
    <w:abstractNumId w:val="11"/>
  </w:num>
  <w:num w:numId="27">
    <w:abstractNumId w:val="35"/>
  </w:num>
  <w:num w:numId="28">
    <w:abstractNumId w:val="40"/>
  </w:num>
  <w:num w:numId="29">
    <w:abstractNumId w:val="41"/>
  </w:num>
  <w:num w:numId="30">
    <w:abstractNumId w:val="46"/>
  </w:num>
  <w:num w:numId="31">
    <w:abstractNumId w:val="24"/>
  </w:num>
  <w:num w:numId="32">
    <w:abstractNumId w:val="14"/>
  </w:num>
  <w:num w:numId="33">
    <w:abstractNumId w:val="3"/>
  </w:num>
  <w:num w:numId="34">
    <w:abstractNumId w:val="22"/>
  </w:num>
  <w:num w:numId="35">
    <w:abstractNumId w:val="9"/>
  </w:num>
  <w:num w:numId="36">
    <w:abstractNumId w:val="19"/>
  </w:num>
  <w:num w:numId="37">
    <w:abstractNumId w:val="1"/>
  </w:num>
  <w:num w:numId="38">
    <w:abstractNumId w:val="27"/>
  </w:num>
  <w:num w:numId="39">
    <w:abstractNumId w:val="29"/>
  </w:num>
  <w:num w:numId="40">
    <w:abstractNumId w:val="25"/>
  </w:num>
  <w:num w:numId="41">
    <w:abstractNumId w:val="33"/>
  </w:num>
  <w:num w:numId="42">
    <w:abstractNumId w:val="42"/>
  </w:num>
  <w:num w:numId="43">
    <w:abstractNumId w:val="12"/>
  </w:num>
  <w:num w:numId="44">
    <w:abstractNumId w:val="8"/>
  </w:num>
  <w:num w:numId="45">
    <w:abstractNumId w:val="7"/>
  </w:num>
  <w:num w:numId="46">
    <w:abstractNumId w:val="23"/>
  </w:num>
  <w:num w:numId="47">
    <w:abstractNumId w:val="32"/>
  </w:num>
  <w:num w:numId="48">
    <w:abstractNumId w:val="44"/>
  </w:num>
  <w:num w:numId="4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N7E0NDYzMDAwNzdW0lEKTi0uzszPAykwrAUAzPDAWywAAAA="/>
  </w:docVars>
  <w:rsids>
    <w:rsidRoot w:val="00E933B0"/>
    <w:rsid w:val="000014B9"/>
    <w:rsid w:val="000040E2"/>
    <w:rsid w:val="00005A15"/>
    <w:rsid w:val="00006AAB"/>
    <w:rsid w:val="00007085"/>
    <w:rsid w:val="00010C40"/>
    <w:rsid w:val="0001108F"/>
    <w:rsid w:val="000115E2"/>
    <w:rsid w:val="000126D0"/>
    <w:rsid w:val="0001296A"/>
    <w:rsid w:val="00016803"/>
    <w:rsid w:val="00023992"/>
    <w:rsid w:val="00026EAD"/>
    <w:rsid w:val="000275AE"/>
    <w:rsid w:val="00041E59"/>
    <w:rsid w:val="00064BFE"/>
    <w:rsid w:val="00070B3E"/>
    <w:rsid w:val="00071F95"/>
    <w:rsid w:val="000737BB"/>
    <w:rsid w:val="00074E47"/>
    <w:rsid w:val="000754EC"/>
    <w:rsid w:val="000775A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76E4F"/>
    <w:rsid w:val="0018546B"/>
    <w:rsid w:val="00192812"/>
    <w:rsid w:val="001A1859"/>
    <w:rsid w:val="001A6A3E"/>
    <w:rsid w:val="001A7B6D"/>
    <w:rsid w:val="001B34D5"/>
    <w:rsid w:val="001B385E"/>
    <w:rsid w:val="001B513A"/>
    <w:rsid w:val="001C0A75"/>
    <w:rsid w:val="001C1306"/>
    <w:rsid w:val="001D2B4E"/>
    <w:rsid w:val="001D30EB"/>
    <w:rsid w:val="001D5C1B"/>
    <w:rsid w:val="001D7F5B"/>
    <w:rsid w:val="001E0849"/>
    <w:rsid w:val="001E16BC"/>
    <w:rsid w:val="001E16DF"/>
    <w:rsid w:val="001E40A1"/>
    <w:rsid w:val="001F2BA5"/>
    <w:rsid w:val="001F308D"/>
    <w:rsid w:val="00201A7C"/>
    <w:rsid w:val="00203A06"/>
    <w:rsid w:val="00206BBC"/>
    <w:rsid w:val="0021210E"/>
    <w:rsid w:val="0021414D"/>
    <w:rsid w:val="00223124"/>
    <w:rsid w:val="00233143"/>
    <w:rsid w:val="00234444"/>
    <w:rsid w:val="00242293"/>
    <w:rsid w:val="00242A02"/>
    <w:rsid w:val="00244EA7"/>
    <w:rsid w:val="00256AD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4C14"/>
    <w:rsid w:val="00295795"/>
    <w:rsid w:val="002970C3"/>
    <w:rsid w:val="002A46E5"/>
    <w:rsid w:val="002A4CD3"/>
    <w:rsid w:val="002A6CC4"/>
    <w:rsid w:val="002B19B7"/>
    <w:rsid w:val="002C55E9"/>
    <w:rsid w:val="002D0C8B"/>
    <w:rsid w:val="002D330A"/>
    <w:rsid w:val="002D5D65"/>
    <w:rsid w:val="002D730A"/>
    <w:rsid w:val="002E07CF"/>
    <w:rsid w:val="002E170C"/>
    <w:rsid w:val="002E193E"/>
    <w:rsid w:val="00305EFF"/>
    <w:rsid w:val="00310A6A"/>
    <w:rsid w:val="003144E6"/>
    <w:rsid w:val="00331BA0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879EE"/>
    <w:rsid w:val="003916D1"/>
    <w:rsid w:val="00394C90"/>
    <w:rsid w:val="003A21F0"/>
    <w:rsid w:val="003A277F"/>
    <w:rsid w:val="003A58BA"/>
    <w:rsid w:val="003A5AE7"/>
    <w:rsid w:val="003A7221"/>
    <w:rsid w:val="003B03E5"/>
    <w:rsid w:val="003B3493"/>
    <w:rsid w:val="003C13AE"/>
    <w:rsid w:val="003C7152"/>
    <w:rsid w:val="003D2E73"/>
    <w:rsid w:val="003E2AFE"/>
    <w:rsid w:val="003E72B6"/>
    <w:rsid w:val="003E7BBE"/>
    <w:rsid w:val="0040209F"/>
    <w:rsid w:val="004127E3"/>
    <w:rsid w:val="004243A8"/>
    <w:rsid w:val="0042445E"/>
    <w:rsid w:val="0043212E"/>
    <w:rsid w:val="00434366"/>
    <w:rsid w:val="00434ECE"/>
    <w:rsid w:val="00444423"/>
    <w:rsid w:val="004450BC"/>
    <w:rsid w:val="00452F3E"/>
    <w:rsid w:val="0046239A"/>
    <w:rsid w:val="004640AE"/>
    <w:rsid w:val="004679E3"/>
    <w:rsid w:val="00475172"/>
    <w:rsid w:val="004758B0"/>
    <w:rsid w:val="004826B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1D5E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2F40"/>
    <w:rsid w:val="00563962"/>
    <w:rsid w:val="00564ADD"/>
    <w:rsid w:val="005708EB"/>
    <w:rsid w:val="00575BC6"/>
    <w:rsid w:val="00577018"/>
    <w:rsid w:val="00581C55"/>
    <w:rsid w:val="00583902"/>
    <w:rsid w:val="005A1D70"/>
    <w:rsid w:val="005A3AA5"/>
    <w:rsid w:val="005A6C9C"/>
    <w:rsid w:val="005A74DC"/>
    <w:rsid w:val="005B06BE"/>
    <w:rsid w:val="005B3FC0"/>
    <w:rsid w:val="005B5146"/>
    <w:rsid w:val="005B5F9B"/>
    <w:rsid w:val="005D1AFD"/>
    <w:rsid w:val="005E4C72"/>
    <w:rsid w:val="005E51E6"/>
    <w:rsid w:val="005F027A"/>
    <w:rsid w:val="005F33CC"/>
    <w:rsid w:val="005F771F"/>
    <w:rsid w:val="0060231A"/>
    <w:rsid w:val="006121D4"/>
    <w:rsid w:val="00613B49"/>
    <w:rsid w:val="00616845"/>
    <w:rsid w:val="00620E8E"/>
    <w:rsid w:val="00633CFE"/>
    <w:rsid w:val="00634FCA"/>
    <w:rsid w:val="00643888"/>
    <w:rsid w:val="00643D1B"/>
    <w:rsid w:val="006452B8"/>
    <w:rsid w:val="00650280"/>
    <w:rsid w:val="00652E62"/>
    <w:rsid w:val="00686A49"/>
    <w:rsid w:val="00687B62"/>
    <w:rsid w:val="00690C44"/>
    <w:rsid w:val="00694ED9"/>
    <w:rsid w:val="006969D9"/>
    <w:rsid w:val="006A0C8E"/>
    <w:rsid w:val="006A2B68"/>
    <w:rsid w:val="006B0276"/>
    <w:rsid w:val="006C2F32"/>
    <w:rsid w:val="006D1AF9"/>
    <w:rsid w:val="006D1DD5"/>
    <w:rsid w:val="006D38C3"/>
    <w:rsid w:val="006D4448"/>
    <w:rsid w:val="006D6DFD"/>
    <w:rsid w:val="006E2C4D"/>
    <w:rsid w:val="006E42FE"/>
    <w:rsid w:val="006E579E"/>
    <w:rsid w:val="006F0D02"/>
    <w:rsid w:val="006F10FE"/>
    <w:rsid w:val="006F3622"/>
    <w:rsid w:val="00705EEC"/>
    <w:rsid w:val="0070770B"/>
    <w:rsid w:val="00707741"/>
    <w:rsid w:val="007134FE"/>
    <w:rsid w:val="00715794"/>
    <w:rsid w:val="00717385"/>
    <w:rsid w:val="00722769"/>
    <w:rsid w:val="007242AF"/>
    <w:rsid w:val="00727901"/>
    <w:rsid w:val="0073075B"/>
    <w:rsid w:val="00733328"/>
    <w:rsid w:val="0073404B"/>
    <w:rsid w:val="007341FF"/>
    <w:rsid w:val="007404E9"/>
    <w:rsid w:val="00740C66"/>
    <w:rsid w:val="007444CF"/>
    <w:rsid w:val="00751F7E"/>
    <w:rsid w:val="00752C75"/>
    <w:rsid w:val="00757005"/>
    <w:rsid w:val="00761DBE"/>
    <w:rsid w:val="0076523B"/>
    <w:rsid w:val="007701BF"/>
    <w:rsid w:val="00771B60"/>
    <w:rsid w:val="00772B54"/>
    <w:rsid w:val="00781D77"/>
    <w:rsid w:val="00783549"/>
    <w:rsid w:val="007860B7"/>
    <w:rsid w:val="00786DC8"/>
    <w:rsid w:val="007A300D"/>
    <w:rsid w:val="007B1656"/>
    <w:rsid w:val="007D5A78"/>
    <w:rsid w:val="007E3BD1"/>
    <w:rsid w:val="007E478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277"/>
    <w:rsid w:val="00865011"/>
    <w:rsid w:val="0088131A"/>
    <w:rsid w:val="008822FA"/>
    <w:rsid w:val="00886790"/>
    <w:rsid w:val="008908DE"/>
    <w:rsid w:val="00892517"/>
    <w:rsid w:val="008A12ED"/>
    <w:rsid w:val="008A39D3"/>
    <w:rsid w:val="008B2C77"/>
    <w:rsid w:val="008B4AD2"/>
    <w:rsid w:val="008B7138"/>
    <w:rsid w:val="008D05DC"/>
    <w:rsid w:val="008E05C2"/>
    <w:rsid w:val="008E260C"/>
    <w:rsid w:val="008E39BE"/>
    <w:rsid w:val="008E62EC"/>
    <w:rsid w:val="008E64BB"/>
    <w:rsid w:val="008F32F6"/>
    <w:rsid w:val="0090661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235"/>
    <w:rsid w:val="00970747"/>
    <w:rsid w:val="00975488"/>
    <w:rsid w:val="0099007F"/>
    <w:rsid w:val="00995CD0"/>
    <w:rsid w:val="00997BFC"/>
    <w:rsid w:val="009A5900"/>
    <w:rsid w:val="009A6E6C"/>
    <w:rsid w:val="009A6F3F"/>
    <w:rsid w:val="009B331A"/>
    <w:rsid w:val="009C12E3"/>
    <w:rsid w:val="009C2650"/>
    <w:rsid w:val="009D15E2"/>
    <w:rsid w:val="009D15FE"/>
    <w:rsid w:val="009D5D2C"/>
    <w:rsid w:val="009F0DCC"/>
    <w:rsid w:val="009F11CA"/>
    <w:rsid w:val="00A0695B"/>
    <w:rsid w:val="00A13052"/>
    <w:rsid w:val="00A14A67"/>
    <w:rsid w:val="00A216A8"/>
    <w:rsid w:val="00A223A6"/>
    <w:rsid w:val="00A3639E"/>
    <w:rsid w:val="00A5092E"/>
    <w:rsid w:val="00A554D6"/>
    <w:rsid w:val="00A56E14"/>
    <w:rsid w:val="00A6476B"/>
    <w:rsid w:val="00A75120"/>
    <w:rsid w:val="00A76C6C"/>
    <w:rsid w:val="00A87356"/>
    <w:rsid w:val="00A92DD1"/>
    <w:rsid w:val="00AA4120"/>
    <w:rsid w:val="00AA5338"/>
    <w:rsid w:val="00AB1B8E"/>
    <w:rsid w:val="00AB3EC1"/>
    <w:rsid w:val="00AB46DE"/>
    <w:rsid w:val="00AB51ED"/>
    <w:rsid w:val="00AC0696"/>
    <w:rsid w:val="00AC3004"/>
    <w:rsid w:val="00AC4C98"/>
    <w:rsid w:val="00AC5F6B"/>
    <w:rsid w:val="00AD3896"/>
    <w:rsid w:val="00AD5B47"/>
    <w:rsid w:val="00AE1ED9"/>
    <w:rsid w:val="00AE32CB"/>
    <w:rsid w:val="00AF3957"/>
    <w:rsid w:val="00B0270C"/>
    <w:rsid w:val="00B0712C"/>
    <w:rsid w:val="00B10122"/>
    <w:rsid w:val="00B10457"/>
    <w:rsid w:val="00B12013"/>
    <w:rsid w:val="00B121D3"/>
    <w:rsid w:val="00B13253"/>
    <w:rsid w:val="00B22C67"/>
    <w:rsid w:val="00B3508F"/>
    <w:rsid w:val="00B434BE"/>
    <w:rsid w:val="00B443EE"/>
    <w:rsid w:val="00B560C8"/>
    <w:rsid w:val="00B61150"/>
    <w:rsid w:val="00B65BC7"/>
    <w:rsid w:val="00B746B9"/>
    <w:rsid w:val="00B848D4"/>
    <w:rsid w:val="00B865B7"/>
    <w:rsid w:val="00B91B97"/>
    <w:rsid w:val="00B97FD8"/>
    <w:rsid w:val="00BA1CB1"/>
    <w:rsid w:val="00BA35AD"/>
    <w:rsid w:val="00BA4178"/>
    <w:rsid w:val="00BA482D"/>
    <w:rsid w:val="00BB1755"/>
    <w:rsid w:val="00BB23F4"/>
    <w:rsid w:val="00BC5075"/>
    <w:rsid w:val="00BC5419"/>
    <w:rsid w:val="00BC7271"/>
    <w:rsid w:val="00BD3B0F"/>
    <w:rsid w:val="00BD40F1"/>
    <w:rsid w:val="00BE5889"/>
    <w:rsid w:val="00BF1D4C"/>
    <w:rsid w:val="00BF3F0A"/>
    <w:rsid w:val="00C11BDE"/>
    <w:rsid w:val="00C12FE2"/>
    <w:rsid w:val="00C143C3"/>
    <w:rsid w:val="00C1739B"/>
    <w:rsid w:val="00C21ADE"/>
    <w:rsid w:val="00C26067"/>
    <w:rsid w:val="00C30A29"/>
    <w:rsid w:val="00C317DC"/>
    <w:rsid w:val="00C40C99"/>
    <w:rsid w:val="00C447BF"/>
    <w:rsid w:val="00C578E9"/>
    <w:rsid w:val="00C70626"/>
    <w:rsid w:val="00C72860"/>
    <w:rsid w:val="00C73582"/>
    <w:rsid w:val="00C73B90"/>
    <w:rsid w:val="00C742EC"/>
    <w:rsid w:val="00C811CB"/>
    <w:rsid w:val="00C96AF3"/>
    <w:rsid w:val="00C97C98"/>
    <w:rsid w:val="00C97CCC"/>
    <w:rsid w:val="00CA0274"/>
    <w:rsid w:val="00CA139A"/>
    <w:rsid w:val="00CB189D"/>
    <w:rsid w:val="00CB3FB2"/>
    <w:rsid w:val="00CB746F"/>
    <w:rsid w:val="00CC2E11"/>
    <w:rsid w:val="00CC451E"/>
    <w:rsid w:val="00CC65C2"/>
    <w:rsid w:val="00CD4E9D"/>
    <w:rsid w:val="00CD4F4D"/>
    <w:rsid w:val="00CE6C75"/>
    <w:rsid w:val="00CE7D19"/>
    <w:rsid w:val="00CF0CF5"/>
    <w:rsid w:val="00CF2B3E"/>
    <w:rsid w:val="00D0201F"/>
    <w:rsid w:val="00D026A5"/>
    <w:rsid w:val="00D03685"/>
    <w:rsid w:val="00D07873"/>
    <w:rsid w:val="00D07D4E"/>
    <w:rsid w:val="00D10139"/>
    <w:rsid w:val="00D115AA"/>
    <w:rsid w:val="00D145BE"/>
    <w:rsid w:val="00D16CED"/>
    <w:rsid w:val="00D2035A"/>
    <w:rsid w:val="00D20C57"/>
    <w:rsid w:val="00D25D16"/>
    <w:rsid w:val="00D32124"/>
    <w:rsid w:val="00D32822"/>
    <w:rsid w:val="00D54C76"/>
    <w:rsid w:val="00D60151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0C8B"/>
    <w:rsid w:val="00DA3C10"/>
    <w:rsid w:val="00DA53B5"/>
    <w:rsid w:val="00DA54B5"/>
    <w:rsid w:val="00DB74A4"/>
    <w:rsid w:val="00DC1D69"/>
    <w:rsid w:val="00DC4369"/>
    <w:rsid w:val="00DC5A3A"/>
    <w:rsid w:val="00DD0726"/>
    <w:rsid w:val="00E04069"/>
    <w:rsid w:val="00E238E6"/>
    <w:rsid w:val="00E34CD8"/>
    <w:rsid w:val="00E35064"/>
    <w:rsid w:val="00E3681D"/>
    <w:rsid w:val="00E40225"/>
    <w:rsid w:val="00E501F0"/>
    <w:rsid w:val="00E6166D"/>
    <w:rsid w:val="00E853BB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F1D"/>
    <w:rsid w:val="00F46164"/>
    <w:rsid w:val="00F5616F"/>
    <w:rsid w:val="00F56451"/>
    <w:rsid w:val="00F56827"/>
    <w:rsid w:val="00F62866"/>
    <w:rsid w:val="00F62A4D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7E4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CC65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3440A871-1383-4039-9A7F-20CCBF7D9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F32E8C-3F81-4BEE-81C0-5C256941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169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104</cp:revision>
  <cp:lastPrinted>2016-05-27T05:21:00Z</cp:lastPrinted>
  <dcterms:created xsi:type="dcterms:W3CDTF">2020-08-25T06:08:00Z</dcterms:created>
  <dcterms:modified xsi:type="dcterms:W3CDTF">2021-05-06T06:25:00Z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