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4F9926" w14:textId="22C91BD1" w:rsidR="00F1480E" w:rsidRPr="00CA2922" w:rsidRDefault="00F1480E" w:rsidP="00FD557D">
      <w:pPr>
        <w:pStyle w:val="SIHeading2"/>
      </w:pPr>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5F6ADC92" w14:textId="77777777" w:rsidTr="00146EEC">
        <w:tc>
          <w:tcPr>
            <w:tcW w:w="2689" w:type="dxa"/>
          </w:tcPr>
          <w:p w14:paraId="55B30F69" w14:textId="77777777" w:rsidR="00F1480E" w:rsidRPr="000754EC" w:rsidRDefault="00830267" w:rsidP="000754EC">
            <w:pPr>
              <w:pStyle w:val="SIText-Bold"/>
            </w:pPr>
            <w:r w:rsidRPr="00A326C2">
              <w:t>Release</w:t>
            </w:r>
          </w:p>
        </w:tc>
        <w:tc>
          <w:tcPr>
            <w:tcW w:w="6939" w:type="dxa"/>
          </w:tcPr>
          <w:p w14:paraId="5163095C" w14:textId="77777777" w:rsidR="00F1480E" w:rsidRPr="000754EC" w:rsidRDefault="00830267" w:rsidP="000754EC">
            <w:pPr>
              <w:pStyle w:val="SIText-Bold"/>
            </w:pPr>
            <w:r w:rsidRPr="00A326C2">
              <w:t>Comments</w:t>
            </w:r>
          </w:p>
        </w:tc>
      </w:tr>
      <w:tr w:rsidR="00A735AD" w14:paraId="25FFA9CC" w14:textId="77777777" w:rsidTr="00146EEC">
        <w:tc>
          <w:tcPr>
            <w:tcW w:w="2689" w:type="dxa"/>
          </w:tcPr>
          <w:p w14:paraId="5AC9ED05" w14:textId="6F859E7E" w:rsidR="00A735AD" w:rsidRPr="00CC451E" w:rsidRDefault="00A735AD" w:rsidP="00A735AD">
            <w:pPr>
              <w:pStyle w:val="SIText"/>
            </w:pPr>
            <w:r w:rsidRPr="00CC451E">
              <w:t>Release</w:t>
            </w:r>
            <w:r w:rsidRPr="000754EC">
              <w:t xml:space="preserve"> </w:t>
            </w:r>
            <w:proofErr w:type="gramStart"/>
            <w:r w:rsidR="001B75D4">
              <w:t>1</w:t>
            </w:r>
            <w:proofErr w:type="gramEnd"/>
          </w:p>
        </w:tc>
        <w:tc>
          <w:tcPr>
            <w:tcW w:w="6939" w:type="dxa"/>
          </w:tcPr>
          <w:p w14:paraId="0F96C491" w14:textId="59C49D23" w:rsidR="00A735AD" w:rsidRPr="00CC451E" w:rsidRDefault="00A735AD" w:rsidP="00A735AD">
            <w:pPr>
              <w:pStyle w:val="SIText"/>
            </w:pPr>
            <w:r w:rsidRPr="00CC451E">
              <w:t xml:space="preserve">This version released with </w:t>
            </w:r>
            <w:r w:rsidRPr="00C14250">
              <w:t>Forest and Wood Products Training Package</w:t>
            </w:r>
            <w:r>
              <w:t xml:space="preserve"> </w:t>
            </w:r>
            <w:r w:rsidRPr="000754EC">
              <w:t xml:space="preserve">Training Package Version </w:t>
            </w:r>
            <w:r w:rsidR="00C46D14">
              <w:t>7</w:t>
            </w:r>
            <w:r>
              <w:t>.0</w:t>
            </w:r>
          </w:p>
        </w:tc>
      </w:tr>
    </w:tbl>
    <w:p w14:paraId="71EBA4D5"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4A5A47B7" w14:textId="77777777" w:rsidTr="00CA2922">
        <w:trPr>
          <w:tblHeader/>
        </w:trPr>
        <w:tc>
          <w:tcPr>
            <w:tcW w:w="1396" w:type="pct"/>
            <w:shd w:val="clear" w:color="auto" w:fill="auto"/>
          </w:tcPr>
          <w:p w14:paraId="781F69A0" w14:textId="504C5720" w:rsidR="00F1480E" w:rsidRPr="000754EC" w:rsidRDefault="001B75D4" w:rsidP="000754EC">
            <w:pPr>
              <w:pStyle w:val="SIUNITCODE"/>
            </w:pPr>
            <w:r w:rsidRPr="001B75D4">
              <w:t>FWPCOR3XXX</w:t>
            </w:r>
          </w:p>
        </w:tc>
        <w:tc>
          <w:tcPr>
            <w:tcW w:w="3604" w:type="pct"/>
            <w:shd w:val="clear" w:color="auto" w:fill="auto"/>
          </w:tcPr>
          <w:p w14:paraId="68240ED7" w14:textId="0F82BD34" w:rsidR="00F1480E" w:rsidRPr="000754EC" w:rsidRDefault="000A3557" w:rsidP="000754EC">
            <w:pPr>
              <w:pStyle w:val="SIUnittitle"/>
            </w:pPr>
            <w:r>
              <w:t>Apply</w:t>
            </w:r>
            <w:r w:rsidRPr="001F6DED">
              <w:t xml:space="preserve"> </w:t>
            </w:r>
            <w:r w:rsidR="001F6DED" w:rsidRPr="001F6DED">
              <w:t>quality and product care procedures</w:t>
            </w:r>
          </w:p>
        </w:tc>
      </w:tr>
      <w:tr w:rsidR="00F1480E" w:rsidRPr="00963A46" w14:paraId="25DF8325" w14:textId="77777777" w:rsidTr="00CA2922">
        <w:tc>
          <w:tcPr>
            <w:tcW w:w="1396" w:type="pct"/>
            <w:shd w:val="clear" w:color="auto" w:fill="auto"/>
          </w:tcPr>
          <w:p w14:paraId="047E09C1" w14:textId="77777777" w:rsidR="00F1480E" w:rsidRPr="000754EC" w:rsidRDefault="00FD557D" w:rsidP="000754EC">
            <w:pPr>
              <w:pStyle w:val="SIHeading2"/>
            </w:pPr>
            <w:r w:rsidRPr="00FD557D">
              <w:t>Application</w:t>
            </w:r>
          </w:p>
          <w:p w14:paraId="7248F585" w14:textId="77777777" w:rsidR="00FD557D" w:rsidRPr="00923720" w:rsidRDefault="00FD557D" w:rsidP="000754EC">
            <w:pPr>
              <w:pStyle w:val="SIHeading2"/>
            </w:pPr>
          </w:p>
        </w:tc>
        <w:tc>
          <w:tcPr>
            <w:tcW w:w="3604" w:type="pct"/>
            <w:shd w:val="clear" w:color="auto" w:fill="auto"/>
          </w:tcPr>
          <w:p w14:paraId="7F664D85" w14:textId="1A9B9AE8" w:rsidR="00FA5A81" w:rsidRDefault="001F6DED" w:rsidP="001F6DED">
            <w:pPr>
              <w:pStyle w:val="SIText"/>
            </w:pPr>
            <w:r w:rsidRPr="001F6DED">
              <w:t xml:space="preserve">The unit of competency describes the </w:t>
            </w:r>
            <w:r w:rsidR="00BB2C38">
              <w:t>skills and knowledge</w:t>
            </w:r>
            <w:r w:rsidRPr="001F6DED">
              <w:t xml:space="preserve"> </w:t>
            </w:r>
            <w:proofErr w:type="gramStart"/>
            <w:r w:rsidRPr="001F6DED">
              <w:t>required</w:t>
            </w:r>
            <w:proofErr w:type="gramEnd"/>
            <w:r w:rsidRPr="001F6DED">
              <w:t xml:space="preserve"> to </w:t>
            </w:r>
            <w:r w:rsidR="00FA5A81">
              <w:t xml:space="preserve">apply </w:t>
            </w:r>
            <w:r w:rsidRPr="001F6DED">
              <w:t>quality and product care procedures</w:t>
            </w:r>
            <w:r w:rsidR="00FA5A81">
              <w:t xml:space="preserve"> and monitor the </w:t>
            </w:r>
            <w:r w:rsidR="00890929">
              <w:t>quality</w:t>
            </w:r>
            <w:r w:rsidR="00FA5A81">
              <w:t xml:space="preserve"> of product output.</w:t>
            </w:r>
          </w:p>
          <w:p w14:paraId="70FA850D" w14:textId="77777777" w:rsidR="005F1712" w:rsidRDefault="005F1712" w:rsidP="001F6DED">
            <w:pPr>
              <w:pStyle w:val="SIText"/>
            </w:pPr>
          </w:p>
          <w:p w14:paraId="6B4B5731" w14:textId="0E369125" w:rsidR="001F6DED" w:rsidRDefault="005F1712" w:rsidP="001901A8">
            <w:pPr>
              <w:pStyle w:val="SIText"/>
            </w:pPr>
            <w:r>
              <w:t xml:space="preserve">This unit applies to individuals working in a broad range of roles in the forest and wood products industry in which there is a focus on </w:t>
            </w:r>
            <w:r w:rsidR="000762B8">
              <w:t xml:space="preserve">applying </w:t>
            </w:r>
            <w:r w:rsidR="00FE6786">
              <w:t>quality</w:t>
            </w:r>
            <w:r w:rsidR="000762B8">
              <w:t xml:space="preserve"> procedures</w:t>
            </w:r>
            <w:r w:rsidR="00FE6786">
              <w:t xml:space="preserve"> and </w:t>
            </w:r>
            <w:r w:rsidR="000762B8">
              <w:t xml:space="preserve">monitoring </w:t>
            </w:r>
            <w:r w:rsidR="00FE6786">
              <w:t xml:space="preserve">product care in </w:t>
            </w:r>
            <w:r w:rsidR="00890929">
              <w:t xml:space="preserve">forestry, timber processing and manufacturing and timber merchandising </w:t>
            </w:r>
            <w:r w:rsidR="000762B8" w:rsidRPr="00890929">
              <w:t>operations</w:t>
            </w:r>
            <w:r w:rsidR="000762B8">
              <w:t xml:space="preserve">. </w:t>
            </w:r>
          </w:p>
          <w:p w14:paraId="1CFD2058" w14:textId="77777777" w:rsidR="001901A8" w:rsidRPr="001F6DED" w:rsidRDefault="001901A8" w:rsidP="001901A8">
            <w:pPr>
              <w:pStyle w:val="SIText"/>
            </w:pPr>
          </w:p>
          <w:p w14:paraId="034C6C33" w14:textId="445CE238" w:rsidR="00EA2FCF" w:rsidRPr="000754EC" w:rsidRDefault="001F6DED" w:rsidP="001F6DED">
            <w:pPr>
              <w:pStyle w:val="SIText"/>
            </w:pPr>
            <w:r w:rsidRPr="001F6DED">
              <w:t>No licensing, legislative, regulatory, or certification requirements apply to this unit at the time of publication.</w:t>
            </w:r>
          </w:p>
        </w:tc>
      </w:tr>
      <w:tr w:rsidR="00F1480E" w:rsidRPr="00963A46" w14:paraId="655EE24B" w14:textId="77777777" w:rsidTr="00CA2922">
        <w:tc>
          <w:tcPr>
            <w:tcW w:w="1396" w:type="pct"/>
            <w:shd w:val="clear" w:color="auto" w:fill="auto"/>
          </w:tcPr>
          <w:p w14:paraId="0AB6F924" w14:textId="77777777" w:rsidR="00F1480E" w:rsidRPr="000754EC" w:rsidRDefault="00FD557D" w:rsidP="000754EC">
            <w:pPr>
              <w:pStyle w:val="SIHeading2"/>
            </w:pPr>
            <w:r w:rsidRPr="00923720">
              <w:t>Prerequisite Unit</w:t>
            </w:r>
          </w:p>
        </w:tc>
        <w:tc>
          <w:tcPr>
            <w:tcW w:w="3604" w:type="pct"/>
            <w:shd w:val="clear" w:color="auto" w:fill="auto"/>
          </w:tcPr>
          <w:p w14:paraId="28808444" w14:textId="463A0FEF" w:rsidR="00F1480E" w:rsidRPr="000754EC" w:rsidRDefault="00E933B0" w:rsidP="000754EC">
            <w:pPr>
              <w:pStyle w:val="SIText"/>
            </w:pPr>
            <w:r>
              <w:t>Nil</w:t>
            </w:r>
            <w:r w:rsidR="00DA54B5">
              <w:t xml:space="preserve"> </w:t>
            </w:r>
          </w:p>
        </w:tc>
      </w:tr>
      <w:tr w:rsidR="00F1480E" w:rsidRPr="00963A46" w14:paraId="7D13AFDE" w14:textId="77777777" w:rsidTr="00CA2922">
        <w:tc>
          <w:tcPr>
            <w:tcW w:w="1396" w:type="pct"/>
            <w:shd w:val="clear" w:color="auto" w:fill="auto"/>
          </w:tcPr>
          <w:p w14:paraId="041C3CEE" w14:textId="77777777" w:rsidR="00F1480E" w:rsidRPr="000754EC" w:rsidRDefault="00FD557D" w:rsidP="000754EC">
            <w:pPr>
              <w:pStyle w:val="SIHeading2"/>
            </w:pPr>
            <w:r w:rsidRPr="00923720">
              <w:t>Unit Sector</w:t>
            </w:r>
          </w:p>
        </w:tc>
        <w:tc>
          <w:tcPr>
            <w:tcW w:w="3604" w:type="pct"/>
            <w:shd w:val="clear" w:color="auto" w:fill="auto"/>
          </w:tcPr>
          <w:p w14:paraId="587F6E7D" w14:textId="67DD07E8" w:rsidR="00EA2FCF" w:rsidRPr="00EA2FCF" w:rsidRDefault="00EA2FCF" w:rsidP="00EA2FCF">
            <w:pPr>
              <w:pStyle w:val="SIText"/>
            </w:pPr>
            <w:r w:rsidRPr="00EA2FCF">
              <w:t>Forest Growing and Management</w:t>
            </w:r>
            <w:r w:rsidR="00C46D14">
              <w:t xml:space="preserve"> (FGM)</w:t>
            </w:r>
          </w:p>
          <w:p w14:paraId="49FEF041" w14:textId="42143082" w:rsidR="00EA2FCF" w:rsidRPr="00EA2FCF" w:rsidRDefault="00EA2FCF" w:rsidP="00EA2FCF">
            <w:pPr>
              <w:pStyle w:val="SIText"/>
            </w:pPr>
            <w:r w:rsidRPr="00EA2FCF">
              <w:t>Harvesting and Haulage</w:t>
            </w:r>
            <w:r w:rsidR="00C46D14">
              <w:t xml:space="preserve"> (HAR)</w:t>
            </w:r>
          </w:p>
          <w:p w14:paraId="2EFD48F5" w14:textId="2BC5CFB9" w:rsidR="00EA2FCF" w:rsidRPr="00EA2FCF" w:rsidRDefault="00EA2FCF" w:rsidP="00EA2FCF">
            <w:pPr>
              <w:pStyle w:val="SIText"/>
            </w:pPr>
            <w:r w:rsidRPr="00EA2FCF">
              <w:t>Sawmilling and Processing</w:t>
            </w:r>
            <w:r w:rsidR="00C46D14">
              <w:t xml:space="preserve"> (SAW)</w:t>
            </w:r>
          </w:p>
          <w:p w14:paraId="719FB321" w14:textId="2A78FBB4" w:rsidR="00EA2FCF" w:rsidRPr="00EA2FCF" w:rsidRDefault="00EA2FCF" w:rsidP="00EA2FCF">
            <w:pPr>
              <w:pStyle w:val="SIText"/>
            </w:pPr>
            <w:r w:rsidRPr="00EA2FCF">
              <w:t>Timber Manufactured Products</w:t>
            </w:r>
            <w:r w:rsidR="00C46D14">
              <w:t xml:space="preserve"> (TMM)</w:t>
            </w:r>
          </w:p>
          <w:p w14:paraId="45BEF695" w14:textId="0FF50046" w:rsidR="00EA2FCF" w:rsidRPr="00EA2FCF" w:rsidRDefault="00EA2FCF" w:rsidP="00EA2FCF">
            <w:pPr>
              <w:pStyle w:val="SIText"/>
            </w:pPr>
            <w:r w:rsidRPr="00EA2FCF">
              <w:t xml:space="preserve">Timber </w:t>
            </w:r>
            <w:r w:rsidR="00C46D14">
              <w:t>Supply (TMM)</w:t>
            </w:r>
          </w:p>
          <w:p w14:paraId="4A5A163B" w14:textId="57EB072B" w:rsidR="00F1480E" w:rsidRPr="000754EC" w:rsidRDefault="00EA2FCF" w:rsidP="00EA2FCF">
            <w:pPr>
              <w:pStyle w:val="SIText"/>
            </w:pPr>
            <w:r w:rsidRPr="00EA2FCF">
              <w:t>Timber Truss and Frame Design and Manufacture</w:t>
            </w:r>
            <w:r w:rsidR="00C46D14">
              <w:t xml:space="preserve"> (TMM)</w:t>
            </w:r>
          </w:p>
        </w:tc>
      </w:tr>
    </w:tbl>
    <w:p w14:paraId="774EE11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963A46" w14:paraId="5641FF73" w14:textId="77777777" w:rsidTr="00CA2922">
        <w:trPr>
          <w:cantSplit/>
          <w:tblHeader/>
        </w:trPr>
        <w:tc>
          <w:tcPr>
            <w:tcW w:w="1396" w:type="pct"/>
            <w:tcBorders>
              <w:bottom w:val="single" w:sz="4" w:space="0" w:color="C0C0C0"/>
            </w:tcBorders>
            <w:shd w:val="clear" w:color="auto" w:fill="auto"/>
          </w:tcPr>
          <w:p w14:paraId="281D281D"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1989969" w14:textId="77777777" w:rsidR="00F1480E" w:rsidRPr="000754EC" w:rsidRDefault="00FD557D" w:rsidP="000754EC">
            <w:pPr>
              <w:pStyle w:val="SIHeading2"/>
            </w:pPr>
            <w:r w:rsidRPr="00923720">
              <w:t>Performance Criteria</w:t>
            </w:r>
          </w:p>
        </w:tc>
      </w:tr>
      <w:tr w:rsidR="00F1480E" w:rsidRPr="00963A46" w14:paraId="7A46B8ED" w14:textId="77777777" w:rsidTr="00CA2922">
        <w:trPr>
          <w:cantSplit/>
          <w:tblHeader/>
        </w:trPr>
        <w:tc>
          <w:tcPr>
            <w:tcW w:w="1396" w:type="pct"/>
            <w:tcBorders>
              <w:top w:val="single" w:sz="4" w:space="0" w:color="C0C0C0"/>
            </w:tcBorders>
            <w:shd w:val="clear" w:color="auto" w:fill="auto"/>
          </w:tcPr>
          <w:p w14:paraId="3CF1C25C"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21BA11B9"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1F6DED" w:rsidRPr="00963A46" w14:paraId="2F5B2555" w14:textId="77777777" w:rsidTr="00CA2922">
        <w:trPr>
          <w:cantSplit/>
        </w:trPr>
        <w:tc>
          <w:tcPr>
            <w:tcW w:w="1396" w:type="pct"/>
            <w:shd w:val="clear" w:color="auto" w:fill="auto"/>
          </w:tcPr>
          <w:p w14:paraId="06314A52" w14:textId="0010D39F" w:rsidR="001F6DED" w:rsidRPr="001F6DED" w:rsidRDefault="001F6DED" w:rsidP="001F6DED">
            <w:pPr>
              <w:pStyle w:val="SIText"/>
            </w:pPr>
            <w:r w:rsidRPr="001F6DED">
              <w:t>1. Prepare to apply quality and product care procedures.</w:t>
            </w:r>
          </w:p>
        </w:tc>
        <w:tc>
          <w:tcPr>
            <w:tcW w:w="3604" w:type="pct"/>
            <w:shd w:val="clear" w:color="auto" w:fill="auto"/>
          </w:tcPr>
          <w:p w14:paraId="4833D96A" w14:textId="3FD57316" w:rsidR="001F6DED" w:rsidRPr="001F6DED" w:rsidRDefault="001F6DED" w:rsidP="001F6DED">
            <w:r w:rsidRPr="001F6DED">
              <w:t>1.1 Review work order</w:t>
            </w:r>
            <w:r w:rsidR="00327E90">
              <w:t xml:space="preserve"> or instruction</w:t>
            </w:r>
            <w:r w:rsidR="0060778A">
              <w:t xml:space="preserve"> to determine job requirements</w:t>
            </w:r>
            <w:r w:rsidRPr="001F6DED">
              <w:t xml:space="preserve"> and where required check with appropriate </w:t>
            </w:r>
            <w:proofErr w:type="gramStart"/>
            <w:r w:rsidRPr="001F6DED">
              <w:t>personnel</w:t>
            </w:r>
            <w:proofErr w:type="gramEnd"/>
          </w:p>
          <w:p w14:paraId="082882E4" w14:textId="7AACD826" w:rsidR="001F6DED" w:rsidRPr="001F6DED" w:rsidRDefault="001F6DED" w:rsidP="001F6DED">
            <w:r w:rsidRPr="001F6DED">
              <w:t xml:space="preserve">1.2 Identify quality system </w:t>
            </w:r>
            <w:r w:rsidR="002F47C2">
              <w:t xml:space="preserve">requirements </w:t>
            </w:r>
            <w:r w:rsidR="00596FB8">
              <w:t xml:space="preserve">and </w:t>
            </w:r>
            <w:r w:rsidRPr="001F6DED">
              <w:t>procedures to be applied</w:t>
            </w:r>
            <w:r w:rsidR="0060778A">
              <w:t xml:space="preserve"> </w:t>
            </w:r>
            <w:r w:rsidR="00522D20">
              <w:t xml:space="preserve">when </w:t>
            </w:r>
            <w:r w:rsidR="00BE260B">
              <w:t>performing</w:t>
            </w:r>
            <w:r w:rsidR="0060778A">
              <w:t xml:space="preserve"> work </w:t>
            </w:r>
            <w:proofErr w:type="gramStart"/>
            <w:r w:rsidR="0060778A">
              <w:t>task</w:t>
            </w:r>
            <w:proofErr w:type="gramEnd"/>
          </w:p>
          <w:p w14:paraId="15320DF7" w14:textId="0F0FFD89" w:rsidR="001F6DED" w:rsidRPr="001F6DED" w:rsidRDefault="001F6DED" w:rsidP="001F6DED">
            <w:r w:rsidRPr="001F6DED">
              <w:t xml:space="preserve">1.3 Visually inspect product before processing </w:t>
            </w:r>
            <w:r w:rsidR="00456A97">
              <w:t>according to workplace</w:t>
            </w:r>
            <w:r w:rsidRPr="001F6DED">
              <w:t xml:space="preserve"> </w:t>
            </w:r>
            <w:proofErr w:type="gramStart"/>
            <w:r w:rsidRPr="001F6DED">
              <w:t>procedures</w:t>
            </w:r>
            <w:proofErr w:type="gramEnd"/>
          </w:p>
          <w:p w14:paraId="1696B99B" w14:textId="737E207F" w:rsidR="001F6DED" w:rsidRPr="001F6DED" w:rsidRDefault="001F6DED" w:rsidP="001F6DED">
            <w:r w:rsidRPr="001F6DED">
              <w:t>1.4 Determine product specifications</w:t>
            </w:r>
          </w:p>
        </w:tc>
      </w:tr>
      <w:tr w:rsidR="001F6DED" w:rsidRPr="00963A46" w14:paraId="6D79A7FA" w14:textId="77777777" w:rsidTr="00CA2922">
        <w:trPr>
          <w:cantSplit/>
        </w:trPr>
        <w:tc>
          <w:tcPr>
            <w:tcW w:w="1396" w:type="pct"/>
            <w:shd w:val="clear" w:color="auto" w:fill="auto"/>
          </w:tcPr>
          <w:p w14:paraId="56B4064B" w14:textId="52FA7EB1" w:rsidR="001F6DED" w:rsidRPr="001F6DED" w:rsidRDefault="001F6DED" w:rsidP="001F6DED">
            <w:pPr>
              <w:pStyle w:val="SIText"/>
            </w:pPr>
            <w:r w:rsidRPr="001F6DED">
              <w:t xml:space="preserve">2. </w:t>
            </w:r>
            <w:r w:rsidR="009146D5">
              <w:t xml:space="preserve">Optimise resource recovery and </w:t>
            </w:r>
            <w:r w:rsidRPr="001F6DED">
              <w:t>product</w:t>
            </w:r>
            <w:r w:rsidR="00E85E39">
              <w:t xml:space="preserve"> quality</w:t>
            </w:r>
          </w:p>
        </w:tc>
        <w:tc>
          <w:tcPr>
            <w:tcW w:w="3604" w:type="pct"/>
            <w:shd w:val="clear" w:color="auto" w:fill="auto"/>
          </w:tcPr>
          <w:p w14:paraId="1279AC21" w14:textId="699AB601" w:rsidR="001F6DED" w:rsidRPr="001F6DED" w:rsidRDefault="001F6DED" w:rsidP="001F6DED">
            <w:r w:rsidRPr="001F6DED">
              <w:t xml:space="preserve">2.1 Plan product recovery to optimise resource value and minimise </w:t>
            </w:r>
            <w:proofErr w:type="gramStart"/>
            <w:r w:rsidRPr="001F6DED">
              <w:t>waste</w:t>
            </w:r>
            <w:proofErr w:type="gramEnd"/>
          </w:p>
          <w:p w14:paraId="5DE5F262" w14:textId="67057E3C" w:rsidR="00D65F8F" w:rsidRDefault="00D65F8F" w:rsidP="001F6DED">
            <w:r w:rsidRPr="00D65F8F">
              <w:t>2.</w:t>
            </w:r>
            <w:r>
              <w:t>2</w:t>
            </w:r>
            <w:r w:rsidRPr="00D65F8F">
              <w:t xml:space="preserve"> Assess timber species, structure, features and characteristics </w:t>
            </w:r>
            <w:r w:rsidR="00A43C20">
              <w:t>according to workplace procedures</w:t>
            </w:r>
          </w:p>
          <w:p w14:paraId="3B19066B" w14:textId="163B827F" w:rsidR="001F6DED" w:rsidRPr="001F6DED" w:rsidRDefault="001F6DED" w:rsidP="001F6DED">
            <w:r w:rsidRPr="001F6DED">
              <w:t>2.</w:t>
            </w:r>
            <w:r w:rsidR="00D65F8F">
              <w:t>3</w:t>
            </w:r>
            <w:r w:rsidRPr="001F6DED">
              <w:t xml:space="preserve"> </w:t>
            </w:r>
            <w:r w:rsidR="001454AF">
              <w:t>Assess</w:t>
            </w:r>
            <w:r w:rsidRPr="001F6DED">
              <w:t xml:space="preserve"> potential of materials to provide the highest value added </w:t>
            </w:r>
            <w:proofErr w:type="gramStart"/>
            <w:r w:rsidRPr="001F6DED">
              <w:t>return</w:t>
            </w:r>
            <w:proofErr w:type="gramEnd"/>
          </w:p>
          <w:p w14:paraId="4A17FD61" w14:textId="45F72450" w:rsidR="001F6DED" w:rsidRPr="001F6DED" w:rsidRDefault="001F6DED" w:rsidP="001F6DED">
            <w:r w:rsidRPr="001F6DED">
              <w:t xml:space="preserve">2.4 Grade materials and direct to best end use </w:t>
            </w:r>
            <w:r w:rsidR="009D7C24" w:rsidRPr="009D7C24">
              <w:t xml:space="preserve">according to </w:t>
            </w:r>
            <w:r w:rsidRPr="001F6DED">
              <w:t xml:space="preserve">industry standards </w:t>
            </w:r>
            <w:r w:rsidR="00A43C20">
              <w:t>and workplace procedures</w:t>
            </w:r>
          </w:p>
          <w:p w14:paraId="15604928" w14:textId="624B0097" w:rsidR="001F6DED" w:rsidRPr="001F6DED" w:rsidRDefault="001F6DED" w:rsidP="001F6DED">
            <w:r w:rsidRPr="001F6DED">
              <w:t xml:space="preserve">2.5 </w:t>
            </w:r>
            <w:r w:rsidR="007055E7">
              <w:t>M</w:t>
            </w:r>
            <w:r w:rsidRPr="001F6DED">
              <w:t>aintain and adjust machinery and equipment</w:t>
            </w:r>
            <w:r w:rsidR="007055E7">
              <w:t>, as required</w:t>
            </w:r>
            <w:r w:rsidRPr="001F6DED">
              <w:t xml:space="preserve"> to minimise waste and </w:t>
            </w:r>
            <w:proofErr w:type="gramStart"/>
            <w:r w:rsidRPr="001F6DED">
              <w:t>damage</w:t>
            </w:r>
            <w:proofErr w:type="gramEnd"/>
          </w:p>
          <w:p w14:paraId="6BB72E57" w14:textId="499EF297" w:rsidR="001F6DED" w:rsidRPr="001F6DED" w:rsidRDefault="001F6DED" w:rsidP="001F6DED">
            <w:pPr>
              <w:pStyle w:val="SIText"/>
            </w:pPr>
            <w:r w:rsidRPr="001F6DED">
              <w:t>2.6 Assess and rectify problems as they occur to avoid loss of product</w:t>
            </w:r>
            <w:r w:rsidR="00483288">
              <w:t xml:space="preserve"> and / or </w:t>
            </w:r>
            <w:r w:rsidR="00C520ED">
              <w:t>reduction in product quality</w:t>
            </w:r>
          </w:p>
        </w:tc>
      </w:tr>
      <w:tr w:rsidR="001F6DED" w:rsidRPr="00963A46" w14:paraId="33FC511C" w14:textId="77777777" w:rsidTr="00CA2922">
        <w:trPr>
          <w:cantSplit/>
        </w:trPr>
        <w:tc>
          <w:tcPr>
            <w:tcW w:w="1396" w:type="pct"/>
            <w:shd w:val="clear" w:color="auto" w:fill="auto"/>
          </w:tcPr>
          <w:p w14:paraId="302E6713" w14:textId="71CD6F7B" w:rsidR="001F6DED" w:rsidRPr="001F6DED" w:rsidRDefault="001F6DED" w:rsidP="001F6DED">
            <w:pPr>
              <w:pStyle w:val="SIText"/>
            </w:pPr>
            <w:r w:rsidRPr="001F6DED">
              <w:t>3. Monitor and control quality of output</w:t>
            </w:r>
          </w:p>
        </w:tc>
        <w:tc>
          <w:tcPr>
            <w:tcW w:w="3604" w:type="pct"/>
            <w:shd w:val="clear" w:color="auto" w:fill="auto"/>
          </w:tcPr>
          <w:p w14:paraId="2164E22C" w14:textId="75D99709" w:rsidR="001F6DED" w:rsidRPr="001F6DED" w:rsidRDefault="001F6DED" w:rsidP="001F6DED">
            <w:r w:rsidRPr="001F6DED">
              <w:t>3.1 Assess products against quality and customer requirements</w:t>
            </w:r>
            <w:r w:rsidR="00845000">
              <w:t xml:space="preserve"> and identify substandard </w:t>
            </w:r>
            <w:proofErr w:type="gramStart"/>
            <w:r w:rsidR="00845000">
              <w:t>products</w:t>
            </w:r>
            <w:proofErr w:type="gramEnd"/>
          </w:p>
          <w:p w14:paraId="3645702D" w14:textId="37842018" w:rsidR="001F6DED" w:rsidRPr="001F6DED" w:rsidRDefault="001F6DED" w:rsidP="001F6DED">
            <w:r w:rsidRPr="001F6DED">
              <w:t xml:space="preserve">3.2 Prepare products for despatch in a manner that prevents or minimises </w:t>
            </w:r>
            <w:proofErr w:type="gramStart"/>
            <w:r w:rsidRPr="001F6DED">
              <w:t>damage</w:t>
            </w:r>
            <w:proofErr w:type="gramEnd"/>
          </w:p>
          <w:p w14:paraId="20ED3F0C" w14:textId="0DACFCB4" w:rsidR="001F6DED" w:rsidRPr="001F6DED" w:rsidRDefault="001F6DED" w:rsidP="001F6DED">
            <w:r w:rsidRPr="001F6DED">
              <w:t xml:space="preserve">3.3 </w:t>
            </w:r>
            <w:r w:rsidR="00DB1E45">
              <w:t>Despatch</w:t>
            </w:r>
            <w:r w:rsidRPr="001F6DED">
              <w:t xml:space="preserve"> finished products</w:t>
            </w:r>
            <w:r w:rsidR="00DB1E45">
              <w:t xml:space="preserve"> to customer</w:t>
            </w:r>
            <w:r w:rsidRPr="001F6DED">
              <w:t xml:space="preserve"> </w:t>
            </w:r>
            <w:r w:rsidR="00F31E7A">
              <w:t>according to</w:t>
            </w:r>
            <w:r w:rsidRPr="001F6DED">
              <w:t xml:space="preserve"> work order and workplace </w:t>
            </w:r>
            <w:proofErr w:type="gramStart"/>
            <w:r w:rsidRPr="001F6DED">
              <w:t>procedures</w:t>
            </w:r>
            <w:proofErr w:type="gramEnd"/>
          </w:p>
          <w:p w14:paraId="7F351F3D" w14:textId="0BE6D768" w:rsidR="001F6DED" w:rsidRPr="001F6DED" w:rsidRDefault="001F6DED" w:rsidP="001F6DED">
            <w:r w:rsidRPr="001F6DED">
              <w:t xml:space="preserve">3.4 Record and report on </w:t>
            </w:r>
            <w:r w:rsidR="00FF244E">
              <w:t xml:space="preserve">matters related to </w:t>
            </w:r>
            <w:r w:rsidRPr="001F6DED">
              <w:t xml:space="preserve">quality and product care </w:t>
            </w:r>
            <w:r w:rsidR="00F31E7A">
              <w:t xml:space="preserve">according to </w:t>
            </w:r>
            <w:r w:rsidRPr="001F6DED">
              <w:t>workplace procedures</w:t>
            </w:r>
          </w:p>
        </w:tc>
      </w:tr>
    </w:tbl>
    <w:p w14:paraId="51A6ACE5" w14:textId="77777777" w:rsidR="005F771F" w:rsidRDefault="005F771F" w:rsidP="005F771F">
      <w:pPr>
        <w:pStyle w:val="SIText"/>
      </w:pPr>
    </w:p>
    <w:p w14:paraId="0243B725" w14:textId="77777777" w:rsidR="005F771F" w:rsidRPr="000754EC" w:rsidRDefault="005F771F" w:rsidP="000754EC">
      <w:r>
        <w:br w:type="page"/>
      </w:r>
    </w:p>
    <w:p w14:paraId="7AD5B3C5" w14:textId="77777777" w:rsidR="00F1480E" w:rsidRPr="00DD0726" w:rsidRDefault="00F1480E"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8"/>
        <w:gridCol w:w="6940"/>
      </w:tblGrid>
      <w:tr w:rsidR="00F1480E" w:rsidRPr="00336FCA" w:rsidDel="00423CB2" w14:paraId="6B4E1CCE" w14:textId="77777777" w:rsidTr="00CA2922">
        <w:trPr>
          <w:tblHeader/>
        </w:trPr>
        <w:tc>
          <w:tcPr>
            <w:tcW w:w="5000" w:type="pct"/>
            <w:gridSpan w:val="2"/>
          </w:tcPr>
          <w:p w14:paraId="735E88A6" w14:textId="77777777" w:rsidR="00F1480E" w:rsidRPr="000754EC" w:rsidRDefault="00FD557D" w:rsidP="000754EC">
            <w:pPr>
              <w:pStyle w:val="SIHeading2"/>
            </w:pPr>
            <w:r w:rsidRPr="00041E59">
              <w:t>F</w:t>
            </w:r>
            <w:r w:rsidRPr="000754EC">
              <w:t>oundation Skills</w:t>
            </w:r>
          </w:p>
          <w:p w14:paraId="0CAD316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3D07C120" w14:textId="77777777" w:rsidTr="00CA2922">
        <w:trPr>
          <w:tblHeader/>
        </w:trPr>
        <w:tc>
          <w:tcPr>
            <w:tcW w:w="1396" w:type="pct"/>
          </w:tcPr>
          <w:p w14:paraId="2EB3EE7E"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47D121BA"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CE2630" w:rsidRPr="00336FCA" w:rsidDel="00423CB2" w14:paraId="7AADE2D5" w14:textId="77777777" w:rsidTr="00D81264">
        <w:tc>
          <w:tcPr>
            <w:tcW w:w="1396" w:type="pct"/>
          </w:tcPr>
          <w:p w14:paraId="09D818F4" w14:textId="77777777" w:rsidR="00CE2630" w:rsidRPr="00CE2630" w:rsidRDefault="00CE2630" w:rsidP="00CE2630">
            <w:pPr>
              <w:pStyle w:val="SIText"/>
            </w:pPr>
            <w:r w:rsidRPr="00CE2630">
              <w:t>Reading</w:t>
            </w:r>
          </w:p>
        </w:tc>
        <w:tc>
          <w:tcPr>
            <w:tcW w:w="3604" w:type="pct"/>
          </w:tcPr>
          <w:p w14:paraId="42420B07" w14:textId="515C9F24" w:rsidR="00CE2630" w:rsidRPr="00CE2630" w:rsidRDefault="001B75D4" w:rsidP="00CE2630">
            <w:pPr>
              <w:pStyle w:val="SIBulletList1"/>
            </w:pPr>
            <w:r>
              <w:t>R</w:t>
            </w:r>
            <w:r w:rsidR="00CE2630" w:rsidRPr="00CE2630">
              <w:t xml:space="preserve">ead </w:t>
            </w:r>
            <w:r w:rsidR="007A7F70">
              <w:t xml:space="preserve">manufacturer </w:t>
            </w:r>
            <w:proofErr w:type="gramStart"/>
            <w:r w:rsidR="007A7F70">
              <w:t>operating</w:t>
            </w:r>
            <w:proofErr w:type="gramEnd"/>
            <w:r w:rsidR="007A7F70">
              <w:t xml:space="preserve"> </w:t>
            </w:r>
            <w:r w:rsidR="00D729AC">
              <w:t>and safety instructions for machinery and equipment</w:t>
            </w:r>
          </w:p>
        </w:tc>
      </w:tr>
      <w:tr w:rsidR="00CE2630" w:rsidRPr="00336FCA" w:rsidDel="00423CB2" w14:paraId="4DE943CF" w14:textId="77777777" w:rsidTr="00CA2922">
        <w:tc>
          <w:tcPr>
            <w:tcW w:w="1396" w:type="pct"/>
          </w:tcPr>
          <w:p w14:paraId="6B7D471A" w14:textId="2AE09B60" w:rsidR="00CE2630" w:rsidRPr="001F6DED" w:rsidRDefault="00CE2630" w:rsidP="001F6DED">
            <w:pPr>
              <w:pStyle w:val="SIText"/>
            </w:pPr>
            <w:r>
              <w:t>Writing</w:t>
            </w:r>
          </w:p>
        </w:tc>
        <w:tc>
          <w:tcPr>
            <w:tcW w:w="3604" w:type="pct"/>
          </w:tcPr>
          <w:p w14:paraId="401DAFAD" w14:textId="0CDAE69F" w:rsidR="00CE2630" w:rsidRPr="001F6DED" w:rsidRDefault="001B75D4" w:rsidP="001F6DED">
            <w:pPr>
              <w:pStyle w:val="SIBulletList1"/>
            </w:pPr>
            <w:r>
              <w:t>U</w:t>
            </w:r>
            <w:r w:rsidR="009952B8">
              <w:t>se industry terminology when completing quality and product care reports</w:t>
            </w:r>
          </w:p>
        </w:tc>
      </w:tr>
      <w:tr w:rsidR="001F6DED" w:rsidRPr="00336FCA" w:rsidDel="00423CB2" w14:paraId="6EE0E2BC" w14:textId="77777777" w:rsidTr="00CA2922">
        <w:tc>
          <w:tcPr>
            <w:tcW w:w="1396" w:type="pct"/>
          </w:tcPr>
          <w:p w14:paraId="2BFD027C" w14:textId="5BE17C06" w:rsidR="001F6DED" w:rsidRPr="001F6DED" w:rsidRDefault="001F6DED" w:rsidP="001F6DED">
            <w:pPr>
              <w:pStyle w:val="SIText"/>
              <w:rPr>
                <w:rStyle w:val="SITemporaryText-red"/>
              </w:rPr>
            </w:pPr>
            <w:r w:rsidRPr="001F6DED">
              <w:t xml:space="preserve">Oral communication </w:t>
            </w:r>
          </w:p>
        </w:tc>
        <w:tc>
          <w:tcPr>
            <w:tcW w:w="3604" w:type="pct"/>
          </w:tcPr>
          <w:p w14:paraId="245513AF" w14:textId="3067FE77" w:rsidR="001F6DED" w:rsidRPr="001F6DED" w:rsidRDefault="001B75D4" w:rsidP="001F6DED">
            <w:pPr>
              <w:pStyle w:val="SIBulletList1"/>
              <w:rPr>
                <w:rStyle w:val="SITemporaryText-red"/>
                <w:rFonts w:eastAsia="Calibri"/>
              </w:rPr>
            </w:pPr>
            <w:r>
              <w:t>E</w:t>
            </w:r>
            <w:r w:rsidR="001F6DED" w:rsidRPr="001F6DED">
              <w:t xml:space="preserve">stablish and </w:t>
            </w:r>
            <w:proofErr w:type="gramStart"/>
            <w:r w:rsidR="001F6DED" w:rsidRPr="001F6DED">
              <w:t>maintain</w:t>
            </w:r>
            <w:proofErr w:type="gramEnd"/>
            <w:r w:rsidR="001F6DED" w:rsidRPr="001F6DED">
              <w:t xml:space="preserve"> communication with others in the workplace while inspecting products to ensure own safety and that of others.</w:t>
            </w:r>
          </w:p>
        </w:tc>
      </w:tr>
      <w:tr w:rsidR="001F6DED" w:rsidRPr="00336FCA" w:rsidDel="00423CB2" w14:paraId="0F65AF57" w14:textId="77777777" w:rsidTr="00CA2922">
        <w:tc>
          <w:tcPr>
            <w:tcW w:w="1396" w:type="pct"/>
          </w:tcPr>
          <w:p w14:paraId="44672F0C" w14:textId="5CF8DC83" w:rsidR="001F6DED" w:rsidRPr="001F6DED" w:rsidRDefault="001F6DED" w:rsidP="001F6DED">
            <w:pPr>
              <w:pStyle w:val="SIText"/>
              <w:rPr>
                <w:rStyle w:val="SITemporaryText-red"/>
              </w:rPr>
            </w:pPr>
            <w:r w:rsidRPr="001F6DED">
              <w:t>Numeracy</w:t>
            </w:r>
          </w:p>
        </w:tc>
        <w:tc>
          <w:tcPr>
            <w:tcW w:w="3604" w:type="pct"/>
          </w:tcPr>
          <w:p w14:paraId="4584B6CD" w14:textId="497BD1D4" w:rsidR="001F6DED" w:rsidRPr="001F6DED" w:rsidRDefault="001B75D4" w:rsidP="001F6DED">
            <w:pPr>
              <w:pStyle w:val="SIBulletList1"/>
              <w:rPr>
                <w:rStyle w:val="SITemporaryText-red"/>
                <w:rFonts w:eastAsia="Calibri"/>
              </w:rPr>
            </w:pPr>
            <w:r>
              <w:t>E</w:t>
            </w:r>
            <w:r w:rsidR="001F6DED" w:rsidRPr="001F6DED">
              <w:t>stimate and measure products and compare them to specifications.</w:t>
            </w:r>
          </w:p>
        </w:tc>
      </w:tr>
    </w:tbl>
    <w:p w14:paraId="246076E7" w14:textId="77777777" w:rsidR="00916CD7" w:rsidRDefault="00916CD7" w:rsidP="00DD0726">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79"/>
        <w:gridCol w:w="2128"/>
        <w:gridCol w:w="2409"/>
        <w:gridCol w:w="3112"/>
      </w:tblGrid>
      <w:tr w:rsidR="00F1480E" w14:paraId="716CF4E1" w14:textId="77777777" w:rsidTr="00F33FF2">
        <w:tc>
          <w:tcPr>
            <w:tcW w:w="5000" w:type="pct"/>
            <w:gridSpan w:val="4"/>
          </w:tcPr>
          <w:p w14:paraId="11BF42A8" w14:textId="77777777" w:rsidR="00F1480E" w:rsidRPr="000754EC" w:rsidRDefault="00FD557D" w:rsidP="000754EC">
            <w:pPr>
              <w:pStyle w:val="SIHeading2"/>
            </w:pPr>
            <w:r w:rsidRPr="00923720">
              <w:t>U</w:t>
            </w:r>
            <w:r w:rsidRPr="000754EC">
              <w:t>nit Mapping Information</w:t>
            </w:r>
          </w:p>
        </w:tc>
      </w:tr>
      <w:tr w:rsidR="00F1480E" w14:paraId="5773A097" w14:textId="77777777" w:rsidTr="00F33FF2">
        <w:tc>
          <w:tcPr>
            <w:tcW w:w="1028" w:type="pct"/>
          </w:tcPr>
          <w:p w14:paraId="7BFB515F" w14:textId="77777777" w:rsidR="00F1480E" w:rsidRPr="000754EC" w:rsidRDefault="00F1480E" w:rsidP="000754EC">
            <w:pPr>
              <w:pStyle w:val="SIText-Bold"/>
            </w:pPr>
            <w:r w:rsidRPr="00923720">
              <w:t>Code and title current version</w:t>
            </w:r>
          </w:p>
        </w:tc>
        <w:tc>
          <w:tcPr>
            <w:tcW w:w="1105" w:type="pct"/>
          </w:tcPr>
          <w:p w14:paraId="736DB09B" w14:textId="77777777" w:rsidR="00F1480E" w:rsidRPr="000754EC" w:rsidRDefault="008322BE" w:rsidP="000754EC">
            <w:pPr>
              <w:pStyle w:val="SIText-Bold"/>
            </w:pPr>
            <w:r>
              <w:t xml:space="preserve">Code and title previous </w:t>
            </w:r>
            <w:r w:rsidR="00F1480E" w:rsidRPr="00923720">
              <w:t>version</w:t>
            </w:r>
          </w:p>
        </w:tc>
        <w:tc>
          <w:tcPr>
            <w:tcW w:w="1251" w:type="pct"/>
          </w:tcPr>
          <w:p w14:paraId="521D1754" w14:textId="77777777" w:rsidR="00F1480E" w:rsidRPr="000754EC" w:rsidRDefault="00F1480E" w:rsidP="000754EC">
            <w:pPr>
              <w:pStyle w:val="SIText-Bold"/>
            </w:pPr>
            <w:r w:rsidRPr="00923720">
              <w:t>Comments</w:t>
            </w:r>
          </w:p>
        </w:tc>
        <w:tc>
          <w:tcPr>
            <w:tcW w:w="1616" w:type="pct"/>
          </w:tcPr>
          <w:p w14:paraId="4114D672" w14:textId="77777777" w:rsidR="00F1480E" w:rsidRPr="000754EC" w:rsidRDefault="00F1480E" w:rsidP="000754EC">
            <w:pPr>
              <w:pStyle w:val="SIText-Bold"/>
            </w:pPr>
            <w:r w:rsidRPr="00923720">
              <w:t>Equivalence status</w:t>
            </w:r>
          </w:p>
        </w:tc>
      </w:tr>
      <w:tr w:rsidR="00DA54B5" w14:paraId="7449DA1D" w14:textId="77777777" w:rsidTr="00F33FF2">
        <w:tc>
          <w:tcPr>
            <w:tcW w:w="1028" w:type="pct"/>
          </w:tcPr>
          <w:p w14:paraId="1799DA5E" w14:textId="31E8B688" w:rsidR="00DA54B5" w:rsidRDefault="004648E5" w:rsidP="004648E5">
            <w:pPr>
              <w:pStyle w:val="SIText"/>
            </w:pPr>
            <w:r w:rsidRPr="004648E5">
              <w:t>FWPCOR3</w:t>
            </w:r>
            <w:r>
              <w:t>XXX</w:t>
            </w:r>
            <w:r w:rsidR="00191C96">
              <w:rPr>
                <w:rStyle w:val="SITemporaryText-red"/>
              </w:rPr>
              <w:t xml:space="preserve"> </w:t>
            </w:r>
            <w:r w:rsidR="00191C96" w:rsidRPr="004648E5">
              <w:rPr>
                <w:rStyle w:val="SITemporaryText-red"/>
                <w:color w:val="auto"/>
                <w:sz w:val="20"/>
              </w:rPr>
              <w:t xml:space="preserve">Apply </w:t>
            </w:r>
            <w:r w:rsidR="00191C96" w:rsidRPr="004648E5">
              <w:t xml:space="preserve">quality and product care </w:t>
            </w:r>
            <w:proofErr w:type="gramStart"/>
            <w:r w:rsidR="00191C96" w:rsidRPr="004648E5">
              <w:t>procedures</w:t>
            </w:r>
            <w:proofErr w:type="gramEnd"/>
          </w:p>
          <w:p w14:paraId="09E49E25" w14:textId="34496E04" w:rsidR="00A735AD" w:rsidRPr="00DA54B5" w:rsidRDefault="00A735AD" w:rsidP="00DA54B5">
            <w:pPr>
              <w:pStyle w:val="SIText"/>
              <w:rPr>
                <w:rStyle w:val="SITemporaryText-red"/>
              </w:rPr>
            </w:pPr>
          </w:p>
        </w:tc>
        <w:tc>
          <w:tcPr>
            <w:tcW w:w="1105" w:type="pct"/>
          </w:tcPr>
          <w:p w14:paraId="6E7F0479" w14:textId="25925D6B" w:rsidR="00DA54B5" w:rsidRDefault="00191C96" w:rsidP="00DA54B5">
            <w:pPr>
              <w:pStyle w:val="SIText"/>
            </w:pPr>
            <w:r w:rsidRPr="00191C96">
              <w:t xml:space="preserve">FWPCOR3202 Conduct quality and product care </w:t>
            </w:r>
            <w:proofErr w:type="gramStart"/>
            <w:r w:rsidRPr="00191C96">
              <w:t>procedures</w:t>
            </w:r>
            <w:proofErr w:type="gramEnd"/>
          </w:p>
          <w:p w14:paraId="2293AA64" w14:textId="000E4E2C" w:rsidR="00A735AD" w:rsidRPr="00DA54B5" w:rsidRDefault="00A735AD" w:rsidP="00DA54B5">
            <w:pPr>
              <w:pStyle w:val="SIText"/>
              <w:rPr>
                <w:rStyle w:val="SITemporaryText-red"/>
              </w:rPr>
            </w:pPr>
          </w:p>
        </w:tc>
        <w:tc>
          <w:tcPr>
            <w:tcW w:w="1251" w:type="pct"/>
          </w:tcPr>
          <w:p w14:paraId="05B01FEE" w14:textId="77777777" w:rsidR="00B02DEA" w:rsidRPr="00B02DEA" w:rsidRDefault="00B02DEA" w:rsidP="00B02DEA">
            <w:pPr>
              <w:pStyle w:val="SIText"/>
            </w:pPr>
            <w:r w:rsidRPr="00B02DEA">
              <w:t>Reworded title</w:t>
            </w:r>
          </w:p>
          <w:p w14:paraId="50C59326" w14:textId="77777777" w:rsidR="00B02DEA" w:rsidRPr="00B02DEA" w:rsidRDefault="00B02DEA" w:rsidP="00B02DEA">
            <w:pPr>
              <w:pStyle w:val="SIText"/>
            </w:pPr>
          </w:p>
          <w:p w14:paraId="37AC8BF9" w14:textId="1D00CBE9" w:rsidR="008B7F26" w:rsidRPr="008B7F26" w:rsidRDefault="00756B12" w:rsidP="008B7F26">
            <w:pPr>
              <w:pStyle w:val="SIText"/>
            </w:pPr>
            <w:r>
              <w:t>Reworded Elements</w:t>
            </w:r>
            <w:r w:rsidR="008B7F26">
              <w:t xml:space="preserve">, </w:t>
            </w:r>
            <w:r>
              <w:t>Performance Criteria</w:t>
            </w:r>
            <w:r w:rsidR="008B7F26">
              <w:t xml:space="preserve"> and </w:t>
            </w:r>
            <w:r w:rsidR="008B7F26" w:rsidRPr="008B7F26">
              <w:t xml:space="preserve">Foundation Skills </w:t>
            </w:r>
          </w:p>
          <w:p w14:paraId="0E97BD10" w14:textId="77777777" w:rsidR="008B7F26" w:rsidRDefault="008B7F26" w:rsidP="00B02DEA">
            <w:pPr>
              <w:pStyle w:val="SIText"/>
            </w:pPr>
          </w:p>
          <w:p w14:paraId="56BB3AFA" w14:textId="0F03262B" w:rsidR="00B02DEA" w:rsidRPr="00B02DEA" w:rsidRDefault="004648E5" w:rsidP="00B02DEA">
            <w:pPr>
              <w:pStyle w:val="SIText"/>
            </w:pPr>
            <w:r>
              <w:t xml:space="preserve">Minor changes to Knowledge Evidence </w:t>
            </w:r>
          </w:p>
          <w:p w14:paraId="67D276BD" w14:textId="77777777" w:rsidR="00B02DEA" w:rsidRPr="00B02DEA" w:rsidRDefault="00B02DEA" w:rsidP="00B02DEA">
            <w:pPr>
              <w:pStyle w:val="SIText"/>
            </w:pPr>
          </w:p>
          <w:p w14:paraId="7D3C4B75" w14:textId="4776FC88" w:rsidR="00DA54B5" w:rsidRPr="00DA54B5" w:rsidRDefault="00B02DEA" w:rsidP="00DA54B5">
            <w:pPr>
              <w:pStyle w:val="SIText"/>
              <w:rPr>
                <w:rStyle w:val="SITemporaryText-red"/>
              </w:rPr>
            </w:pPr>
            <w:r w:rsidRPr="00B02DEA">
              <w:t>Updated Assessment Conditions</w:t>
            </w:r>
          </w:p>
        </w:tc>
        <w:tc>
          <w:tcPr>
            <w:tcW w:w="1616" w:type="pct"/>
          </w:tcPr>
          <w:p w14:paraId="76E3432F" w14:textId="5B51A55A" w:rsidR="00DA54B5" w:rsidRPr="004648E5" w:rsidRDefault="00DA54B5" w:rsidP="00191C96">
            <w:pPr>
              <w:pStyle w:val="SIText"/>
              <w:rPr>
                <w:rStyle w:val="SITemporaryText-red"/>
                <w:color w:val="auto"/>
                <w:sz w:val="20"/>
              </w:rPr>
            </w:pPr>
            <w:r w:rsidRPr="004648E5">
              <w:rPr>
                <w:rStyle w:val="SITemporaryText-red"/>
                <w:color w:val="auto"/>
                <w:sz w:val="20"/>
              </w:rPr>
              <w:t>Equivalent</w:t>
            </w:r>
          </w:p>
          <w:p w14:paraId="6630AC2B" w14:textId="4FFE4345" w:rsidR="00DA54B5" w:rsidRPr="00DA54B5" w:rsidRDefault="00DA54B5" w:rsidP="00DA54B5">
            <w:pPr>
              <w:pStyle w:val="SIText"/>
              <w:rPr>
                <w:rStyle w:val="SITemporaryText-red"/>
              </w:rPr>
            </w:pPr>
          </w:p>
        </w:tc>
      </w:tr>
      <w:tr w:rsidR="00DA54B5" w14:paraId="7EFB7203" w14:textId="77777777" w:rsidTr="00F33FF2">
        <w:tc>
          <w:tcPr>
            <w:tcW w:w="1028" w:type="pct"/>
          </w:tcPr>
          <w:p w14:paraId="6B803FA7" w14:textId="11B7AF5B" w:rsidR="00DA54B5" w:rsidRPr="000754EC" w:rsidRDefault="00DA54B5" w:rsidP="000754EC">
            <w:pPr>
              <w:pStyle w:val="SIText"/>
            </w:pPr>
          </w:p>
        </w:tc>
        <w:tc>
          <w:tcPr>
            <w:tcW w:w="1105" w:type="pct"/>
          </w:tcPr>
          <w:p w14:paraId="3216D365" w14:textId="10907A7C" w:rsidR="00DA54B5" w:rsidRDefault="00DA54B5" w:rsidP="000754EC">
            <w:pPr>
              <w:pStyle w:val="SIText"/>
            </w:pPr>
          </w:p>
        </w:tc>
        <w:tc>
          <w:tcPr>
            <w:tcW w:w="1251" w:type="pct"/>
          </w:tcPr>
          <w:p w14:paraId="30B8888F" w14:textId="77777777" w:rsidR="00DA54B5" w:rsidRPr="00E933B0" w:rsidRDefault="00DA54B5" w:rsidP="000754EC">
            <w:pPr>
              <w:pStyle w:val="SIText"/>
              <w:rPr>
                <w:rStyle w:val="SITemporaryText-blue"/>
              </w:rPr>
            </w:pPr>
          </w:p>
        </w:tc>
        <w:tc>
          <w:tcPr>
            <w:tcW w:w="1616" w:type="pct"/>
          </w:tcPr>
          <w:p w14:paraId="325B98A3" w14:textId="1D318A39" w:rsidR="00DA54B5" w:rsidRPr="00DA54B5" w:rsidRDefault="00DA54B5" w:rsidP="00DA54B5">
            <w:pPr>
              <w:pStyle w:val="SIText"/>
              <w:rPr>
                <w:rStyle w:val="SITemporaryText-blue"/>
                <w:color w:val="auto"/>
                <w:sz w:val="20"/>
              </w:rPr>
            </w:pPr>
          </w:p>
        </w:tc>
      </w:tr>
    </w:tbl>
    <w:p w14:paraId="50418B5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8"/>
        <w:gridCol w:w="6940"/>
      </w:tblGrid>
      <w:tr w:rsidR="00F1480E" w:rsidRPr="00A55106" w14:paraId="2B2168E5" w14:textId="77777777" w:rsidTr="00CA2922">
        <w:tc>
          <w:tcPr>
            <w:tcW w:w="1396" w:type="pct"/>
            <w:shd w:val="clear" w:color="auto" w:fill="auto"/>
          </w:tcPr>
          <w:p w14:paraId="7D8B455E" w14:textId="77777777" w:rsidR="00F1480E" w:rsidRPr="000754EC" w:rsidRDefault="00FD557D" w:rsidP="000754EC">
            <w:pPr>
              <w:pStyle w:val="SIHeading2"/>
            </w:pPr>
            <w:r w:rsidRPr="00CC451E">
              <w:t>L</w:t>
            </w:r>
            <w:r w:rsidRPr="000754EC">
              <w:t>inks</w:t>
            </w:r>
          </w:p>
        </w:tc>
        <w:tc>
          <w:tcPr>
            <w:tcW w:w="3604" w:type="pct"/>
            <w:shd w:val="clear" w:color="auto" w:fill="auto"/>
          </w:tcPr>
          <w:p w14:paraId="5A4884F4" w14:textId="13A29B36" w:rsidR="00F1480E" w:rsidRPr="000754EC" w:rsidRDefault="00520E9A" w:rsidP="00E40225">
            <w:pPr>
              <w:pStyle w:val="SIText"/>
            </w:pPr>
            <w:r>
              <w:t xml:space="preserve">Companion Volumes, including Implementation </w:t>
            </w:r>
            <w:r w:rsidR="00346FDC">
              <w:t>Guides, are available at VETNet:</w:t>
            </w:r>
            <w:r w:rsidR="00E933B0">
              <w:t xml:space="preserve"> </w:t>
            </w:r>
            <w:hyperlink r:id="rId11" w:history="1">
              <w:r w:rsidR="00EA2FCF" w:rsidRPr="003D6B6E">
                <w:t>https://vetnet.gov.au/Pages/TrainingDocs.aspx?q=0d96fe23-5747-4c01-9d6f-3509ff8d3d47</w:t>
              </w:r>
            </w:hyperlink>
            <w:r w:rsidR="00EA2FCF">
              <w:t xml:space="preserve"> </w:t>
            </w:r>
          </w:p>
        </w:tc>
      </w:tr>
    </w:tbl>
    <w:p w14:paraId="3BC1F461" w14:textId="77777777" w:rsidR="00F1480E" w:rsidRDefault="00F1480E" w:rsidP="005F771F">
      <w:pPr>
        <w:pStyle w:val="SIText"/>
      </w:pPr>
    </w:p>
    <w:p w14:paraId="1AC90941"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46"/>
        <w:gridCol w:w="6782"/>
      </w:tblGrid>
      <w:tr w:rsidR="00556C4C" w:rsidRPr="00E91BFF" w14:paraId="0EC314E0" w14:textId="77777777" w:rsidTr="00113678">
        <w:trPr>
          <w:tblHeader/>
        </w:trPr>
        <w:tc>
          <w:tcPr>
            <w:tcW w:w="1478" w:type="pct"/>
            <w:shd w:val="clear" w:color="auto" w:fill="auto"/>
          </w:tcPr>
          <w:p w14:paraId="2D74B830" w14:textId="77777777" w:rsidR="00556C4C" w:rsidRPr="000754EC" w:rsidRDefault="00556C4C" w:rsidP="000754EC">
            <w:pPr>
              <w:pStyle w:val="SIUnittitle"/>
            </w:pPr>
            <w:r w:rsidRPr="002C55E9">
              <w:lastRenderedPageBreak/>
              <w:t>T</w:t>
            </w:r>
            <w:r w:rsidRPr="000754EC">
              <w:t>ITLE</w:t>
            </w:r>
          </w:p>
        </w:tc>
        <w:tc>
          <w:tcPr>
            <w:tcW w:w="3522" w:type="pct"/>
            <w:shd w:val="clear" w:color="auto" w:fill="auto"/>
          </w:tcPr>
          <w:p w14:paraId="71CADE67" w14:textId="6A73374F" w:rsidR="00556C4C" w:rsidRPr="000754EC" w:rsidRDefault="00556C4C" w:rsidP="000754EC">
            <w:pPr>
              <w:pStyle w:val="SIUnittitle"/>
            </w:pPr>
            <w:r w:rsidRPr="00F56827">
              <w:t xml:space="preserve">Assessment requirements for </w:t>
            </w:r>
            <w:r w:rsidR="00D5612F">
              <w:t>XXXXXXXX Apply</w:t>
            </w:r>
            <w:r w:rsidR="001F6DED" w:rsidRPr="001F6DED">
              <w:t xml:space="preserve"> quality and product care procedures</w:t>
            </w:r>
          </w:p>
        </w:tc>
      </w:tr>
      <w:tr w:rsidR="00556C4C" w:rsidRPr="00A55106" w14:paraId="61DAA6AD" w14:textId="77777777" w:rsidTr="00113678">
        <w:trPr>
          <w:tblHeader/>
        </w:trPr>
        <w:tc>
          <w:tcPr>
            <w:tcW w:w="5000" w:type="pct"/>
            <w:gridSpan w:val="2"/>
            <w:shd w:val="clear" w:color="auto" w:fill="auto"/>
          </w:tcPr>
          <w:p w14:paraId="6D0487CD" w14:textId="77777777" w:rsidR="00556C4C" w:rsidRPr="000754EC" w:rsidRDefault="00D71E43" w:rsidP="000754EC">
            <w:pPr>
              <w:pStyle w:val="SIHeading2"/>
            </w:pPr>
            <w:r>
              <w:t>Performance E</w:t>
            </w:r>
            <w:r w:rsidRPr="000754EC">
              <w:t>vidence</w:t>
            </w:r>
          </w:p>
        </w:tc>
      </w:tr>
      <w:tr w:rsidR="00556C4C" w:rsidRPr="00067E1C" w14:paraId="35611450" w14:textId="77777777" w:rsidTr="00113678">
        <w:tc>
          <w:tcPr>
            <w:tcW w:w="5000" w:type="pct"/>
            <w:gridSpan w:val="2"/>
            <w:shd w:val="clear" w:color="auto" w:fill="auto"/>
          </w:tcPr>
          <w:p w14:paraId="6C52247C" w14:textId="77777777" w:rsidR="00DA54B5" w:rsidRPr="004648E5" w:rsidRDefault="00DA54B5" w:rsidP="00D5612F">
            <w:pPr>
              <w:pStyle w:val="SIText"/>
              <w:rPr>
                <w:rStyle w:val="SITemporaryText-red"/>
                <w:color w:val="auto"/>
                <w:sz w:val="20"/>
              </w:rPr>
            </w:pPr>
            <w:r w:rsidRPr="004648E5">
              <w:rPr>
                <w:rStyle w:val="SITemporaryText-red"/>
                <w:color w:val="auto"/>
                <w:sz w:val="20"/>
              </w:rPr>
              <w:t xml:space="preserve">An individual demonstrating competency must satisfy all of the elements and performance criteria in this unit. </w:t>
            </w:r>
          </w:p>
          <w:p w14:paraId="264E9C5D" w14:textId="77777777" w:rsidR="00DA54B5" w:rsidRPr="00DA54B5" w:rsidRDefault="00DA54B5" w:rsidP="00DA54B5">
            <w:pPr>
              <w:pStyle w:val="SIText"/>
              <w:rPr>
                <w:rStyle w:val="SITemporaryText-red"/>
              </w:rPr>
            </w:pPr>
          </w:p>
          <w:p w14:paraId="40B110DE" w14:textId="28CCA20A" w:rsidR="00DA54B5" w:rsidRPr="004648E5" w:rsidRDefault="00DA54B5" w:rsidP="00D5612F">
            <w:pPr>
              <w:pStyle w:val="SIText"/>
              <w:rPr>
                <w:rStyle w:val="SITemporaryText-red"/>
                <w:color w:val="auto"/>
                <w:sz w:val="20"/>
              </w:rPr>
            </w:pPr>
            <w:r w:rsidRPr="004648E5">
              <w:rPr>
                <w:rStyle w:val="SITemporaryText-red"/>
                <w:color w:val="auto"/>
                <w:sz w:val="20"/>
              </w:rPr>
              <w:t>There must be evidence that the individual has:</w:t>
            </w:r>
          </w:p>
          <w:p w14:paraId="03AA239C" w14:textId="2F89033B" w:rsidR="001F6DED" w:rsidRPr="004648E5" w:rsidRDefault="008A652E" w:rsidP="004648E5">
            <w:pPr>
              <w:pStyle w:val="SIBulletList1"/>
            </w:pPr>
            <w:r w:rsidRPr="004648E5">
              <w:rPr>
                <w:rStyle w:val="SITemporaryText-red"/>
                <w:rFonts w:eastAsia="Calibri"/>
                <w:color w:val="auto"/>
                <w:sz w:val="20"/>
              </w:rPr>
              <w:t>appli</w:t>
            </w:r>
            <w:r w:rsidR="007E6FE9" w:rsidRPr="004648E5">
              <w:t>ed</w:t>
            </w:r>
            <w:r w:rsidR="001F6DED" w:rsidRPr="004648E5">
              <w:t xml:space="preserve"> </w:t>
            </w:r>
            <w:r w:rsidR="00913AE6" w:rsidRPr="004648E5">
              <w:t xml:space="preserve">workplace </w:t>
            </w:r>
            <w:r w:rsidR="001F6DED" w:rsidRPr="004648E5">
              <w:t>quality and product care procedures</w:t>
            </w:r>
            <w:r w:rsidR="00913AE6" w:rsidRPr="004648E5">
              <w:t xml:space="preserve"> in performing two work </w:t>
            </w:r>
            <w:proofErr w:type="gramStart"/>
            <w:r w:rsidR="00913AE6" w:rsidRPr="004648E5">
              <w:t>tasks</w:t>
            </w:r>
            <w:proofErr w:type="gramEnd"/>
          </w:p>
          <w:p w14:paraId="3124D8C9" w14:textId="5E0699C2" w:rsidR="001F6DED" w:rsidRPr="004648E5" w:rsidRDefault="007E6FE9" w:rsidP="004648E5">
            <w:pPr>
              <w:pStyle w:val="SIBulletList1"/>
            </w:pPr>
            <w:r w:rsidRPr="004648E5">
              <w:t xml:space="preserve">optimised resource recovery and product quality in performing two work </w:t>
            </w:r>
            <w:proofErr w:type="gramStart"/>
            <w:r w:rsidRPr="004648E5">
              <w:t>tasks</w:t>
            </w:r>
            <w:proofErr w:type="gramEnd"/>
          </w:p>
          <w:p w14:paraId="3F4E2EAA" w14:textId="340B08D3" w:rsidR="00556C4C" w:rsidRPr="000754EC" w:rsidRDefault="004A41D1" w:rsidP="004648E5">
            <w:pPr>
              <w:pStyle w:val="SIBulletList1"/>
            </w:pPr>
            <w:r w:rsidRPr="004648E5">
              <w:t>assess</w:t>
            </w:r>
            <w:r w:rsidR="0017642C" w:rsidRPr="004648E5">
              <w:t>ed</w:t>
            </w:r>
            <w:r w:rsidRPr="004648E5">
              <w:t xml:space="preserve"> </w:t>
            </w:r>
            <w:r w:rsidR="002273BF" w:rsidRPr="004648E5">
              <w:t xml:space="preserve">three </w:t>
            </w:r>
            <w:r w:rsidRPr="004648E5">
              <w:t xml:space="preserve">final products against quality and customer requirements and despatched </w:t>
            </w:r>
            <w:r w:rsidR="0017642C" w:rsidRPr="004648E5">
              <w:t xml:space="preserve">them to </w:t>
            </w:r>
            <w:r w:rsidR="002273BF" w:rsidRPr="004648E5">
              <w:t>the customer according to workplace quality and product care procedures</w:t>
            </w:r>
            <w:r w:rsidR="004648E5" w:rsidRPr="004648E5">
              <w:t>.</w:t>
            </w:r>
            <w:r w:rsidR="002273BF">
              <w:t xml:space="preserve"> </w:t>
            </w:r>
          </w:p>
        </w:tc>
      </w:tr>
    </w:tbl>
    <w:p w14:paraId="685511C2"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D4DC096" w14:textId="77777777" w:rsidTr="00CA2922">
        <w:trPr>
          <w:tblHeader/>
        </w:trPr>
        <w:tc>
          <w:tcPr>
            <w:tcW w:w="5000" w:type="pct"/>
            <w:shd w:val="clear" w:color="auto" w:fill="auto"/>
          </w:tcPr>
          <w:p w14:paraId="2297315F" w14:textId="77777777" w:rsidR="00F1480E" w:rsidRPr="000754EC" w:rsidRDefault="00D71E43" w:rsidP="000754EC">
            <w:pPr>
              <w:pStyle w:val="SIHeading2"/>
            </w:pPr>
            <w:r w:rsidRPr="002C55E9">
              <w:t>K</w:t>
            </w:r>
            <w:r w:rsidRPr="000754EC">
              <w:t>nowledge Evidence</w:t>
            </w:r>
          </w:p>
        </w:tc>
      </w:tr>
      <w:tr w:rsidR="00F1480E" w:rsidRPr="00067E1C" w14:paraId="114D145F" w14:textId="77777777" w:rsidTr="00CA2922">
        <w:tc>
          <w:tcPr>
            <w:tcW w:w="5000" w:type="pct"/>
            <w:shd w:val="clear" w:color="auto" w:fill="auto"/>
          </w:tcPr>
          <w:p w14:paraId="11E18419" w14:textId="77777777" w:rsidR="00DA54B5" w:rsidRPr="004648E5" w:rsidRDefault="00DA54B5" w:rsidP="00D5612F">
            <w:pPr>
              <w:pStyle w:val="SIText"/>
              <w:rPr>
                <w:rStyle w:val="SITemporaryText-red"/>
                <w:color w:val="auto"/>
                <w:sz w:val="20"/>
              </w:rPr>
            </w:pPr>
            <w:r w:rsidRPr="004648E5">
              <w:rPr>
                <w:rStyle w:val="SITemporaryText-red"/>
                <w:color w:val="auto"/>
                <w:sz w:val="20"/>
              </w:rPr>
              <w:t>An individual must be able to demonstrate the knowledge required to perform the tasks outlined in the elements and performance criteria of this unit. This includes knowledge of:</w:t>
            </w:r>
          </w:p>
          <w:p w14:paraId="55AD4D05" w14:textId="77777777" w:rsidR="001F6DED" w:rsidRPr="001F6DED" w:rsidRDefault="001F6DED" w:rsidP="001F6DED">
            <w:pPr>
              <w:pStyle w:val="SIBulletList1"/>
            </w:pPr>
            <w:r w:rsidRPr="001F6DED">
              <w:t>workplace procedures relating to product quality and care specified in performance evidence:</w:t>
            </w:r>
          </w:p>
          <w:p w14:paraId="7470A05D" w14:textId="77777777" w:rsidR="001F6DED" w:rsidRPr="001F6DED" w:rsidRDefault="001F6DED" w:rsidP="001F6DED">
            <w:pPr>
              <w:pStyle w:val="SIBulletList2"/>
            </w:pPr>
            <w:r w:rsidRPr="001F6DED">
              <w:t>communicating product requirements and outcomes of product review</w:t>
            </w:r>
          </w:p>
          <w:p w14:paraId="1FC5110A" w14:textId="77777777" w:rsidR="001F6DED" w:rsidRPr="001F6DED" w:rsidRDefault="001F6DED" w:rsidP="001F6DED">
            <w:pPr>
              <w:pStyle w:val="SIBulletList2"/>
            </w:pPr>
            <w:r w:rsidRPr="001F6DED">
              <w:t>identifying and resolving faults with product</w:t>
            </w:r>
          </w:p>
          <w:p w14:paraId="662B6CD8" w14:textId="77777777" w:rsidR="001F6DED" w:rsidRPr="001F6DED" w:rsidRDefault="001F6DED" w:rsidP="001F6DED">
            <w:pPr>
              <w:pStyle w:val="SIBulletList2"/>
            </w:pPr>
            <w:r w:rsidRPr="001F6DED">
              <w:t>recording and reporting workplace information</w:t>
            </w:r>
          </w:p>
          <w:p w14:paraId="2AFB8DDC" w14:textId="77777777" w:rsidR="001F6DED" w:rsidRPr="001F6DED" w:rsidRDefault="001F6DED" w:rsidP="001F6DED">
            <w:pPr>
              <w:pStyle w:val="SIBulletList2"/>
            </w:pPr>
            <w:r w:rsidRPr="001F6DED">
              <w:t>maximising product or resource use</w:t>
            </w:r>
          </w:p>
          <w:p w14:paraId="0F7E0046" w14:textId="77777777" w:rsidR="001F6DED" w:rsidRPr="001F6DED" w:rsidRDefault="001F6DED" w:rsidP="001F6DED">
            <w:pPr>
              <w:pStyle w:val="SIBulletList2"/>
            </w:pPr>
            <w:r w:rsidRPr="001F6DED">
              <w:t>assessing timber for recovery</w:t>
            </w:r>
          </w:p>
          <w:p w14:paraId="6FDD3E9D" w14:textId="77777777" w:rsidR="001F6DED" w:rsidRPr="001F6DED" w:rsidRDefault="001F6DED" w:rsidP="001F6DED">
            <w:pPr>
              <w:pStyle w:val="SIBulletList1"/>
            </w:pPr>
            <w:r w:rsidRPr="001F6DED">
              <w:t>environmental protection requirements in relation to:</w:t>
            </w:r>
          </w:p>
          <w:p w14:paraId="15B80E4A" w14:textId="77777777" w:rsidR="001F6DED" w:rsidRPr="001F6DED" w:rsidRDefault="001F6DED" w:rsidP="001F6DED">
            <w:pPr>
              <w:pStyle w:val="SIBulletList2"/>
            </w:pPr>
            <w:r w:rsidRPr="001F6DED">
              <w:t>safely disposing of waste material</w:t>
            </w:r>
          </w:p>
          <w:p w14:paraId="5108ED18" w14:textId="77777777" w:rsidR="001F6DED" w:rsidRPr="001F6DED" w:rsidRDefault="001F6DED" w:rsidP="001F6DED">
            <w:pPr>
              <w:pStyle w:val="SIBulletList2"/>
            </w:pPr>
            <w:r w:rsidRPr="001F6DED">
              <w:t>organisational guidelines for recycling defective product, off-cuts and residue</w:t>
            </w:r>
          </w:p>
          <w:p w14:paraId="5E7CA51B" w14:textId="77777777" w:rsidR="001F6DED" w:rsidRPr="001F6DED" w:rsidRDefault="001F6DED" w:rsidP="001F6DED">
            <w:pPr>
              <w:pStyle w:val="SIBulletList1"/>
            </w:pPr>
            <w:r w:rsidRPr="001F6DED">
              <w:t>indicators of sub-standard product:</w:t>
            </w:r>
          </w:p>
          <w:p w14:paraId="6ED6F285" w14:textId="77777777" w:rsidR="001F6DED" w:rsidRPr="001F6DED" w:rsidRDefault="001F6DED" w:rsidP="001F6DED">
            <w:pPr>
              <w:pStyle w:val="SIBulletList2"/>
            </w:pPr>
            <w:r w:rsidRPr="001F6DED">
              <w:t>breakages</w:t>
            </w:r>
          </w:p>
          <w:p w14:paraId="4722BFDE" w14:textId="77777777" w:rsidR="001F6DED" w:rsidRPr="001F6DED" w:rsidRDefault="001F6DED" w:rsidP="001F6DED">
            <w:pPr>
              <w:pStyle w:val="SIBulletList2"/>
            </w:pPr>
            <w:r w:rsidRPr="001F6DED">
              <w:t>contamination</w:t>
            </w:r>
          </w:p>
          <w:p w14:paraId="1B2782B0" w14:textId="77777777" w:rsidR="001F6DED" w:rsidRPr="001F6DED" w:rsidRDefault="001F6DED" w:rsidP="001F6DED">
            <w:pPr>
              <w:pStyle w:val="SIBulletList2"/>
            </w:pPr>
            <w:r w:rsidRPr="001F6DED">
              <w:t>holes</w:t>
            </w:r>
          </w:p>
          <w:p w14:paraId="55CD6803" w14:textId="77777777" w:rsidR="001F6DED" w:rsidRPr="001F6DED" w:rsidRDefault="001F6DED" w:rsidP="001F6DED">
            <w:pPr>
              <w:pStyle w:val="SIBulletList2"/>
            </w:pPr>
            <w:r w:rsidRPr="001F6DED">
              <w:t>insect attack</w:t>
            </w:r>
          </w:p>
          <w:p w14:paraId="441C1F45" w14:textId="77777777" w:rsidR="001F6DED" w:rsidRPr="001F6DED" w:rsidRDefault="001F6DED" w:rsidP="001F6DED">
            <w:pPr>
              <w:pStyle w:val="SIBulletList2"/>
            </w:pPr>
            <w:r w:rsidRPr="001F6DED">
              <w:t>machine-caused defects</w:t>
            </w:r>
          </w:p>
          <w:p w14:paraId="05E86E4A" w14:textId="77777777" w:rsidR="001F6DED" w:rsidRPr="001F6DED" w:rsidRDefault="001F6DED" w:rsidP="001F6DED">
            <w:pPr>
              <w:pStyle w:val="SIBulletList2"/>
            </w:pPr>
            <w:r w:rsidRPr="001F6DED">
              <w:t>variable surface finishes</w:t>
            </w:r>
          </w:p>
          <w:p w14:paraId="40DBC6A7" w14:textId="77777777" w:rsidR="001F6DED" w:rsidRPr="001F6DED" w:rsidRDefault="001F6DED" w:rsidP="001F6DED">
            <w:pPr>
              <w:pStyle w:val="SIBulletList2"/>
            </w:pPr>
            <w:r w:rsidRPr="001F6DED">
              <w:t>timber colour</w:t>
            </w:r>
          </w:p>
          <w:p w14:paraId="4A60D03B" w14:textId="77777777" w:rsidR="001F6DED" w:rsidRPr="001F6DED" w:rsidRDefault="001F6DED" w:rsidP="001F6DED">
            <w:pPr>
              <w:pStyle w:val="SIBulletList1"/>
            </w:pPr>
            <w:r w:rsidRPr="001F6DED">
              <w:t>mathematical procedures for estimating and measuring product against specifications</w:t>
            </w:r>
          </w:p>
          <w:p w14:paraId="3EFD50AC" w14:textId="4EAD0430" w:rsidR="005B3FE1" w:rsidRDefault="005B3FE1" w:rsidP="001F6DED">
            <w:pPr>
              <w:pStyle w:val="SIBulletList1"/>
            </w:pPr>
            <w:r>
              <w:t xml:space="preserve">ways of </w:t>
            </w:r>
            <w:r w:rsidRPr="005B3FE1">
              <w:t>optimis</w:t>
            </w:r>
            <w:r>
              <w:t>ing</w:t>
            </w:r>
            <w:r w:rsidRPr="005B3FE1">
              <w:t xml:space="preserve"> resource value and minimi</w:t>
            </w:r>
            <w:r w:rsidR="00D5612F">
              <w:t>sing</w:t>
            </w:r>
            <w:r w:rsidRPr="005B3FE1">
              <w:t xml:space="preserve"> waste </w:t>
            </w:r>
          </w:p>
          <w:p w14:paraId="7F213FEC" w14:textId="2B783E5D" w:rsidR="001F6DED" w:rsidRPr="001F6DED" w:rsidRDefault="001F6DED" w:rsidP="001F6DED">
            <w:pPr>
              <w:pStyle w:val="SIBulletList1"/>
            </w:pPr>
            <w:r w:rsidRPr="001F6DED">
              <w:t>requirements of the following quality systems that would apply to product care and quality:</w:t>
            </w:r>
          </w:p>
          <w:p w14:paraId="399E2E6E" w14:textId="77777777" w:rsidR="001F6DED" w:rsidRPr="001F6DED" w:rsidRDefault="001F6DED" w:rsidP="001F6DED">
            <w:pPr>
              <w:pStyle w:val="SIBulletList2"/>
            </w:pPr>
            <w:r w:rsidRPr="001F6DED">
              <w:t>enterprise-based system</w:t>
            </w:r>
          </w:p>
          <w:p w14:paraId="046808CF" w14:textId="77777777" w:rsidR="001F6DED" w:rsidRPr="001F6DED" w:rsidRDefault="001F6DED" w:rsidP="001F6DED">
            <w:pPr>
              <w:pStyle w:val="SIBulletList2"/>
            </w:pPr>
            <w:r w:rsidRPr="001F6DED">
              <w:t>ISO9000 series</w:t>
            </w:r>
          </w:p>
          <w:p w14:paraId="26268E52" w14:textId="77777777" w:rsidR="001F6DED" w:rsidRPr="001F6DED" w:rsidRDefault="001F6DED" w:rsidP="001F6DED">
            <w:pPr>
              <w:pStyle w:val="SIBulletList2"/>
            </w:pPr>
            <w:r w:rsidRPr="001F6DED">
              <w:t>second party certification</w:t>
            </w:r>
          </w:p>
          <w:p w14:paraId="302E9E35" w14:textId="77777777" w:rsidR="001F6DED" w:rsidRPr="001F6DED" w:rsidRDefault="001F6DED" w:rsidP="001F6DED">
            <w:pPr>
              <w:pStyle w:val="SIBulletList2"/>
            </w:pPr>
            <w:r w:rsidRPr="001F6DED">
              <w:t>third party certification</w:t>
            </w:r>
          </w:p>
          <w:p w14:paraId="0778167F" w14:textId="77777777" w:rsidR="001F6DED" w:rsidRPr="001F6DED" w:rsidRDefault="001F6DED" w:rsidP="001F6DED">
            <w:pPr>
              <w:pStyle w:val="SIBulletList1"/>
            </w:pPr>
            <w:r w:rsidRPr="001F6DED">
              <w:t>specifications of the products being processed</w:t>
            </w:r>
          </w:p>
          <w:p w14:paraId="2503C54E" w14:textId="77777777" w:rsidR="001F6DED" w:rsidRPr="001F6DED" w:rsidRDefault="001F6DED" w:rsidP="001F6DED">
            <w:pPr>
              <w:pStyle w:val="SIBulletList1"/>
            </w:pPr>
            <w:r w:rsidRPr="001F6DED">
              <w:t>types of tools and equipment used in the product process, and procedures for their safe use and maintenance</w:t>
            </w:r>
          </w:p>
          <w:p w14:paraId="1CB4F989" w14:textId="77777777" w:rsidR="001F6DED" w:rsidRPr="001F6DED" w:rsidRDefault="001F6DED" w:rsidP="001F6DED">
            <w:pPr>
              <w:pStyle w:val="SIBulletList1"/>
            </w:pPr>
            <w:r w:rsidRPr="001F6DED">
              <w:t>work health and safety policies and procedures relevant to product care and quality:</w:t>
            </w:r>
          </w:p>
          <w:p w14:paraId="65D5B916" w14:textId="77777777" w:rsidR="001F6DED" w:rsidRPr="001F6DED" w:rsidRDefault="001F6DED" w:rsidP="001F6DED">
            <w:pPr>
              <w:pStyle w:val="SIBulletList2"/>
            </w:pPr>
            <w:r w:rsidRPr="001F6DED">
              <w:t>personal protective equipment and clothing</w:t>
            </w:r>
          </w:p>
          <w:p w14:paraId="532A634C" w14:textId="77777777" w:rsidR="001F6DED" w:rsidRPr="001F6DED" w:rsidRDefault="001F6DED" w:rsidP="001F6DED">
            <w:pPr>
              <w:pStyle w:val="SIBulletList2"/>
            </w:pPr>
            <w:r w:rsidRPr="001F6DED">
              <w:t>safety equipment</w:t>
            </w:r>
          </w:p>
          <w:p w14:paraId="1C304070" w14:textId="77777777" w:rsidR="001F6DED" w:rsidRPr="001F6DED" w:rsidRDefault="001F6DED" w:rsidP="001F6DED">
            <w:pPr>
              <w:pStyle w:val="SIBulletList2"/>
            </w:pPr>
            <w:r w:rsidRPr="001F6DED">
              <w:t>eliminating hazardous materials and substances</w:t>
            </w:r>
          </w:p>
          <w:p w14:paraId="0224DCC3" w14:textId="77777777" w:rsidR="001F6DED" w:rsidRPr="001F6DED" w:rsidRDefault="001F6DED" w:rsidP="001F6DED">
            <w:pPr>
              <w:pStyle w:val="SIBulletList2"/>
            </w:pPr>
            <w:r w:rsidRPr="001F6DED">
              <w:t>first aid equipment</w:t>
            </w:r>
          </w:p>
          <w:p w14:paraId="5B35D0AC" w14:textId="77777777" w:rsidR="001F6DED" w:rsidRPr="001F6DED" w:rsidRDefault="001F6DED" w:rsidP="001F6DED">
            <w:pPr>
              <w:pStyle w:val="SIBulletList2"/>
            </w:pPr>
            <w:r w:rsidRPr="001F6DED">
              <w:t>identifying hazards in the work process and assessing and controlling their risk</w:t>
            </w:r>
          </w:p>
          <w:p w14:paraId="3A933A4B" w14:textId="77777777" w:rsidR="001F6DED" w:rsidRPr="001F6DED" w:rsidRDefault="001F6DED" w:rsidP="001F6DED">
            <w:pPr>
              <w:pStyle w:val="SIBulletList2"/>
            </w:pPr>
            <w:r w:rsidRPr="001F6DED">
              <w:t>managing fatigue</w:t>
            </w:r>
          </w:p>
          <w:p w14:paraId="3D3017A1" w14:textId="77777777" w:rsidR="001F6DED" w:rsidRPr="001F6DED" w:rsidRDefault="001F6DED" w:rsidP="001F6DED">
            <w:pPr>
              <w:pStyle w:val="SIBulletList2"/>
            </w:pPr>
            <w:r w:rsidRPr="001F6DED">
              <w:t>manual handling techniques</w:t>
            </w:r>
          </w:p>
          <w:p w14:paraId="594042BC" w14:textId="34F848BB" w:rsidR="00F1480E" w:rsidRPr="000754EC" w:rsidRDefault="001F6DED" w:rsidP="004648E5">
            <w:pPr>
              <w:pStyle w:val="SIBulletList2"/>
            </w:pPr>
            <w:r w:rsidRPr="001F6DED">
              <w:t>machine isolation and guarding.</w:t>
            </w:r>
          </w:p>
        </w:tc>
      </w:tr>
    </w:tbl>
    <w:p w14:paraId="55132D78"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8"/>
      </w:tblGrid>
      <w:tr w:rsidR="00F1480E" w:rsidRPr="00A55106" w14:paraId="101F2B09" w14:textId="77777777" w:rsidTr="00CA2922">
        <w:trPr>
          <w:tblHeader/>
        </w:trPr>
        <w:tc>
          <w:tcPr>
            <w:tcW w:w="5000" w:type="pct"/>
            <w:shd w:val="clear" w:color="auto" w:fill="auto"/>
          </w:tcPr>
          <w:p w14:paraId="5BC42DD5" w14:textId="77777777" w:rsidR="00F1480E" w:rsidRPr="000754EC" w:rsidRDefault="00D71E43" w:rsidP="000754EC">
            <w:pPr>
              <w:pStyle w:val="SIHeading2"/>
            </w:pPr>
            <w:r w:rsidRPr="002C55E9">
              <w:t>A</w:t>
            </w:r>
            <w:r w:rsidRPr="000754EC">
              <w:t>ssessment Conditions</w:t>
            </w:r>
          </w:p>
        </w:tc>
      </w:tr>
      <w:tr w:rsidR="00DA54B5" w:rsidRPr="00A55106" w14:paraId="4AECFB30" w14:textId="77777777" w:rsidTr="00CA2922">
        <w:tc>
          <w:tcPr>
            <w:tcW w:w="5000" w:type="pct"/>
            <w:shd w:val="clear" w:color="auto" w:fill="auto"/>
          </w:tcPr>
          <w:p w14:paraId="3A9952BA" w14:textId="60664DFF" w:rsidR="00DA54B5" w:rsidRPr="00D5612F" w:rsidRDefault="00DA54B5" w:rsidP="004648E5">
            <w:pPr>
              <w:pStyle w:val="SIText"/>
              <w:rPr>
                <w:rStyle w:val="SITemporaryText-red"/>
                <w:color w:val="auto"/>
                <w:sz w:val="20"/>
              </w:rPr>
            </w:pPr>
            <w:r w:rsidRPr="00D5612F">
              <w:rPr>
                <w:rStyle w:val="SITemporaryText-red"/>
                <w:color w:val="auto"/>
                <w:sz w:val="20"/>
              </w:rPr>
              <w:t xml:space="preserve">Assessment of the skills in this unit of competency must take place under the following conditions: </w:t>
            </w:r>
          </w:p>
          <w:p w14:paraId="0D9363DA" w14:textId="77777777" w:rsidR="00332123" w:rsidRPr="004648E5" w:rsidRDefault="00332123" w:rsidP="009964AF">
            <w:pPr>
              <w:pStyle w:val="SIBulletList1"/>
              <w:rPr>
                <w:rStyle w:val="SITemporaryText-red"/>
                <w:color w:val="auto"/>
                <w:sz w:val="20"/>
              </w:rPr>
            </w:pPr>
            <w:r w:rsidRPr="004648E5">
              <w:rPr>
                <w:rStyle w:val="SITemporaryText-red"/>
                <w:color w:val="auto"/>
                <w:sz w:val="20"/>
              </w:rPr>
              <w:t>physical conditions:</w:t>
            </w:r>
          </w:p>
          <w:p w14:paraId="6A6A5778" w14:textId="77777777" w:rsidR="00332123" w:rsidRPr="004648E5" w:rsidRDefault="00332123" w:rsidP="009964AF">
            <w:pPr>
              <w:pStyle w:val="SIBulletList2"/>
              <w:rPr>
                <w:rStyle w:val="SITemporaryText-red"/>
                <w:rFonts w:eastAsia="Calibri"/>
                <w:color w:val="auto"/>
                <w:sz w:val="20"/>
              </w:rPr>
            </w:pPr>
            <w:r w:rsidRPr="004648E5">
              <w:rPr>
                <w:rStyle w:val="SITemporaryText-red"/>
                <w:color w:val="auto"/>
                <w:sz w:val="20"/>
              </w:rPr>
              <w:lastRenderedPageBreak/>
              <w:t>skills must be demonstrated in a forest or wood products work environment or an environment that accurately represents workplace conditions</w:t>
            </w:r>
          </w:p>
          <w:p w14:paraId="0CAA760E" w14:textId="77777777" w:rsidR="00332123" w:rsidRPr="004648E5" w:rsidRDefault="00332123" w:rsidP="009964AF">
            <w:pPr>
              <w:pStyle w:val="SIBulletList1"/>
              <w:rPr>
                <w:rStyle w:val="SITemporaryText-red"/>
                <w:color w:val="auto"/>
                <w:sz w:val="20"/>
              </w:rPr>
            </w:pPr>
            <w:r w:rsidRPr="004648E5">
              <w:rPr>
                <w:rStyle w:val="SITemporaryText-red"/>
                <w:color w:val="auto"/>
                <w:sz w:val="20"/>
              </w:rPr>
              <w:t>resources, equipment and materials:</w:t>
            </w:r>
          </w:p>
          <w:p w14:paraId="027FBA4D" w14:textId="77777777" w:rsidR="00332123" w:rsidRPr="00332123" w:rsidRDefault="00332123" w:rsidP="00332123">
            <w:pPr>
              <w:pStyle w:val="SIBulletList2"/>
            </w:pPr>
            <w:r w:rsidRPr="00332123">
              <w:t>materials and equipment relevant to the work task being performed</w:t>
            </w:r>
          </w:p>
          <w:p w14:paraId="791ACCD3" w14:textId="77777777" w:rsidR="00332123" w:rsidRPr="004648E5" w:rsidRDefault="00332123" w:rsidP="009964AF">
            <w:pPr>
              <w:pStyle w:val="SIBulletList1"/>
              <w:rPr>
                <w:rStyle w:val="SITemporaryText-red"/>
                <w:rFonts w:eastAsia="Calibri"/>
                <w:color w:val="auto"/>
                <w:sz w:val="20"/>
              </w:rPr>
            </w:pPr>
            <w:r w:rsidRPr="004648E5">
              <w:rPr>
                <w:rStyle w:val="SITemporaryText-red"/>
                <w:rFonts w:eastAsia="Calibri"/>
                <w:color w:val="auto"/>
                <w:sz w:val="20"/>
              </w:rPr>
              <w:t>specifications:</w:t>
            </w:r>
          </w:p>
          <w:p w14:paraId="1430A4FB" w14:textId="77777777" w:rsidR="00332123" w:rsidRPr="009964AF" w:rsidRDefault="00332123" w:rsidP="009964AF">
            <w:pPr>
              <w:pStyle w:val="SIBulletList2"/>
            </w:pPr>
            <w:r w:rsidRPr="009964AF">
              <w:t xml:space="preserve">access to work order or instruction detailing work task to be carried out </w:t>
            </w:r>
          </w:p>
          <w:p w14:paraId="2935F200" w14:textId="77777777" w:rsidR="00332123" w:rsidRPr="009964AF" w:rsidRDefault="00332123" w:rsidP="009964AF">
            <w:pPr>
              <w:pStyle w:val="SIBulletList2"/>
            </w:pPr>
            <w:r w:rsidRPr="009964AF">
              <w:t>access to workplace policies and procedures which cover current Work Health and Safety Acts or Occupation Health and Safety Acts, regulations and related industry standards and codes of practice applicable to work task to be carried out</w:t>
            </w:r>
          </w:p>
          <w:p w14:paraId="1591A20D" w14:textId="77777777" w:rsidR="00332123" w:rsidRPr="009964AF" w:rsidRDefault="00332123" w:rsidP="009964AF">
            <w:pPr>
              <w:pStyle w:val="SIBulletList2"/>
            </w:pPr>
            <w:r w:rsidRPr="009964AF">
              <w:t>access to workplace policies and procedures which cover current Environment Protection Acts, regulations and related industry standards and codes of practice applicable to work task to be carried out</w:t>
            </w:r>
          </w:p>
          <w:p w14:paraId="0F027B1B" w14:textId="77777777" w:rsidR="00332123" w:rsidRPr="009964AF" w:rsidRDefault="00332123" w:rsidP="009964AF">
            <w:pPr>
              <w:pStyle w:val="SIBulletList2"/>
            </w:pPr>
            <w:r w:rsidRPr="009964AF">
              <w:t>access to workplace quality requirements and procedures</w:t>
            </w:r>
          </w:p>
          <w:p w14:paraId="3DE0592A" w14:textId="77777777" w:rsidR="00DA54B5" w:rsidRPr="00DA54B5" w:rsidRDefault="00DA54B5" w:rsidP="00DA54B5">
            <w:pPr>
              <w:pStyle w:val="SIText"/>
              <w:rPr>
                <w:rStyle w:val="SITemporaryText-red"/>
              </w:rPr>
            </w:pPr>
          </w:p>
          <w:p w14:paraId="408F0CDB" w14:textId="010E2638" w:rsidR="00DA54B5" w:rsidRPr="00DA54B5" w:rsidRDefault="00DA54B5" w:rsidP="004648E5">
            <w:pPr>
              <w:pStyle w:val="SIText"/>
              <w:rPr>
                <w:rStyle w:val="SITemporaryText-red"/>
                <w:rFonts w:eastAsia="Calibri"/>
                <w:lang w:eastAsia="en-AU"/>
              </w:rPr>
            </w:pPr>
            <w:r w:rsidRPr="008A652E">
              <w:rPr>
                <w:rStyle w:val="SITemporaryText-red"/>
                <w:color w:val="auto"/>
                <w:sz w:val="20"/>
              </w:rPr>
              <w:t>Assessors of this unit must satisfy the requirements for assessors in applicable vocational education and training legislation, frameworks and/or standards.</w:t>
            </w:r>
          </w:p>
        </w:tc>
      </w:tr>
    </w:tbl>
    <w:p w14:paraId="006D31D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6"/>
        <w:gridCol w:w="7722"/>
      </w:tblGrid>
      <w:tr w:rsidR="00F1480E" w:rsidRPr="00A55106" w14:paraId="150F0F0E" w14:textId="77777777" w:rsidTr="004679E3">
        <w:tc>
          <w:tcPr>
            <w:tcW w:w="990" w:type="pct"/>
            <w:shd w:val="clear" w:color="auto" w:fill="auto"/>
          </w:tcPr>
          <w:p w14:paraId="781CB613" w14:textId="77777777" w:rsidR="00F1480E" w:rsidRPr="000754EC" w:rsidRDefault="00D71E43" w:rsidP="000754EC">
            <w:pPr>
              <w:pStyle w:val="SIHeading2"/>
            </w:pPr>
            <w:r w:rsidRPr="002C55E9">
              <w:t>L</w:t>
            </w:r>
            <w:r w:rsidRPr="000754EC">
              <w:t>inks</w:t>
            </w:r>
          </w:p>
        </w:tc>
        <w:tc>
          <w:tcPr>
            <w:tcW w:w="4010" w:type="pct"/>
            <w:shd w:val="clear" w:color="auto" w:fill="auto"/>
          </w:tcPr>
          <w:p w14:paraId="0081FBFB" w14:textId="77777777" w:rsidR="002970C3" w:rsidRPr="000754EC" w:rsidRDefault="002970C3" w:rsidP="000754EC">
            <w:pPr>
              <w:pStyle w:val="SIText"/>
            </w:pPr>
            <w:r>
              <w:t xml:space="preserve">Companion Volumes, including Implementation </w:t>
            </w:r>
            <w:r w:rsidR="00346FDC">
              <w:t>Guides, are available at VETNet:</w:t>
            </w:r>
          </w:p>
          <w:p w14:paraId="15AC7B9E" w14:textId="10A193C4" w:rsidR="00F1480E" w:rsidRPr="000754EC" w:rsidRDefault="00EA2FCF" w:rsidP="000754EC">
            <w:pPr>
              <w:pStyle w:val="SIText"/>
            </w:pPr>
            <w:r w:rsidRPr="00EA2FCF">
              <w:t>https://vetnet.gov.au/Pages/TrainingDocs.aspx?q=0d96fe23-5747-4c01-9d6f-3509ff8d3d47</w:t>
            </w:r>
            <w:r w:rsidR="00E933B0">
              <w:t xml:space="preserve"> </w:t>
            </w:r>
          </w:p>
        </w:tc>
      </w:tr>
    </w:tbl>
    <w:p w14:paraId="7DC142F8" w14:textId="77777777" w:rsidR="00F1480E" w:rsidRDefault="00F1480E" w:rsidP="005F771F">
      <w:pPr>
        <w:pStyle w:val="SIText"/>
      </w:pPr>
    </w:p>
    <w:sectPr w:rsidR="00F1480E" w:rsidSect="00AE32CB">
      <w:headerReference w:type="even" r:id="rId12"/>
      <w:headerReference w:type="default" r:id="rId13"/>
      <w:footerReference w:type="even" r:id="rId14"/>
      <w:footerReference w:type="default" r:id="rId15"/>
      <w:headerReference w:type="first" r:id="rId16"/>
      <w:footerReference w:type="first" r:id="rId17"/>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8C925" w14:textId="77777777" w:rsidR="00B52460" w:rsidRDefault="00B52460" w:rsidP="00BF3F0A">
      <w:r>
        <w:separator/>
      </w:r>
    </w:p>
    <w:p w14:paraId="5E398507" w14:textId="77777777" w:rsidR="00B52460" w:rsidRDefault="00B52460"/>
  </w:endnote>
  <w:endnote w:type="continuationSeparator" w:id="0">
    <w:p w14:paraId="3049D260" w14:textId="77777777" w:rsidR="00B52460" w:rsidRDefault="00B52460" w:rsidP="00BF3F0A">
      <w:r>
        <w:continuationSeparator/>
      </w:r>
    </w:p>
    <w:p w14:paraId="1B186766" w14:textId="77777777" w:rsidR="00B52460" w:rsidRDefault="00B5246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2E0D6" w14:textId="77777777" w:rsidR="001B75D4" w:rsidRDefault="001B75D4"/>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028721817"/>
      <w:docPartObj>
        <w:docPartGallery w:val="Page Numbers (Bottom of Page)"/>
        <w:docPartUnique/>
      </w:docPartObj>
    </w:sdtPr>
    <w:sdtEndPr/>
    <w:sdtContent>
      <w:p w14:paraId="1B99B67E" w14:textId="77777777"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E0849">
          <w:rPr>
            <w:noProof/>
          </w:rPr>
          <w:t>1</w:t>
        </w:r>
        <w:r w:rsidRPr="000754EC">
          <w:fldChar w:fldCharType="end"/>
        </w:r>
      </w:p>
      <w:p w14:paraId="72FAB4E5" w14:textId="77777777" w:rsidR="00D810DE" w:rsidRDefault="000E25E6" w:rsidP="005F771F">
        <w:pPr>
          <w:pStyle w:val="SIText"/>
        </w:pPr>
        <w:r w:rsidRPr="000754EC">
          <w:t xml:space="preserve">Template modified on </w:t>
        </w:r>
        <w:r w:rsidR="00D632BB">
          <w:t>1</w:t>
        </w:r>
        <w:r w:rsidR="00F30C7D">
          <w:t>5</w:t>
        </w:r>
        <w:r w:rsidR="00AB46DE">
          <w:t xml:space="preserve"> </w:t>
        </w:r>
        <w:r w:rsidR="00F30C7D">
          <w:t>May</w:t>
        </w:r>
        <w:r w:rsidR="00EC0C3E">
          <w:t xml:space="preserve"> 20</w:t>
        </w:r>
        <w:r w:rsidR="00F30C7D">
          <w:t>20</w:t>
        </w:r>
      </w:p>
    </w:sdtContent>
  </w:sdt>
  <w:p w14:paraId="16FAAD14" w14:textId="77777777" w:rsidR="00687B62" w:rsidRDefault="00687B62"/>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EC99" w14:textId="77777777" w:rsidR="001B75D4" w:rsidRDefault="001B75D4"/>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BE4A7F" w14:textId="77777777" w:rsidR="00B52460" w:rsidRDefault="00B52460" w:rsidP="00BF3F0A">
      <w:r>
        <w:separator/>
      </w:r>
    </w:p>
    <w:p w14:paraId="023CC960" w14:textId="77777777" w:rsidR="00B52460" w:rsidRDefault="00B52460"/>
  </w:footnote>
  <w:footnote w:type="continuationSeparator" w:id="0">
    <w:p w14:paraId="118DC64C" w14:textId="77777777" w:rsidR="00B52460" w:rsidRDefault="00B52460" w:rsidP="00BF3F0A">
      <w:r>
        <w:continuationSeparator/>
      </w:r>
    </w:p>
    <w:p w14:paraId="06FD0517" w14:textId="77777777" w:rsidR="00B52460" w:rsidRDefault="00B5246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05F45A" w14:textId="77777777" w:rsidR="001B75D4" w:rsidRDefault="001B75D4"/>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669EFD" w14:textId="03D3ABA0" w:rsidR="009C2650" w:rsidRPr="001F6DED" w:rsidRDefault="001B75D4" w:rsidP="001F6DED">
    <w:r w:rsidRPr="001B75D4">
      <w:t>FWPCOR3XXX</w:t>
    </w:r>
    <w:r w:rsidR="00E00275">
      <w:t xml:space="preserve"> Apply</w:t>
    </w:r>
    <w:r w:rsidR="001F6DED" w:rsidRPr="001F6DED">
      <w:rPr>
        <w:lang w:eastAsia="en-US"/>
      </w:rPr>
      <w:t xml:space="preserve"> quality and product care </w:t>
    </w:r>
    <w:proofErr w:type="gramStart"/>
    <w:r w:rsidR="001F6DED" w:rsidRPr="001F6DED">
      <w:rPr>
        <w:lang w:eastAsia="en-US"/>
      </w:rPr>
      <w:t>procedures</w:t>
    </w:r>
    <w:proofErr w:type="gramEnd"/>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B0EFE8" w14:textId="77777777" w:rsidR="001B75D4" w:rsidRDefault="001B75D4"/>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287F30"/>
    <w:multiLevelType w:val="multilevel"/>
    <w:tmpl w:val="5530757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C484959"/>
    <w:multiLevelType w:val="multilevel"/>
    <w:tmpl w:val="60EC929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2B3D4F"/>
    <w:multiLevelType w:val="multilevel"/>
    <w:tmpl w:val="6FDA6C56"/>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4" w15:restartNumberingAfterBreak="0">
    <w:nsid w:val="141B016A"/>
    <w:multiLevelType w:val="multilevel"/>
    <w:tmpl w:val="008E88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CF64F2D"/>
    <w:multiLevelType w:val="multilevel"/>
    <w:tmpl w:val="6BCCEA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28737264"/>
    <w:multiLevelType w:val="multilevel"/>
    <w:tmpl w:val="5CCED1B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371431F0"/>
    <w:multiLevelType w:val="multilevel"/>
    <w:tmpl w:val="17E02AD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8231D7D"/>
    <w:multiLevelType w:val="multilevel"/>
    <w:tmpl w:val="FCE4662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D5450A7"/>
    <w:multiLevelType w:val="multilevel"/>
    <w:tmpl w:val="BD1089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4E526160"/>
    <w:multiLevelType w:val="multilevel"/>
    <w:tmpl w:val="D716FB9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4" w15:restartNumberingAfterBreak="0">
    <w:nsid w:val="67E63A89"/>
    <w:multiLevelType w:val="multilevel"/>
    <w:tmpl w:val="92DA36EC"/>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6E254873"/>
    <w:multiLevelType w:val="multilevel"/>
    <w:tmpl w:val="57B4F78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7177400F"/>
    <w:multiLevelType w:val="multilevel"/>
    <w:tmpl w:val="8306072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5"/>
  </w:num>
  <w:num w:numId="2">
    <w:abstractNumId w:val="13"/>
  </w:num>
  <w:num w:numId="3">
    <w:abstractNumId w:val="0"/>
  </w:num>
  <w:num w:numId="4">
    <w:abstractNumId w:val="17"/>
  </w:num>
  <w:num w:numId="5">
    <w:abstractNumId w:val="14"/>
  </w:num>
  <w:num w:numId="6">
    <w:abstractNumId w:val="9"/>
  </w:num>
  <w:num w:numId="7">
    <w:abstractNumId w:val="1"/>
  </w:num>
  <w:num w:numId="8">
    <w:abstractNumId w:val="5"/>
  </w:num>
  <w:num w:numId="9">
    <w:abstractNumId w:val="2"/>
  </w:num>
  <w:num w:numId="10">
    <w:abstractNumId w:val="10"/>
  </w:num>
  <w:num w:numId="11">
    <w:abstractNumId w:val="16"/>
  </w:num>
  <w:num w:numId="12">
    <w:abstractNumId w:val="11"/>
  </w:num>
  <w:num w:numId="13">
    <w:abstractNumId w:val="6"/>
  </w:num>
  <w:num w:numId="14">
    <w:abstractNumId w:val="4"/>
  </w:num>
  <w:num w:numId="15">
    <w:abstractNumId w:val="12"/>
  </w:num>
  <w:num w:numId="16">
    <w:abstractNumId w:val="8"/>
  </w:num>
  <w:num w:numId="17">
    <w:abstractNumId w:val="3"/>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stylePaneSortMethod w:val="0000"/>
  <w:documentProtection w:formatting="1" w:enforcement="1" w:cryptProviderType="rsaAES" w:cryptAlgorithmClass="hash" w:cryptAlgorithmType="typeAny" w:cryptAlgorithmSid="14" w:cryptSpinCount="100000" w:hash="xCJNdRstjYflFTPP539vdDORde3//W2lWpNEFdjXGfTAaV3qhzggzbbhW5kkWdvnQuCuG/ANrWhRGTTWEgFvsA==" w:salt="T/9VSV281aCEvd7ieKclHA=="/>
  <w:styleLockThem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zY3MTYxNTa0NDY0NjRX0lEKTi0uzszPAykwrAUAOwbchSwAAAA="/>
  </w:docVars>
  <w:rsids>
    <w:rsidRoot w:val="00E933B0"/>
    <w:rsid w:val="000014B9"/>
    <w:rsid w:val="00005A15"/>
    <w:rsid w:val="00006AAB"/>
    <w:rsid w:val="0001108F"/>
    <w:rsid w:val="000115E2"/>
    <w:rsid w:val="000126D0"/>
    <w:rsid w:val="0001296A"/>
    <w:rsid w:val="00016803"/>
    <w:rsid w:val="00023992"/>
    <w:rsid w:val="000257A7"/>
    <w:rsid w:val="000275AE"/>
    <w:rsid w:val="00041E59"/>
    <w:rsid w:val="00064BFE"/>
    <w:rsid w:val="00070B3E"/>
    <w:rsid w:val="00071F95"/>
    <w:rsid w:val="000737BB"/>
    <w:rsid w:val="00074E47"/>
    <w:rsid w:val="000754EC"/>
    <w:rsid w:val="000762B8"/>
    <w:rsid w:val="0009093B"/>
    <w:rsid w:val="000A3557"/>
    <w:rsid w:val="000A5441"/>
    <w:rsid w:val="000B2022"/>
    <w:rsid w:val="000C149A"/>
    <w:rsid w:val="000C224E"/>
    <w:rsid w:val="000E25E6"/>
    <w:rsid w:val="000E2C86"/>
    <w:rsid w:val="000F29F2"/>
    <w:rsid w:val="00101659"/>
    <w:rsid w:val="00105AEA"/>
    <w:rsid w:val="001078BF"/>
    <w:rsid w:val="00132A5A"/>
    <w:rsid w:val="00133957"/>
    <w:rsid w:val="001372F6"/>
    <w:rsid w:val="00144385"/>
    <w:rsid w:val="001454AF"/>
    <w:rsid w:val="00146EEC"/>
    <w:rsid w:val="00151D55"/>
    <w:rsid w:val="00151D93"/>
    <w:rsid w:val="00152014"/>
    <w:rsid w:val="00156EF3"/>
    <w:rsid w:val="0017642C"/>
    <w:rsid w:val="00176E4F"/>
    <w:rsid w:val="0018546B"/>
    <w:rsid w:val="001901A8"/>
    <w:rsid w:val="00191C96"/>
    <w:rsid w:val="001A6A3E"/>
    <w:rsid w:val="001A7B6D"/>
    <w:rsid w:val="001B34D5"/>
    <w:rsid w:val="001B513A"/>
    <w:rsid w:val="001B75D4"/>
    <w:rsid w:val="001C0A75"/>
    <w:rsid w:val="001C1306"/>
    <w:rsid w:val="001D30EB"/>
    <w:rsid w:val="001D5C1B"/>
    <w:rsid w:val="001D7F5B"/>
    <w:rsid w:val="001E0849"/>
    <w:rsid w:val="001E16BC"/>
    <w:rsid w:val="001E16DF"/>
    <w:rsid w:val="001F2BA5"/>
    <w:rsid w:val="001F308D"/>
    <w:rsid w:val="001F6DED"/>
    <w:rsid w:val="00201A7C"/>
    <w:rsid w:val="0021210E"/>
    <w:rsid w:val="0021414D"/>
    <w:rsid w:val="00223124"/>
    <w:rsid w:val="002273BF"/>
    <w:rsid w:val="00231384"/>
    <w:rsid w:val="00233143"/>
    <w:rsid w:val="00234444"/>
    <w:rsid w:val="00242293"/>
    <w:rsid w:val="00244EA7"/>
    <w:rsid w:val="00262FC3"/>
    <w:rsid w:val="0026394F"/>
    <w:rsid w:val="00267AF6"/>
    <w:rsid w:val="0027294E"/>
    <w:rsid w:val="00276DB8"/>
    <w:rsid w:val="00282664"/>
    <w:rsid w:val="00285FB8"/>
    <w:rsid w:val="00291AA1"/>
    <w:rsid w:val="002970C3"/>
    <w:rsid w:val="002A4CD3"/>
    <w:rsid w:val="002A6CC4"/>
    <w:rsid w:val="002C55E9"/>
    <w:rsid w:val="002D0C8B"/>
    <w:rsid w:val="002D330A"/>
    <w:rsid w:val="002E170C"/>
    <w:rsid w:val="002E193E"/>
    <w:rsid w:val="002E2729"/>
    <w:rsid w:val="002F47C2"/>
    <w:rsid w:val="00305EFF"/>
    <w:rsid w:val="00310A6A"/>
    <w:rsid w:val="003144E6"/>
    <w:rsid w:val="00327E90"/>
    <w:rsid w:val="00332123"/>
    <w:rsid w:val="00337E82"/>
    <w:rsid w:val="00346FDC"/>
    <w:rsid w:val="00350BB1"/>
    <w:rsid w:val="00352C83"/>
    <w:rsid w:val="00366805"/>
    <w:rsid w:val="0037067D"/>
    <w:rsid w:val="00373436"/>
    <w:rsid w:val="003829E9"/>
    <w:rsid w:val="0038735B"/>
    <w:rsid w:val="003916D1"/>
    <w:rsid w:val="00394C90"/>
    <w:rsid w:val="003A21F0"/>
    <w:rsid w:val="003A277F"/>
    <w:rsid w:val="003A58BA"/>
    <w:rsid w:val="003A5AE7"/>
    <w:rsid w:val="003A7221"/>
    <w:rsid w:val="003B3493"/>
    <w:rsid w:val="003C13AE"/>
    <w:rsid w:val="003C7152"/>
    <w:rsid w:val="003C7A48"/>
    <w:rsid w:val="003D2E73"/>
    <w:rsid w:val="003E72B6"/>
    <w:rsid w:val="003E7BBE"/>
    <w:rsid w:val="00412620"/>
    <w:rsid w:val="004127E3"/>
    <w:rsid w:val="0043212E"/>
    <w:rsid w:val="00434366"/>
    <w:rsid w:val="00434ECE"/>
    <w:rsid w:val="00444423"/>
    <w:rsid w:val="00452F3E"/>
    <w:rsid w:val="00456A97"/>
    <w:rsid w:val="0046239A"/>
    <w:rsid w:val="00464026"/>
    <w:rsid w:val="004640AE"/>
    <w:rsid w:val="004648E5"/>
    <w:rsid w:val="004679E3"/>
    <w:rsid w:val="00475172"/>
    <w:rsid w:val="004758B0"/>
    <w:rsid w:val="00483288"/>
    <w:rsid w:val="004832D2"/>
    <w:rsid w:val="00485559"/>
    <w:rsid w:val="004A142B"/>
    <w:rsid w:val="004A3860"/>
    <w:rsid w:val="004A41D1"/>
    <w:rsid w:val="004A44E8"/>
    <w:rsid w:val="004A581D"/>
    <w:rsid w:val="004A7706"/>
    <w:rsid w:val="004A77E3"/>
    <w:rsid w:val="004A7A3C"/>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145AB"/>
    <w:rsid w:val="00520E9A"/>
    <w:rsid w:val="00522D20"/>
    <w:rsid w:val="005248C1"/>
    <w:rsid w:val="00526134"/>
    <w:rsid w:val="005405B2"/>
    <w:rsid w:val="005427C8"/>
    <w:rsid w:val="005446D1"/>
    <w:rsid w:val="00556C4C"/>
    <w:rsid w:val="00557369"/>
    <w:rsid w:val="00557D22"/>
    <w:rsid w:val="00564ADD"/>
    <w:rsid w:val="005708EB"/>
    <w:rsid w:val="00575BC6"/>
    <w:rsid w:val="00583902"/>
    <w:rsid w:val="00596FB8"/>
    <w:rsid w:val="005A1D70"/>
    <w:rsid w:val="005A3AA5"/>
    <w:rsid w:val="005A6C9C"/>
    <w:rsid w:val="005A74DC"/>
    <w:rsid w:val="005B3FE1"/>
    <w:rsid w:val="005B5146"/>
    <w:rsid w:val="005D1AFD"/>
    <w:rsid w:val="005E4B4D"/>
    <w:rsid w:val="005E51E6"/>
    <w:rsid w:val="005F027A"/>
    <w:rsid w:val="005F1712"/>
    <w:rsid w:val="005F33CC"/>
    <w:rsid w:val="005F771F"/>
    <w:rsid w:val="0060778A"/>
    <w:rsid w:val="006121D4"/>
    <w:rsid w:val="00613331"/>
    <w:rsid w:val="00613B49"/>
    <w:rsid w:val="00616845"/>
    <w:rsid w:val="00617266"/>
    <w:rsid w:val="00620E8E"/>
    <w:rsid w:val="00633CFE"/>
    <w:rsid w:val="00634FCA"/>
    <w:rsid w:val="00641B85"/>
    <w:rsid w:val="00643D1B"/>
    <w:rsid w:val="006452B8"/>
    <w:rsid w:val="00652E62"/>
    <w:rsid w:val="00686A49"/>
    <w:rsid w:val="00687B62"/>
    <w:rsid w:val="00690C44"/>
    <w:rsid w:val="006950D6"/>
    <w:rsid w:val="006969D9"/>
    <w:rsid w:val="006A2B68"/>
    <w:rsid w:val="006C2F32"/>
    <w:rsid w:val="006D1AF9"/>
    <w:rsid w:val="006D38C3"/>
    <w:rsid w:val="006D4448"/>
    <w:rsid w:val="006D6DFD"/>
    <w:rsid w:val="006E2C4D"/>
    <w:rsid w:val="006E42FE"/>
    <w:rsid w:val="006F0D02"/>
    <w:rsid w:val="006F10FE"/>
    <w:rsid w:val="006F3622"/>
    <w:rsid w:val="007055E7"/>
    <w:rsid w:val="00705EEC"/>
    <w:rsid w:val="00707741"/>
    <w:rsid w:val="007134FE"/>
    <w:rsid w:val="00715794"/>
    <w:rsid w:val="00717385"/>
    <w:rsid w:val="00722769"/>
    <w:rsid w:val="00727901"/>
    <w:rsid w:val="0073075B"/>
    <w:rsid w:val="0073404B"/>
    <w:rsid w:val="007341FF"/>
    <w:rsid w:val="007404E9"/>
    <w:rsid w:val="007444CF"/>
    <w:rsid w:val="00751F7E"/>
    <w:rsid w:val="00752C75"/>
    <w:rsid w:val="00756B12"/>
    <w:rsid w:val="00757005"/>
    <w:rsid w:val="00761DBE"/>
    <w:rsid w:val="00763E3A"/>
    <w:rsid w:val="0076523B"/>
    <w:rsid w:val="00771B60"/>
    <w:rsid w:val="00771E4A"/>
    <w:rsid w:val="00781D77"/>
    <w:rsid w:val="00783549"/>
    <w:rsid w:val="007860B7"/>
    <w:rsid w:val="00786DC8"/>
    <w:rsid w:val="007A300D"/>
    <w:rsid w:val="007A7F70"/>
    <w:rsid w:val="007D5A78"/>
    <w:rsid w:val="007E3BD1"/>
    <w:rsid w:val="007E6FE9"/>
    <w:rsid w:val="007F1563"/>
    <w:rsid w:val="007F1EB2"/>
    <w:rsid w:val="007F44DB"/>
    <w:rsid w:val="007F5A8B"/>
    <w:rsid w:val="00817D51"/>
    <w:rsid w:val="00823530"/>
    <w:rsid w:val="00823FF4"/>
    <w:rsid w:val="00830267"/>
    <w:rsid w:val="008306E7"/>
    <w:rsid w:val="008322BE"/>
    <w:rsid w:val="00834BC8"/>
    <w:rsid w:val="00837FD6"/>
    <w:rsid w:val="00845000"/>
    <w:rsid w:val="00847B60"/>
    <w:rsid w:val="00850243"/>
    <w:rsid w:val="00851BE5"/>
    <w:rsid w:val="008545EB"/>
    <w:rsid w:val="00865011"/>
    <w:rsid w:val="00886790"/>
    <w:rsid w:val="008908DE"/>
    <w:rsid w:val="00890929"/>
    <w:rsid w:val="008A12ED"/>
    <w:rsid w:val="008A39D3"/>
    <w:rsid w:val="008A652E"/>
    <w:rsid w:val="008B2C77"/>
    <w:rsid w:val="008B4AD2"/>
    <w:rsid w:val="008B7138"/>
    <w:rsid w:val="008B7F26"/>
    <w:rsid w:val="008E260C"/>
    <w:rsid w:val="008E39BE"/>
    <w:rsid w:val="008E62EC"/>
    <w:rsid w:val="008F32F6"/>
    <w:rsid w:val="00913AE6"/>
    <w:rsid w:val="009146D5"/>
    <w:rsid w:val="00916CD7"/>
    <w:rsid w:val="00920927"/>
    <w:rsid w:val="00921B38"/>
    <w:rsid w:val="00923720"/>
    <w:rsid w:val="00925EC1"/>
    <w:rsid w:val="009278C9"/>
    <w:rsid w:val="00932CD7"/>
    <w:rsid w:val="00944C09"/>
    <w:rsid w:val="009527CB"/>
    <w:rsid w:val="00953835"/>
    <w:rsid w:val="00960F6C"/>
    <w:rsid w:val="00970747"/>
    <w:rsid w:val="00980597"/>
    <w:rsid w:val="009952B8"/>
    <w:rsid w:val="009964AF"/>
    <w:rsid w:val="00997BFC"/>
    <w:rsid w:val="009A2E10"/>
    <w:rsid w:val="009A5900"/>
    <w:rsid w:val="009A6E6C"/>
    <w:rsid w:val="009A6F3F"/>
    <w:rsid w:val="009B331A"/>
    <w:rsid w:val="009C2650"/>
    <w:rsid w:val="009D15E2"/>
    <w:rsid w:val="009D15FE"/>
    <w:rsid w:val="009D5D2C"/>
    <w:rsid w:val="009D7C24"/>
    <w:rsid w:val="009F0DCC"/>
    <w:rsid w:val="009F11CA"/>
    <w:rsid w:val="00A0695B"/>
    <w:rsid w:val="00A13052"/>
    <w:rsid w:val="00A216A8"/>
    <w:rsid w:val="00A223A6"/>
    <w:rsid w:val="00A3639E"/>
    <w:rsid w:val="00A43C20"/>
    <w:rsid w:val="00A5092E"/>
    <w:rsid w:val="00A554D6"/>
    <w:rsid w:val="00A56E14"/>
    <w:rsid w:val="00A6476B"/>
    <w:rsid w:val="00A731F9"/>
    <w:rsid w:val="00A735AD"/>
    <w:rsid w:val="00A76C6C"/>
    <w:rsid w:val="00A87356"/>
    <w:rsid w:val="00A92DD1"/>
    <w:rsid w:val="00AA5338"/>
    <w:rsid w:val="00AB1B8E"/>
    <w:rsid w:val="00AB3EC1"/>
    <w:rsid w:val="00AB46DE"/>
    <w:rsid w:val="00AB51ED"/>
    <w:rsid w:val="00AC0696"/>
    <w:rsid w:val="00AC4C98"/>
    <w:rsid w:val="00AC5F6B"/>
    <w:rsid w:val="00AD1D9B"/>
    <w:rsid w:val="00AD3896"/>
    <w:rsid w:val="00AD5B47"/>
    <w:rsid w:val="00AE1ED9"/>
    <w:rsid w:val="00AE32CB"/>
    <w:rsid w:val="00AF3957"/>
    <w:rsid w:val="00B02DEA"/>
    <w:rsid w:val="00B0712C"/>
    <w:rsid w:val="00B12013"/>
    <w:rsid w:val="00B22C67"/>
    <w:rsid w:val="00B3508F"/>
    <w:rsid w:val="00B443EE"/>
    <w:rsid w:val="00B52460"/>
    <w:rsid w:val="00B543A7"/>
    <w:rsid w:val="00B560C8"/>
    <w:rsid w:val="00B61150"/>
    <w:rsid w:val="00B65BC7"/>
    <w:rsid w:val="00B67694"/>
    <w:rsid w:val="00B746B9"/>
    <w:rsid w:val="00B820EE"/>
    <w:rsid w:val="00B848D4"/>
    <w:rsid w:val="00B865B7"/>
    <w:rsid w:val="00B91B97"/>
    <w:rsid w:val="00BA1CB1"/>
    <w:rsid w:val="00BA4178"/>
    <w:rsid w:val="00BA482D"/>
    <w:rsid w:val="00BB1755"/>
    <w:rsid w:val="00BB23F4"/>
    <w:rsid w:val="00BB2C38"/>
    <w:rsid w:val="00BC5075"/>
    <w:rsid w:val="00BC5419"/>
    <w:rsid w:val="00BD3B0F"/>
    <w:rsid w:val="00BE260B"/>
    <w:rsid w:val="00BE5889"/>
    <w:rsid w:val="00BF1D4C"/>
    <w:rsid w:val="00BF1E09"/>
    <w:rsid w:val="00BF3F0A"/>
    <w:rsid w:val="00C14250"/>
    <w:rsid w:val="00C143C3"/>
    <w:rsid w:val="00C1739B"/>
    <w:rsid w:val="00C21ADE"/>
    <w:rsid w:val="00C26067"/>
    <w:rsid w:val="00C30A29"/>
    <w:rsid w:val="00C317DC"/>
    <w:rsid w:val="00C46D14"/>
    <w:rsid w:val="00C520ED"/>
    <w:rsid w:val="00C578E9"/>
    <w:rsid w:val="00C70626"/>
    <w:rsid w:val="00C72860"/>
    <w:rsid w:val="00C73582"/>
    <w:rsid w:val="00C73B90"/>
    <w:rsid w:val="00C742EC"/>
    <w:rsid w:val="00C96AF3"/>
    <w:rsid w:val="00C97CCC"/>
    <w:rsid w:val="00CA0274"/>
    <w:rsid w:val="00CA139A"/>
    <w:rsid w:val="00CB746F"/>
    <w:rsid w:val="00CC451E"/>
    <w:rsid w:val="00CD4E9D"/>
    <w:rsid w:val="00CD4F4D"/>
    <w:rsid w:val="00CE2630"/>
    <w:rsid w:val="00CE7D19"/>
    <w:rsid w:val="00CF0CF5"/>
    <w:rsid w:val="00CF2B3E"/>
    <w:rsid w:val="00D0201F"/>
    <w:rsid w:val="00D03685"/>
    <w:rsid w:val="00D07D4E"/>
    <w:rsid w:val="00D115AA"/>
    <w:rsid w:val="00D145BE"/>
    <w:rsid w:val="00D2035A"/>
    <w:rsid w:val="00D20C57"/>
    <w:rsid w:val="00D21299"/>
    <w:rsid w:val="00D2276A"/>
    <w:rsid w:val="00D25D16"/>
    <w:rsid w:val="00D32124"/>
    <w:rsid w:val="00D54C76"/>
    <w:rsid w:val="00D5612F"/>
    <w:rsid w:val="00D632AF"/>
    <w:rsid w:val="00D632BB"/>
    <w:rsid w:val="00D65F8F"/>
    <w:rsid w:val="00D71E43"/>
    <w:rsid w:val="00D727F3"/>
    <w:rsid w:val="00D729AC"/>
    <w:rsid w:val="00D73695"/>
    <w:rsid w:val="00D810DE"/>
    <w:rsid w:val="00D87D32"/>
    <w:rsid w:val="00D91188"/>
    <w:rsid w:val="00D92C83"/>
    <w:rsid w:val="00DA0A81"/>
    <w:rsid w:val="00DA3C10"/>
    <w:rsid w:val="00DA53B5"/>
    <w:rsid w:val="00DA54B5"/>
    <w:rsid w:val="00DB1E45"/>
    <w:rsid w:val="00DC1D69"/>
    <w:rsid w:val="00DC5A3A"/>
    <w:rsid w:val="00DD0726"/>
    <w:rsid w:val="00E00275"/>
    <w:rsid w:val="00E238E6"/>
    <w:rsid w:val="00E34CD8"/>
    <w:rsid w:val="00E35064"/>
    <w:rsid w:val="00E3681D"/>
    <w:rsid w:val="00E40225"/>
    <w:rsid w:val="00E501F0"/>
    <w:rsid w:val="00E6166D"/>
    <w:rsid w:val="00E6493E"/>
    <w:rsid w:val="00E66642"/>
    <w:rsid w:val="00E85E39"/>
    <w:rsid w:val="00E91BFF"/>
    <w:rsid w:val="00E92933"/>
    <w:rsid w:val="00E933B0"/>
    <w:rsid w:val="00E938B4"/>
    <w:rsid w:val="00E94FAD"/>
    <w:rsid w:val="00E95498"/>
    <w:rsid w:val="00EA2FCF"/>
    <w:rsid w:val="00EB0AA4"/>
    <w:rsid w:val="00EB5C88"/>
    <w:rsid w:val="00EC0469"/>
    <w:rsid w:val="00EC0C3E"/>
    <w:rsid w:val="00EF01F8"/>
    <w:rsid w:val="00EF3268"/>
    <w:rsid w:val="00EF40EF"/>
    <w:rsid w:val="00EF47FE"/>
    <w:rsid w:val="00F069BD"/>
    <w:rsid w:val="00F1154E"/>
    <w:rsid w:val="00F1480E"/>
    <w:rsid w:val="00F1497D"/>
    <w:rsid w:val="00F16AAC"/>
    <w:rsid w:val="00F30C7D"/>
    <w:rsid w:val="00F31E7A"/>
    <w:rsid w:val="00F33FF2"/>
    <w:rsid w:val="00F438FC"/>
    <w:rsid w:val="00F5616F"/>
    <w:rsid w:val="00F56451"/>
    <w:rsid w:val="00F56827"/>
    <w:rsid w:val="00F62866"/>
    <w:rsid w:val="00F65EF0"/>
    <w:rsid w:val="00F71651"/>
    <w:rsid w:val="00F76191"/>
    <w:rsid w:val="00F76CC6"/>
    <w:rsid w:val="00F8149F"/>
    <w:rsid w:val="00F819FC"/>
    <w:rsid w:val="00F83D7C"/>
    <w:rsid w:val="00FA5A81"/>
    <w:rsid w:val="00FB232E"/>
    <w:rsid w:val="00FD557D"/>
    <w:rsid w:val="00FE0282"/>
    <w:rsid w:val="00FE124D"/>
    <w:rsid w:val="00FE6457"/>
    <w:rsid w:val="00FE6786"/>
    <w:rsid w:val="00FE792C"/>
    <w:rsid w:val="00FF244E"/>
    <w:rsid w:val="00FF58F8"/>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8694F5"/>
  <w15:docId w15:val="{2E87884C-E5AB-482E-BC52-5B5F97D59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6">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locked="0" w:semiHidden="1" w:unhideWhenUsed="1"/>
    <w:lsdException w:name="Smart Hyperlink" w:locked="0" w:semiHidden="1" w:unhideWhenUsed="1"/>
    <w:lsdException w:name="Hashtag" w:locked="0" w:semiHidden="1" w:unhideWhenUsed="1"/>
    <w:lsdException w:name="Unresolved Mention" w:locked="0" w:semiHidden="1" w:unhideWhenUsed="1"/>
    <w:lsdException w:name="Smart Link" w:locked="0" w:semiHidden="1" w:unhideWhenUsed="1"/>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character" w:customStyle="1" w:styleId="SITemporaryText-red">
    <w:name w:val="SI Temporary Text - red"/>
    <w:basedOn w:val="DefaultParagraphFont"/>
    <w:uiPriority w:val="1"/>
    <w:qFormat/>
    <w:rsid w:val="005F771F"/>
    <w:rPr>
      <w:rFonts w:ascii="Arial" w:hAnsi="Arial"/>
      <w:color w:val="FF0000"/>
      <w:sz w:val="22"/>
    </w:rPr>
  </w:style>
  <w:style w:type="character" w:customStyle="1" w:styleId="SITemporaryText-green">
    <w:name w:val="SI Temporary Text - green"/>
    <w:basedOn w:val="SITemporaryText-red"/>
    <w:uiPriority w:val="1"/>
    <w:qFormat/>
    <w:rsid w:val="00AB46DE"/>
    <w:rPr>
      <w:rFonts w:ascii="Arial" w:hAnsi="Arial"/>
      <w:color w:val="00B050"/>
      <w:sz w:val="22"/>
    </w:rPr>
  </w:style>
  <w:style w:type="character" w:customStyle="1" w:styleId="SITemporaryText-blue">
    <w:name w:val="SI Temporary Text - blue"/>
    <w:basedOn w:val="SITemporaryText-green"/>
    <w:uiPriority w:val="1"/>
    <w:qFormat/>
    <w:rsid w:val="00AB46DE"/>
    <w:rPr>
      <w:rFonts w:ascii="Arial" w:hAnsi="Arial"/>
      <w:color w:val="00B0F0"/>
      <w:sz w:val="22"/>
    </w:rPr>
  </w:style>
  <w:style w:type="character" w:customStyle="1" w:styleId="SIStrikethroughtext">
    <w:name w:val="SI Strikethrough text"/>
    <w:basedOn w:val="SITemporaryText-red"/>
    <w:uiPriority w:val="1"/>
    <w:qFormat/>
    <w:rsid w:val="00AB46DE"/>
    <w:rPr>
      <w:rFonts w:ascii="Arial" w:hAnsi="Arial"/>
      <w:caps w:val="0"/>
      <w:smallCaps w:val="0"/>
      <w:strike/>
      <w:dstrike w:val="0"/>
      <w:vanish w:val="0"/>
      <w:color w:val="FF0000"/>
      <w:sz w:val="20"/>
      <w:vertAlign w:val="baseline"/>
    </w:rPr>
  </w:style>
  <w:style w:type="character" w:styleId="UnresolvedMention">
    <w:name w:val="Unresolved Mention"/>
    <w:basedOn w:val="DefaultParagraphFont"/>
    <w:uiPriority w:val="99"/>
    <w:semiHidden/>
    <w:unhideWhenUsed/>
    <w:rsid w:val="00E933B0"/>
    <w:rPr>
      <w:color w:val="605E5C"/>
      <w:shd w:val="clear" w:color="auto" w:fill="E1DFDD"/>
    </w:rPr>
  </w:style>
  <w:style w:type="character" w:styleId="Strong">
    <w:name w:val="Strong"/>
    <w:basedOn w:val="DefaultParagraphFont"/>
    <w:uiPriority w:val="22"/>
    <w:qFormat/>
    <w:locked/>
    <w:rsid w:val="00D2276A"/>
    <w:rPr>
      <w:b/>
      <w:bCs/>
    </w:rPr>
  </w:style>
  <w:style w:type="paragraph" w:styleId="Revision">
    <w:name w:val="Revision"/>
    <w:hidden/>
    <w:uiPriority w:val="99"/>
    <w:semiHidden/>
    <w:rsid w:val="00D21299"/>
    <w:pPr>
      <w:spacing w:after="0" w:line="240" w:lineRule="auto"/>
    </w:pPr>
    <w:rPr>
      <w:rFonts w:ascii="Arial" w:eastAsia="Times New Roman" w:hAnsi="Arial" w:cs="Times New Roman"/>
      <w:sz w:val="20"/>
      <w:lang w:eastAsia="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487606">
      <w:bodyDiv w:val="1"/>
      <w:marLeft w:val="0"/>
      <w:marRight w:val="0"/>
      <w:marTop w:val="0"/>
      <w:marBottom w:val="0"/>
      <w:divBdr>
        <w:top w:val="none" w:sz="0" w:space="0" w:color="auto"/>
        <w:left w:val="none" w:sz="0" w:space="0" w:color="auto"/>
        <w:bottom w:val="none" w:sz="0" w:space="0" w:color="auto"/>
        <w:right w:val="none" w:sz="0" w:space="0" w:color="auto"/>
      </w:divBdr>
    </w:div>
    <w:div w:id="133330699">
      <w:bodyDiv w:val="1"/>
      <w:marLeft w:val="0"/>
      <w:marRight w:val="0"/>
      <w:marTop w:val="0"/>
      <w:marBottom w:val="0"/>
      <w:divBdr>
        <w:top w:val="none" w:sz="0" w:space="0" w:color="auto"/>
        <w:left w:val="none" w:sz="0" w:space="0" w:color="auto"/>
        <w:bottom w:val="none" w:sz="0" w:space="0" w:color="auto"/>
        <w:right w:val="none" w:sz="0" w:space="0" w:color="auto"/>
      </w:divBdr>
    </w:div>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374083805">
      <w:bodyDiv w:val="1"/>
      <w:marLeft w:val="0"/>
      <w:marRight w:val="0"/>
      <w:marTop w:val="0"/>
      <w:marBottom w:val="0"/>
      <w:divBdr>
        <w:top w:val="none" w:sz="0" w:space="0" w:color="auto"/>
        <w:left w:val="none" w:sz="0" w:space="0" w:color="auto"/>
        <w:bottom w:val="none" w:sz="0" w:space="0" w:color="auto"/>
        <w:right w:val="none" w:sz="0" w:space="0" w:color="auto"/>
      </w:divBdr>
    </w:div>
    <w:div w:id="447312380">
      <w:bodyDiv w:val="1"/>
      <w:marLeft w:val="0"/>
      <w:marRight w:val="0"/>
      <w:marTop w:val="0"/>
      <w:marBottom w:val="0"/>
      <w:divBdr>
        <w:top w:val="none" w:sz="0" w:space="0" w:color="auto"/>
        <w:left w:val="none" w:sz="0" w:space="0" w:color="auto"/>
        <w:bottom w:val="none" w:sz="0" w:space="0" w:color="auto"/>
        <w:right w:val="none" w:sz="0" w:space="0" w:color="auto"/>
      </w:divBdr>
    </w:div>
    <w:div w:id="701366821">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920063435">
      <w:bodyDiv w:val="1"/>
      <w:marLeft w:val="0"/>
      <w:marRight w:val="0"/>
      <w:marTop w:val="0"/>
      <w:marBottom w:val="0"/>
      <w:divBdr>
        <w:top w:val="none" w:sz="0" w:space="0" w:color="auto"/>
        <w:left w:val="none" w:sz="0" w:space="0" w:color="auto"/>
        <w:bottom w:val="none" w:sz="0" w:space="0" w:color="auto"/>
        <w:right w:val="none" w:sz="0" w:space="0" w:color="auto"/>
      </w:divBdr>
    </w:div>
    <w:div w:id="1075977060">
      <w:bodyDiv w:val="1"/>
      <w:marLeft w:val="0"/>
      <w:marRight w:val="0"/>
      <w:marTop w:val="0"/>
      <w:marBottom w:val="0"/>
      <w:divBdr>
        <w:top w:val="none" w:sz="0" w:space="0" w:color="auto"/>
        <w:left w:val="none" w:sz="0" w:space="0" w:color="auto"/>
        <w:bottom w:val="none" w:sz="0" w:space="0" w:color="auto"/>
        <w:right w:val="none" w:sz="0" w:space="0" w:color="auto"/>
      </w:divBdr>
    </w:div>
    <w:div w:id="1099372709">
      <w:bodyDiv w:val="1"/>
      <w:marLeft w:val="0"/>
      <w:marRight w:val="0"/>
      <w:marTop w:val="0"/>
      <w:marBottom w:val="0"/>
      <w:divBdr>
        <w:top w:val="none" w:sz="0" w:space="0" w:color="auto"/>
        <w:left w:val="none" w:sz="0" w:space="0" w:color="auto"/>
        <w:bottom w:val="none" w:sz="0" w:space="0" w:color="auto"/>
        <w:right w:val="none" w:sz="0" w:space="0" w:color="auto"/>
      </w:divBdr>
    </w:div>
    <w:div w:id="1151288904">
      <w:bodyDiv w:val="1"/>
      <w:marLeft w:val="0"/>
      <w:marRight w:val="0"/>
      <w:marTop w:val="0"/>
      <w:marBottom w:val="0"/>
      <w:divBdr>
        <w:top w:val="none" w:sz="0" w:space="0" w:color="auto"/>
        <w:left w:val="none" w:sz="0" w:space="0" w:color="auto"/>
        <w:bottom w:val="none" w:sz="0" w:space="0" w:color="auto"/>
        <w:right w:val="none" w:sz="0" w:space="0" w:color="auto"/>
      </w:divBdr>
    </w:div>
    <w:div w:id="1420713703">
      <w:bodyDiv w:val="1"/>
      <w:marLeft w:val="0"/>
      <w:marRight w:val="0"/>
      <w:marTop w:val="0"/>
      <w:marBottom w:val="0"/>
      <w:divBdr>
        <w:top w:val="none" w:sz="0" w:space="0" w:color="auto"/>
        <w:left w:val="none" w:sz="0" w:space="0" w:color="auto"/>
        <w:bottom w:val="none" w:sz="0" w:space="0" w:color="auto"/>
        <w:right w:val="none" w:sz="0" w:space="0" w:color="auto"/>
      </w:divBdr>
    </w:div>
    <w:div w:id="1434593845">
      <w:bodyDiv w:val="1"/>
      <w:marLeft w:val="0"/>
      <w:marRight w:val="0"/>
      <w:marTop w:val="0"/>
      <w:marBottom w:val="0"/>
      <w:divBdr>
        <w:top w:val="none" w:sz="0" w:space="0" w:color="auto"/>
        <w:left w:val="none" w:sz="0" w:space="0" w:color="auto"/>
        <w:bottom w:val="none" w:sz="0" w:space="0" w:color="auto"/>
        <w:right w:val="none" w:sz="0" w:space="0" w:color="auto"/>
      </w:divBdr>
    </w:div>
    <w:div w:id="1439131913">
      <w:bodyDiv w:val="1"/>
      <w:marLeft w:val="0"/>
      <w:marRight w:val="0"/>
      <w:marTop w:val="0"/>
      <w:marBottom w:val="0"/>
      <w:divBdr>
        <w:top w:val="none" w:sz="0" w:space="0" w:color="auto"/>
        <w:left w:val="none" w:sz="0" w:space="0" w:color="auto"/>
        <w:bottom w:val="none" w:sz="0" w:space="0" w:color="auto"/>
        <w:right w:val="none" w:sz="0" w:space="0" w:color="auto"/>
      </w:divBdr>
    </w:div>
    <w:div w:id="1521626880">
      <w:bodyDiv w:val="1"/>
      <w:marLeft w:val="0"/>
      <w:marRight w:val="0"/>
      <w:marTop w:val="0"/>
      <w:marBottom w:val="0"/>
      <w:divBdr>
        <w:top w:val="none" w:sz="0" w:space="0" w:color="auto"/>
        <w:left w:val="none" w:sz="0" w:space="0" w:color="auto"/>
        <w:bottom w:val="none" w:sz="0" w:space="0" w:color="auto"/>
        <w:right w:val="none" w:sz="0" w:space="0" w:color="auto"/>
      </w:divBdr>
    </w:div>
    <w:div w:id="1535340754">
      <w:bodyDiv w:val="1"/>
      <w:marLeft w:val="0"/>
      <w:marRight w:val="0"/>
      <w:marTop w:val="0"/>
      <w:marBottom w:val="0"/>
      <w:divBdr>
        <w:top w:val="none" w:sz="0" w:space="0" w:color="auto"/>
        <w:left w:val="none" w:sz="0" w:space="0" w:color="auto"/>
        <w:bottom w:val="none" w:sz="0" w:space="0" w:color="auto"/>
        <w:right w:val="none" w:sz="0" w:space="0" w:color="auto"/>
      </w:divBdr>
    </w:div>
    <w:div w:id="1546064920">
      <w:bodyDiv w:val="1"/>
      <w:marLeft w:val="0"/>
      <w:marRight w:val="0"/>
      <w:marTop w:val="0"/>
      <w:marBottom w:val="0"/>
      <w:divBdr>
        <w:top w:val="none" w:sz="0" w:space="0" w:color="auto"/>
        <w:left w:val="none" w:sz="0" w:space="0" w:color="auto"/>
        <w:bottom w:val="none" w:sz="0" w:space="0" w:color="auto"/>
        <w:right w:val="none" w:sz="0" w:space="0" w:color="auto"/>
      </w:divBdr>
    </w:div>
    <w:div w:id="1645772311">
      <w:bodyDiv w:val="1"/>
      <w:marLeft w:val="0"/>
      <w:marRight w:val="0"/>
      <w:marTop w:val="0"/>
      <w:marBottom w:val="0"/>
      <w:divBdr>
        <w:top w:val="none" w:sz="0" w:space="0" w:color="auto"/>
        <w:left w:val="none" w:sz="0" w:space="0" w:color="auto"/>
        <w:bottom w:val="none" w:sz="0" w:space="0" w:color="auto"/>
        <w:right w:val="none" w:sz="0" w:space="0" w:color="auto"/>
      </w:divBdr>
    </w:div>
    <w:div w:id="1744446061">
      <w:bodyDiv w:val="1"/>
      <w:marLeft w:val="0"/>
      <w:marRight w:val="0"/>
      <w:marTop w:val="0"/>
      <w:marBottom w:val="0"/>
      <w:divBdr>
        <w:top w:val="none" w:sz="0" w:space="0" w:color="auto"/>
        <w:left w:val="none" w:sz="0" w:space="0" w:color="auto"/>
        <w:bottom w:val="none" w:sz="0" w:space="0" w:color="auto"/>
        <w:right w:val="none" w:sz="0" w:space="0" w:color="auto"/>
      </w:divBdr>
    </w:div>
    <w:div w:id="1892620346">
      <w:bodyDiv w:val="1"/>
      <w:marLeft w:val="0"/>
      <w:marRight w:val="0"/>
      <w:marTop w:val="0"/>
      <w:marBottom w:val="0"/>
      <w:divBdr>
        <w:top w:val="none" w:sz="0" w:space="0" w:color="auto"/>
        <w:left w:val="none" w:sz="0" w:space="0" w:color="auto"/>
        <w:bottom w:val="none" w:sz="0" w:space="0" w:color="auto"/>
        <w:right w:val="none" w:sz="0" w:space="0" w:color="auto"/>
      </w:divBdr>
    </w:div>
    <w:div w:id="1955743200">
      <w:bodyDiv w:val="1"/>
      <w:marLeft w:val="0"/>
      <w:marRight w:val="0"/>
      <w:marTop w:val="0"/>
      <w:marBottom w:val="0"/>
      <w:divBdr>
        <w:top w:val="none" w:sz="0" w:space="0" w:color="auto"/>
        <w:left w:val="none" w:sz="0" w:space="0" w:color="auto"/>
        <w:bottom w:val="none" w:sz="0" w:space="0" w:color="auto"/>
        <w:right w:val="none" w:sz="0" w:space="0" w:color="auto"/>
      </w:divBdr>
    </w:div>
    <w:div w:id="2028407067">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918057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gov.au/Pages/TrainingDocs.aspx?q=0d96fe23-5747-4c01-9d6f-3509ff8d3d47"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lvie\Downloads\AHC%2021-04%20Dairy%20and%20Milk%20Product\TEM.SkillsImpact.UnitAndAR.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5f7a395-ead5-4a20-a97c-528bed93594b">
      <UserInfo>
        <DisplayName>Georgiana Daian</DisplayName>
        <AccountId>27</AccountId>
        <AccountType/>
      </UserInfo>
    </SharedWithUsers>
    <Reviewed xmlns="9e75435c-c636-47e8-8c1a-73b57ad86f99">true</Reviewed>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037E961E2FA3634993DDD6030B601A1B" ma:contentTypeVersion="13" ma:contentTypeDescription="Create a new document." ma:contentTypeScope="" ma:versionID="9fd0a10a72f14096e8f342893d2f7bd9">
  <xsd:schema xmlns:xsd="http://www.w3.org/2001/XMLSchema" xmlns:xs="http://www.w3.org/2001/XMLSchema" xmlns:p="http://schemas.microsoft.com/office/2006/metadata/properties" xmlns:ns2="9e75435c-c636-47e8-8c1a-73b57ad86f99" xmlns:ns3="c5f7a395-ead5-4a20-a97c-528bed93594b" targetNamespace="http://schemas.microsoft.com/office/2006/metadata/properties" ma:root="true" ma:fieldsID="ef79c8e9b929f110ba5f832cc20a2d2f" ns2:_="" ns3:_="">
    <xsd:import namespace="9e75435c-c636-47e8-8c1a-73b57ad86f99"/>
    <xsd:import namespace="c5f7a395-ead5-4a20-a97c-528bed93594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3:SharedWithUsers" minOccurs="0"/>
                <xsd:element ref="ns3:SharedWithDetails" minOccurs="0"/>
                <xsd:element ref="ns2:MediaServiceAutoTags" minOccurs="0"/>
                <xsd:element ref="ns2:MediaServiceLocation" minOccurs="0"/>
                <xsd:element ref="ns2:MediaServiceGenerationTime" minOccurs="0"/>
                <xsd:element ref="ns2:MediaServiceEventHashCode" minOccurs="0"/>
                <xsd:element ref="ns2:MediaServiceOCR" minOccurs="0"/>
                <xsd:element ref="ns2:Reviewe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e75435c-c636-47e8-8c1a-73b57ad86f9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Reviewed" ma:index="20" nillable="true" ma:displayName="Reviewed" ma:default="1" ma:internalName="Reviewed">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c5f7a395-ead5-4a20-a97c-528bed93594b"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c5f7a395-ead5-4a20-a97c-528bed93594b"/>
    <ds:schemaRef ds:uri="9e75435c-c636-47e8-8c1a-73b57ad86f99"/>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527AB3F5-30D6-43BA-9C60-5A10739D3959}">
  <ds:schemaRefs>
    <ds:schemaRef ds:uri="http://schemas.openxmlformats.org/officeDocument/2006/bibliography"/>
  </ds:schemaRefs>
</ds:datastoreItem>
</file>

<file path=customXml/itemProps4.xml><?xml version="1.0" encoding="utf-8"?>
<ds:datastoreItem xmlns:ds="http://schemas.openxmlformats.org/officeDocument/2006/customXml" ds:itemID="{6C7CBB52-37BA-4C21-998A-0D858762FA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e75435c-c636-47e8-8c1a-73b57ad86f99"/>
    <ds:schemaRef ds:uri="c5f7a395-ead5-4a20-a97c-528bed935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TEM.SkillsImpact.UnitAndAR</Template>
  <TotalTime>118</TotalTime>
  <Pages>4</Pages>
  <Words>1115</Words>
  <Characters>6358</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7459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Elvie Arugay</dc:creator>
  <cp:lastModifiedBy>Georgiana Daian</cp:lastModifiedBy>
  <cp:revision>85</cp:revision>
  <cp:lastPrinted>2016-05-27T05:21:00Z</cp:lastPrinted>
  <dcterms:created xsi:type="dcterms:W3CDTF">2020-08-25T06:08:00Z</dcterms:created>
  <dcterms:modified xsi:type="dcterms:W3CDTF">2021-04-24T13:15:00Z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0x010100037E961E2FA3634993DDD6030B601A1B</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y fmtid="{D5CDD505-2E9C-101B-9397-08002B2CF9AE}" pid="18" name="xd_Signature">
    <vt:bool>false</vt:bool>
  </property>
  <property fmtid="{D5CDD505-2E9C-101B-9397-08002B2CF9AE}" pid="19" name="xd_ProgID">
    <vt:lpwstr/>
  </property>
  <property fmtid="{D5CDD505-2E9C-101B-9397-08002B2CF9AE}" pid="20" name="SharedWithUsers">
    <vt:lpwstr>27;#Georgiana Daian</vt:lpwstr>
  </property>
  <property fmtid="{D5CDD505-2E9C-101B-9397-08002B2CF9AE}" pid="21" name="TemplateUrl">
    <vt:lpwstr/>
  </property>
  <property fmtid="{D5CDD505-2E9C-101B-9397-08002B2CF9AE}" pid="22" name="ComplianceAssetId">
    <vt:lpwstr/>
  </property>
  <property fmtid="{D5CDD505-2E9C-101B-9397-08002B2CF9AE}" pid="23" name="Category">
    <vt:lpwstr>2. General Templates</vt:lpwstr>
  </property>
  <property fmtid="{D5CDD505-2E9C-101B-9397-08002B2CF9AE}" pid="24" name="Order">
    <vt:r8>3900</vt:r8>
  </property>
  <property fmtid="{D5CDD505-2E9C-101B-9397-08002B2CF9AE}" pid="25" name="File Category">
    <vt:lpwstr>Templates</vt:lpwstr>
  </property>
</Properties>
</file>