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F9926" w14:textId="22C91BD1"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F85C51" w14:paraId="403DA325" w14:textId="77777777" w:rsidTr="00E144E0">
        <w:tc>
          <w:tcPr>
            <w:tcW w:w="2689" w:type="dxa"/>
          </w:tcPr>
          <w:p w14:paraId="5D5F0B63" w14:textId="3B9FBAE5" w:rsidR="00F85C51" w:rsidRPr="00F85C51" w:rsidRDefault="00F85C51" w:rsidP="00F85C51">
            <w:pPr>
              <w:pStyle w:val="SIText"/>
            </w:pPr>
            <w:r w:rsidRPr="00CC451E">
              <w:t>Release</w:t>
            </w:r>
            <w:r w:rsidRPr="00F85C51">
              <w:t xml:space="preserve"> </w:t>
            </w:r>
            <w:r>
              <w:t>2</w:t>
            </w:r>
          </w:p>
        </w:tc>
        <w:tc>
          <w:tcPr>
            <w:tcW w:w="6939" w:type="dxa"/>
          </w:tcPr>
          <w:p w14:paraId="2244B0C1" w14:textId="77777777" w:rsidR="00F85C51" w:rsidRPr="00F85C51" w:rsidRDefault="00F85C51" w:rsidP="00F85C51">
            <w:pPr>
              <w:pStyle w:val="SIText"/>
            </w:pPr>
            <w:r w:rsidRPr="00CC451E">
              <w:t xml:space="preserve">This version released with </w:t>
            </w:r>
            <w:r w:rsidRPr="00F85C51">
              <w:t>AHC Agriculture, Horticulture and Conservation and Land Management Training Package Version 1.0.</w:t>
            </w:r>
          </w:p>
        </w:tc>
      </w:tr>
      <w:tr w:rsidR="00F1480E" w14:paraId="49703D47" w14:textId="77777777" w:rsidTr="00146EEC">
        <w:tc>
          <w:tcPr>
            <w:tcW w:w="2689" w:type="dxa"/>
          </w:tcPr>
          <w:p w14:paraId="219CB830" w14:textId="02678C43" w:rsidR="00F1480E" w:rsidRPr="000754EC" w:rsidRDefault="00F1480E" w:rsidP="000754EC">
            <w:pPr>
              <w:pStyle w:val="SIText"/>
            </w:pPr>
            <w:r w:rsidRPr="00CC451E">
              <w:t>Release</w:t>
            </w:r>
            <w:r w:rsidR="00337E82" w:rsidRPr="000754EC">
              <w:t xml:space="preserve"> </w:t>
            </w:r>
            <w:r w:rsidR="00E933B0">
              <w:t>1</w:t>
            </w:r>
          </w:p>
        </w:tc>
        <w:tc>
          <w:tcPr>
            <w:tcW w:w="6939" w:type="dxa"/>
          </w:tcPr>
          <w:p w14:paraId="1452D98A" w14:textId="15D65B97" w:rsidR="00F1480E" w:rsidRPr="000754EC" w:rsidRDefault="00F1480E" w:rsidP="000754EC">
            <w:pPr>
              <w:pStyle w:val="SIText"/>
            </w:pPr>
            <w:r w:rsidRPr="00CC451E">
              <w:t xml:space="preserve">This version released with </w:t>
            </w:r>
            <w:r w:rsidR="00E933B0">
              <w:t xml:space="preserve">AHC Agriculture, Horticulture and Conservation and Land Management </w:t>
            </w:r>
            <w:r w:rsidR="00337E82" w:rsidRPr="000754EC">
              <w:t>Training</w:t>
            </w:r>
            <w:r w:rsidRPr="000754EC">
              <w:t xml:space="preserve"> Package Version </w:t>
            </w:r>
            <w:r w:rsidR="00337E82" w:rsidRPr="000754EC">
              <w:t>1.0</w:t>
            </w:r>
            <w:r w:rsidRPr="000754EC">
              <w:t>.</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CA2922">
        <w:trPr>
          <w:tblHeader/>
        </w:trPr>
        <w:tc>
          <w:tcPr>
            <w:tcW w:w="1396" w:type="pct"/>
            <w:shd w:val="clear" w:color="auto" w:fill="auto"/>
          </w:tcPr>
          <w:p w14:paraId="781F69A0" w14:textId="00C4E210" w:rsidR="00F1480E" w:rsidRPr="000754EC" w:rsidRDefault="00E933B0" w:rsidP="000754EC">
            <w:pPr>
              <w:pStyle w:val="SIUNITCODE"/>
            </w:pPr>
            <w:commentRangeStart w:id="0"/>
            <w:r>
              <w:t>AHC</w:t>
            </w:r>
            <w:r w:rsidR="003D2DDF">
              <w:t>S</w:t>
            </w:r>
            <w:r w:rsidR="00915C45">
              <w:t>PO301</w:t>
            </w:r>
            <w:commentRangeEnd w:id="0"/>
            <w:r w:rsidR="00C519C8">
              <w:rPr>
                <w:b w:val="0"/>
                <w:caps w:val="0"/>
                <w:sz w:val="20"/>
              </w:rPr>
              <w:commentReference w:id="0"/>
            </w:r>
          </w:p>
        </w:tc>
        <w:tc>
          <w:tcPr>
            <w:tcW w:w="3604" w:type="pct"/>
            <w:shd w:val="clear" w:color="auto" w:fill="auto"/>
          </w:tcPr>
          <w:p w14:paraId="68240ED7" w14:textId="02B276E2" w:rsidR="00F1480E" w:rsidRPr="000754EC" w:rsidRDefault="00915C45" w:rsidP="000754EC">
            <w:pPr>
              <w:pStyle w:val="SIUnittitle"/>
            </w:pPr>
            <w:r w:rsidRPr="00915C45">
              <w:t>Operate a screen cleaner for seed processing</w:t>
            </w:r>
          </w:p>
        </w:tc>
      </w:tr>
      <w:tr w:rsidR="00F1480E" w:rsidRPr="00963A46" w14:paraId="25DF8325" w14:textId="77777777" w:rsidTr="00CA2922">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26D1956B" w14:textId="25889A97" w:rsidR="00915C45" w:rsidRPr="00915C45" w:rsidRDefault="00915C45" w:rsidP="00915C45">
            <w:pPr>
              <w:pStyle w:val="SIText"/>
            </w:pPr>
            <w:r w:rsidRPr="00915C45">
              <w:t xml:space="preserve">This unit of competency describes the skills and knowledge required to operate screen cleaners to process seed. It applies to the operation of screen cleaners and aspirators for cleaning or processing commercial quantities of seed. </w:t>
            </w:r>
          </w:p>
          <w:p w14:paraId="515DEBBB" w14:textId="77777777" w:rsidR="00915C45" w:rsidRPr="00915C45" w:rsidRDefault="00915C45" w:rsidP="00915C45">
            <w:pPr>
              <w:pStyle w:val="SIText"/>
            </w:pPr>
          </w:p>
          <w:p w14:paraId="1B29582D" w14:textId="049F58B1" w:rsidR="00915C45" w:rsidRPr="00915C45" w:rsidRDefault="003C3B55" w:rsidP="00915C45">
            <w:pPr>
              <w:pStyle w:val="SIText"/>
            </w:pPr>
            <w:r>
              <w:t>The unit applies to individuals</w:t>
            </w:r>
            <w:r w:rsidR="00915C45" w:rsidRPr="00915C45">
              <w:t xml:space="preserve"> who take responsibility for their own work and for the quality of the work of others. They use discretion and judgement in the selection, allocation and use of available resources. All work is carried out to comply with workplace procedures.</w:t>
            </w:r>
          </w:p>
          <w:p w14:paraId="1C2877C3" w14:textId="77777777" w:rsidR="00915C45" w:rsidRPr="00915C45" w:rsidRDefault="00915C45" w:rsidP="00915C45">
            <w:pPr>
              <w:pStyle w:val="SIText"/>
            </w:pPr>
          </w:p>
          <w:p w14:paraId="034C6C33" w14:textId="399DDDD3" w:rsidR="00373436" w:rsidRPr="000754EC" w:rsidRDefault="00126C8E" w:rsidP="00915C45">
            <w:pPr>
              <w:pStyle w:val="SIText"/>
            </w:pPr>
            <w:r>
              <w:t xml:space="preserve">No licensing, legislative or certification requirements apply to this unit at the time of publication. </w:t>
            </w:r>
          </w:p>
        </w:tc>
      </w:tr>
      <w:tr w:rsidR="00F1480E" w:rsidRPr="00963A46" w14:paraId="655EE24B" w14:textId="77777777" w:rsidTr="00CA2922">
        <w:tc>
          <w:tcPr>
            <w:tcW w:w="1396" w:type="pct"/>
            <w:shd w:val="clear" w:color="auto" w:fill="auto"/>
          </w:tcPr>
          <w:p w14:paraId="0AB6F924" w14:textId="77777777" w:rsidR="00F1480E" w:rsidRPr="000754EC" w:rsidRDefault="00FD557D" w:rsidP="000754EC">
            <w:pPr>
              <w:pStyle w:val="SIHeading2"/>
            </w:pPr>
            <w:r w:rsidRPr="00923720">
              <w:t>Prerequisite Unit</w:t>
            </w:r>
          </w:p>
        </w:tc>
        <w:tc>
          <w:tcPr>
            <w:tcW w:w="3604" w:type="pct"/>
            <w:shd w:val="clear" w:color="auto" w:fill="auto"/>
          </w:tcPr>
          <w:p w14:paraId="28808444" w14:textId="40BCCA3D" w:rsidR="00F1480E" w:rsidRPr="000754EC" w:rsidRDefault="00E933B0" w:rsidP="000754EC">
            <w:pPr>
              <w:pStyle w:val="SIText"/>
            </w:pPr>
            <w:r>
              <w:t>Nil</w:t>
            </w:r>
            <w:r w:rsidR="00DA54B5">
              <w:t xml:space="preserve"> </w:t>
            </w:r>
          </w:p>
        </w:tc>
      </w:tr>
      <w:tr w:rsidR="00F1480E" w:rsidRPr="00963A46" w14:paraId="7D13AFDE" w14:textId="77777777" w:rsidTr="00CA2922">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4A5A163B" w14:textId="52825119" w:rsidR="00F1480E" w:rsidRPr="000754EC" w:rsidRDefault="00AA281F" w:rsidP="000754EC">
            <w:pPr>
              <w:pStyle w:val="SIText"/>
            </w:pPr>
            <w:r>
              <w:t>Seed Processing (SPO)</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1FF73" w14:textId="77777777" w:rsidTr="00CA2922">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1480E" w:rsidRPr="00963A46" w14:paraId="7A46B8ED" w14:textId="77777777" w:rsidTr="00CA2922">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15C45" w:rsidRPr="00963A46" w14:paraId="2F5B2555" w14:textId="77777777" w:rsidTr="00CA2922">
        <w:trPr>
          <w:cantSplit/>
        </w:trPr>
        <w:tc>
          <w:tcPr>
            <w:tcW w:w="1396" w:type="pct"/>
            <w:shd w:val="clear" w:color="auto" w:fill="auto"/>
          </w:tcPr>
          <w:p w14:paraId="06314A52" w14:textId="53FDFCA5" w:rsidR="00915C45" w:rsidRPr="00915C45" w:rsidRDefault="00915C45" w:rsidP="00915C45">
            <w:pPr>
              <w:pStyle w:val="SIText"/>
            </w:pPr>
            <w:r w:rsidRPr="00915C45">
              <w:t>1. Select and prepare a screen cleaning machine for use</w:t>
            </w:r>
          </w:p>
        </w:tc>
        <w:tc>
          <w:tcPr>
            <w:tcW w:w="3604" w:type="pct"/>
            <w:shd w:val="clear" w:color="auto" w:fill="auto"/>
          </w:tcPr>
          <w:p w14:paraId="046AB539" w14:textId="77777777" w:rsidR="00915C45" w:rsidRPr="00915C45" w:rsidRDefault="00915C45" w:rsidP="00915C45">
            <w:r w:rsidRPr="00915C45">
              <w:t>1.1 Select and prepare screen cleaning machinery and equipment to job requirements and confirm against work plan</w:t>
            </w:r>
          </w:p>
          <w:p w14:paraId="0CB6ED94" w14:textId="20293C8A" w:rsidR="00915C45" w:rsidRPr="00915C45" w:rsidRDefault="00915C45" w:rsidP="00915C45">
            <w:r w:rsidRPr="00915C45">
              <w:t xml:space="preserve">1.2 Complete routine pre-operational checks of the machine to manufacturer specifications and </w:t>
            </w:r>
            <w:r w:rsidR="00F85C51">
              <w:t>workplace</w:t>
            </w:r>
            <w:r w:rsidR="00F85C51" w:rsidRPr="00915C45">
              <w:t xml:space="preserve"> </w:t>
            </w:r>
            <w:r w:rsidRPr="00915C45">
              <w:t>requirements</w:t>
            </w:r>
          </w:p>
          <w:p w14:paraId="1696B99B" w14:textId="60C4FE23" w:rsidR="00915C45" w:rsidRPr="00915C45" w:rsidRDefault="00915C45" w:rsidP="00915C45">
            <w:r w:rsidRPr="00915C45">
              <w:t>1.3 Recognise workplace health and safety hazards in the workplace and assess and minimise risks</w:t>
            </w:r>
          </w:p>
        </w:tc>
      </w:tr>
      <w:tr w:rsidR="00915C45" w:rsidRPr="00963A46" w14:paraId="6D79A7FA" w14:textId="77777777" w:rsidTr="00CA2922">
        <w:trPr>
          <w:cantSplit/>
        </w:trPr>
        <w:tc>
          <w:tcPr>
            <w:tcW w:w="1396" w:type="pct"/>
            <w:shd w:val="clear" w:color="auto" w:fill="auto"/>
          </w:tcPr>
          <w:p w14:paraId="56B4064B" w14:textId="0DCC4FDF" w:rsidR="00915C45" w:rsidRPr="00915C45" w:rsidRDefault="00915C45" w:rsidP="00915C45">
            <w:pPr>
              <w:pStyle w:val="SIText"/>
            </w:pPr>
            <w:r w:rsidRPr="00915C45">
              <w:t>2. Operate a screen cleaning machine</w:t>
            </w:r>
          </w:p>
        </w:tc>
        <w:tc>
          <w:tcPr>
            <w:tcW w:w="3604" w:type="pct"/>
            <w:shd w:val="clear" w:color="auto" w:fill="auto"/>
          </w:tcPr>
          <w:p w14:paraId="713F5ADE" w14:textId="77777777" w:rsidR="00915C45" w:rsidRPr="00915C45" w:rsidRDefault="00915C45" w:rsidP="00915C45">
            <w:r w:rsidRPr="00915C45">
              <w:t>2.1 Operate machinery and equipment in a safe and controlled manner and monitor for performance and efficiency</w:t>
            </w:r>
          </w:p>
          <w:p w14:paraId="268DEEC3" w14:textId="08D303B5" w:rsidR="00915C45" w:rsidRPr="00915C45" w:rsidRDefault="00915C45" w:rsidP="00915C45">
            <w:r w:rsidRPr="00915C45">
              <w:t xml:space="preserve">2.2 Anticipate risks to self, others and the environment and implement </w:t>
            </w:r>
            <w:r w:rsidR="00F85C51">
              <w:t>mitigation</w:t>
            </w:r>
            <w:r w:rsidR="00F85C51" w:rsidRPr="00915C45">
              <w:t xml:space="preserve"> </w:t>
            </w:r>
            <w:r w:rsidRPr="00915C45">
              <w:t xml:space="preserve">strategies </w:t>
            </w:r>
          </w:p>
          <w:p w14:paraId="2E0D68E9" w14:textId="2241E0DE" w:rsidR="00915C45" w:rsidRPr="00915C45" w:rsidRDefault="00915C45" w:rsidP="00915C45">
            <w:r w:rsidRPr="00915C45">
              <w:t>2.3 Select, use, maintain and store personal protective equipment (PPE)</w:t>
            </w:r>
          </w:p>
          <w:p w14:paraId="6BB72E57" w14:textId="537E83B7" w:rsidR="00915C45" w:rsidRPr="00915C45" w:rsidRDefault="00915C45" w:rsidP="00915C45">
            <w:pPr>
              <w:pStyle w:val="SIText"/>
            </w:pPr>
            <w:r w:rsidRPr="00915C45">
              <w:t>2.4 Report environmental implications associated with machinery operation</w:t>
            </w:r>
          </w:p>
        </w:tc>
      </w:tr>
      <w:tr w:rsidR="00915C45" w:rsidRPr="00963A46" w14:paraId="37FB423D" w14:textId="77777777" w:rsidTr="00CA2922">
        <w:trPr>
          <w:cantSplit/>
        </w:trPr>
        <w:tc>
          <w:tcPr>
            <w:tcW w:w="1396" w:type="pct"/>
            <w:shd w:val="clear" w:color="auto" w:fill="auto"/>
          </w:tcPr>
          <w:p w14:paraId="274413CE" w14:textId="283E0107" w:rsidR="00915C45" w:rsidRPr="00915C45" w:rsidRDefault="00915C45" w:rsidP="00915C45">
            <w:pPr>
              <w:pStyle w:val="SIText"/>
            </w:pPr>
            <w:r w:rsidRPr="00915C45">
              <w:t>3. Complete and report on the seed cleaning operation</w:t>
            </w:r>
          </w:p>
        </w:tc>
        <w:tc>
          <w:tcPr>
            <w:tcW w:w="3604" w:type="pct"/>
            <w:shd w:val="clear" w:color="auto" w:fill="auto"/>
          </w:tcPr>
          <w:p w14:paraId="1B2875C3" w14:textId="76264FDD" w:rsidR="00915C45" w:rsidRPr="00915C45" w:rsidRDefault="00915C45" w:rsidP="00915C45">
            <w:r w:rsidRPr="00915C45">
              <w:t xml:space="preserve">3.1 Complete shut-down procedures </w:t>
            </w:r>
            <w:r w:rsidR="00C519C8">
              <w:t xml:space="preserve">according </w:t>
            </w:r>
            <w:r w:rsidRPr="00915C45">
              <w:t xml:space="preserve">to manufacturer specifications and </w:t>
            </w:r>
            <w:r w:rsidR="00F85C51">
              <w:t>workplace</w:t>
            </w:r>
            <w:r w:rsidRPr="00915C45">
              <w:t xml:space="preserve"> requirements</w:t>
            </w:r>
          </w:p>
          <w:p w14:paraId="7A3A7FE5" w14:textId="77777777" w:rsidR="00915C45" w:rsidRPr="00915C45" w:rsidRDefault="00915C45" w:rsidP="00915C45">
            <w:r w:rsidRPr="00915C45">
              <w:t>3.2 Complete and maintain screen cleaning machinery and equipment operational records</w:t>
            </w:r>
          </w:p>
          <w:p w14:paraId="31496E07" w14:textId="77777777" w:rsidR="00915C45" w:rsidRPr="00915C45" w:rsidRDefault="00915C45" w:rsidP="00915C45">
            <w:r w:rsidRPr="00915C45">
              <w:t>3.3 Report malfunctions, faults and observation of irregular performance of screen cleaning machinery and equipment</w:t>
            </w:r>
          </w:p>
          <w:p w14:paraId="79B88CB7" w14:textId="690EC381" w:rsidR="00915C45" w:rsidRPr="00915C45" w:rsidRDefault="00915C45" w:rsidP="00915C45">
            <w:r w:rsidRPr="00915C45">
              <w:t>3.4 Clean, secure and store screen cleaning machinery and equipment</w:t>
            </w:r>
          </w:p>
        </w:tc>
      </w:tr>
    </w:tbl>
    <w:p w14:paraId="51A6ACE5"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CA2922">
        <w:trPr>
          <w:tblHeader/>
        </w:trPr>
        <w:tc>
          <w:tcPr>
            <w:tcW w:w="5000" w:type="pct"/>
            <w:gridSpan w:val="2"/>
          </w:tcPr>
          <w:p w14:paraId="735E88A6" w14:textId="71A73385" w:rsidR="00F1480E" w:rsidRPr="000754EC" w:rsidRDefault="005F771F" w:rsidP="000754EC">
            <w:pPr>
              <w:pStyle w:val="SIHeading2"/>
            </w:pPr>
            <w:r>
              <w:br w:type="page"/>
            </w:r>
            <w:r w:rsidR="00FD557D" w:rsidRPr="00041E59">
              <w:t>F</w:t>
            </w:r>
            <w:r w:rsidR="00FD557D" w:rsidRPr="000754EC">
              <w:t>oundation Skills</w:t>
            </w:r>
          </w:p>
          <w:p w14:paraId="0CAD316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D07C120" w14:textId="77777777" w:rsidTr="00CA2922">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03770" w:rsidRPr="00DF11E1" w:rsidDel="00423CB2" w14:paraId="1CF24FD6" w14:textId="77777777" w:rsidTr="00CA2922">
        <w:tc>
          <w:tcPr>
            <w:tcW w:w="1396" w:type="pct"/>
          </w:tcPr>
          <w:p w14:paraId="6D88B952" w14:textId="26535A4F" w:rsidR="00703770" w:rsidRPr="00DF11E1" w:rsidRDefault="00703770" w:rsidP="00DF11E1">
            <w:r w:rsidRPr="00454188">
              <w:t>Reading</w:t>
            </w:r>
          </w:p>
        </w:tc>
        <w:tc>
          <w:tcPr>
            <w:tcW w:w="3604" w:type="pct"/>
          </w:tcPr>
          <w:p w14:paraId="1B7CC730" w14:textId="1988A921" w:rsidR="00703770" w:rsidRPr="00DF11E1" w:rsidRDefault="00B0601A" w:rsidP="00DF11E1">
            <w:pPr>
              <w:pStyle w:val="SIBulletList1"/>
            </w:pPr>
            <w:r w:rsidRPr="00DF11E1">
              <w:t xml:space="preserve">Interpret </w:t>
            </w:r>
            <w:r w:rsidR="00454188" w:rsidRPr="00DF11E1">
              <w:t xml:space="preserve">work plans, </w:t>
            </w:r>
            <w:r w:rsidRPr="00DF11E1">
              <w:t xml:space="preserve">manufacturer specifications and operator instruction for using </w:t>
            </w:r>
            <w:r w:rsidR="00454188" w:rsidRPr="00DF11E1">
              <w:t>a screen cleaner for seed</w:t>
            </w:r>
          </w:p>
        </w:tc>
      </w:tr>
      <w:tr w:rsidR="007E1670" w:rsidRPr="00DF11E1" w14:paraId="34DA914B" w14:textId="425E1A36" w:rsidTr="000A2633">
        <w:tc>
          <w:tcPr>
            <w:tcW w:w="1396" w:type="pct"/>
          </w:tcPr>
          <w:p w14:paraId="0B2BB17D" w14:textId="19E028D5" w:rsidR="007E1670" w:rsidRPr="00DF11E1" w:rsidRDefault="007E1670" w:rsidP="006D3B67">
            <w:pPr>
              <w:pStyle w:val="SIText"/>
            </w:pPr>
            <w:r w:rsidRPr="00454188">
              <w:t>Oral communication</w:t>
            </w:r>
          </w:p>
        </w:tc>
        <w:tc>
          <w:tcPr>
            <w:tcW w:w="3604" w:type="pct"/>
          </w:tcPr>
          <w:p w14:paraId="2644B4D8" w14:textId="2C6899DD" w:rsidR="007E1670" w:rsidRPr="00DF11E1" w:rsidRDefault="00454188" w:rsidP="00DF11E1">
            <w:pPr>
              <w:pStyle w:val="SIBulletList1"/>
              <w:rPr>
                <w:rFonts w:eastAsia="Calibri"/>
              </w:rPr>
            </w:pPr>
            <w:r w:rsidRPr="00DF11E1">
              <w:t>Use industry language and concepts, and tone and pace appropriate for reporting to supervisor</w:t>
            </w:r>
          </w:p>
        </w:tc>
      </w:tr>
    </w:tbl>
    <w:p w14:paraId="4F6C3638" w14:textId="77777777" w:rsidR="00916CD7" w:rsidRDefault="00916CD7" w:rsidP="005F771F">
      <w:pPr>
        <w:pStyle w:val="SIText"/>
      </w:pPr>
    </w:p>
    <w:p w14:paraId="246076E7"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F33FF2">
        <w:tc>
          <w:tcPr>
            <w:tcW w:w="1028" w:type="pct"/>
          </w:tcPr>
          <w:p w14:paraId="7BFB515F" w14:textId="77777777" w:rsidR="00F1480E" w:rsidRPr="000754EC" w:rsidRDefault="00F1480E" w:rsidP="000754EC">
            <w:pPr>
              <w:pStyle w:val="SIText-Bold"/>
            </w:pPr>
            <w:r w:rsidRPr="00923720">
              <w:t>Code and title current version</w:t>
            </w:r>
          </w:p>
        </w:tc>
        <w:tc>
          <w:tcPr>
            <w:tcW w:w="1105" w:type="pct"/>
          </w:tcPr>
          <w:p w14:paraId="736DB09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21D1754" w14:textId="77777777" w:rsidR="00F1480E" w:rsidRPr="000754EC" w:rsidRDefault="00F1480E" w:rsidP="000754EC">
            <w:pPr>
              <w:pStyle w:val="SIText-Bold"/>
            </w:pPr>
            <w:r w:rsidRPr="00923720">
              <w:t>Comments</w:t>
            </w:r>
          </w:p>
        </w:tc>
        <w:tc>
          <w:tcPr>
            <w:tcW w:w="1616" w:type="pct"/>
          </w:tcPr>
          <w:p w14:paraId="4114D672" w14:textId="77777777" w:rsidR="00F1480E" w:rsidRPr="000754EC" w:rsidRDefault="00F1480E" w:rsidP="000754EC">
            <w:pPr>
              <w:pStyle w:val="SIText-Bold"/>
            </w:pPr>
            <w:r w:rsidRPr="00923720">
              <w:t>Equivalence status</w:t>
            </w:r>
          </w:p>
        </w:tc>
      </w:tr>
      <w:tr w:rsidR="00DA54B5" w:rsidRPr="00DF11E1" w14:paraId="7EFB7203" w14:textId="77777777" w:rsidTr="00F33FF2">
        <w:tc>
          <w:tcPr>
            <w:tcW w:w="1028" w:type="pct"/>
          </w:tcPr>
          <w:p w14:paraId="1AE7B065" w14:textId="77777777" w:rsidR="00DA54B5" w:rsidRPr="00DF11E1" w:rsidRDefault="00703770" w:rsidP="00454188">
            <w:pPr>
              <w:pStyle w:val="SIText"/>
            </w:pPr>
            <w:r w:rsidRPr="00454188">
              <w:t>AHCSPO301 Operate a screen cleaner for seed processing</w:t>
            </w:r>
          </w:p>
          <w:p w14:paraId="6B803FA7" w14:textId="16792702" w:rsidR="00703770" w:rsidRPr="00DF11E1" w:rsidRDefault="00703770" w:rsidP="00DF11E1">
            <w:pPr>
              <w:pStyle w:val="SIText"/>
            </w:pPr>
            <w:r w:rsidRPr="00DF11E1">
              <w:t>Release 2</w:t>
            </w:r>
          </w:p>
        </w:tc>
        <w:tc>
          <w:tcPr>
            <w:tcW w:w="1105" w:type="pct"/>
          </w:tcPr>
          <w:p w14:paraId="0167F261" w14:textId="77777777" w:rsidR="00DA54B5" w:rsidRPr="00DF11E1" w:rsidRDefault="00703770" w:rsidP="00DF11E1">
            <w:pPr>
              <w:pStyle w:val="SIText"/>
            </w:pPr>
            <w:r w:rsidRPr="00DF11E1">
              <w:t>AHCSPO301 Operate a screen cleaner for seed processing</w:t>
            </w:r>
          </w:p>
          <w:p w14:paraId="3216D365" w14:textId="626D6C7C" w:rsidR="00703770" w:rsidRPr="00DF11E1" w:rsidRDefault="00703770" w:rsidP="00DF11E1">
            <w:pPr>
              <w:pStyle w:val="SIText"/>
            </w:pPr>
            <w:r w:rsidRPr="00DF11E1">
              <w:t>Release 1</w:t>
            </w:r>
          </w:p>
        </w:tc>
        <w:tc>
          <w:tcPr>
            <w:tcW w:w="1251" w:type="pct"/>
          </w:tcPr>
          <w:p w14:paraId="44ECFDDC" w14:textId="77777777" w:rsidR="00DA54B5" w:rsidRPr="00DF11E1" w:rsidRDefault="00F85C51" w:rsidP="00DF11E1">
            <w:pPr>
              <w:pStyle w:val="SIText"/>
            </w:pPr>
            <w:r w:rsidRPr="00DF11E1">
              <w:t>Minor changes to Application, and Performance Criteria.</w:t>
            </w:r>
          </w:p>
          <w:p w14:paraId="30B8888F" w14:textId="11506E8B" w:rsidR="00F85C51" w:rsidRPr="00DF11E1" w:rsidRDefault="00F85C51" w:rsidP="00DF11E1">
            <w:pPr>
              <w:pStyle w:val="SIText"/>
            </w:pPr>
            <w:r w:rsidRPr="00DF11E1">
              <w:t>Added Foundation skills. Updated Performance Evidence, Knowledge Evidence and Assessment Conditions</w:t>
            </w:r>
          </w:p>
        </w:tc>
        <w:tc>
          <w:tcPr>
            <w:tcW w:w="1616" w:type="pct"/>
          </w:tcPr>
          <w:p w14:paraId="325B98A3" w14:textId="011A2FE2" w:rsidR="00DA54B5" w:rsidRPr="00DF11E1" w:rsidRDefault="00F85C51" w:rsidP="00DF11E1">
            <w:pPr>
              <w:pStyle w:val="SIText"/>
            </w:pPr>
            <w:r w:rsidRPr="00DF11E1">
              <w:t>Equivalent</w:t>
            </w:r>
          </w:p>
        </w:tc>
      </w:tr>
    </w:tbl>
    <w:p w14:paraId="50418B56" w14:textId="52D3B4B1"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CA2922">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285DFC68" w:rsidR="00F1480E" w:rsidRPr="000754EC" w:rsidRDefault="00520E9A" w:rsidP="00E40225">
            <w:pPr>
              <w:pStyle w:val="SIText"/>
            </w:pPr>
            <w:r>
              <w:t xml:space="preserve">Companion Volumes, including Implementation </w:t>
            </w:r>
            <w:r w:rsidR="00346FDC">
              <w:t>Guides, are available at VETNet:</w:t>
            </w:r>
            <w:r w:rsidR="00E933B0">
              <w:t xml:space="preserve"> </w:t>
            </w:r>
            <w:hyperlink r:id="rId14" w:tgtFrame="_blank" w:history="1">
              <w:r w:rsidR="00E933B0" w:rsidRPr="00E933B0">
                <w:t>https://vetnet.gov.au/Pages/TrainingDocs.aspx?q=c6399549-9c62-4a5e-bf1a-524b2322cf72</w:t>
              </w:r>
            </w:hyperlink>
            <w:r w:rsidR="00E933B0">
              <w:t xml:space="preserve"> </w:t>
            </w:r>
          </w:p>
        </w:tc>
      </w:tr>
    </w:tbl>
    <w:p w14:paraId="3BC1F461" w14:textId="77777777" w:rsidR="00F1480E" w:rsidRDefault="00F1480E" w:rsidP="005F771F">
      <w:pPr>
        <w:pStyle w:val="SIText"/>
      </w:pPr>
    </w:p>
    <w:p w14:paraId="1AC9094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113678">
        <w:trPr>
          <w:tblHeader/>
        </w:trPr>
        <w:tc>
          <w:tcPr>
            <w:tcW w:w="1478" w:type="pct"/>
            <w:shd w:val="clear" w:color="auto" w:fill="auto"/>
          </w:tcPr>
          <w:p w14:paraId="2D74B83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1CADE67" w14:textId="13145E82" w:rsidR="00556C4C" w:rsidRPr="000754EC" w:rsidRDefault="00556C4C" w:rsidP="000754EC">
            <w:pPr>
              <w:pStyle w:val="SIUnittitle"/>
            </w:pPr>
            <w:r w:rsidRPr="00F56827">
              <w:t xml:space="preserve">Assessment requirements for </w:t>
            </w:r>
            <w:r w:rsidR="00915C45" w:rsidRPr="00915C45">
              <w:t>AHCSPO301 Operate a screen cleaner for seed processing</w:t>
            </w:r>
          </w:p>
        </w:tc>
      </w:tr>
      <w:tr w:rsidR="00556C4C" w:rsidRPr="00A55106" w14:paraId="61DAA6AD" w14:textId="77777777" w:rsidTr="00113678">
        <w:trPr>
          <w:tblHeader/>
        </w:trPr>
        <w:tc>
          <w:tcPr>
            <w:tcW w:w="5000" w:type="pct"/>
            <w:gridSpan w:val="2"/>
            <w:shd w:val="clear" w:color="auto" w:fill="auto"/>
          </w:tcPr>
          <w:p w14:paraId="6D0487CD" w14:textId="77777777" w:rsidR="00556C4C" w:rsidRPr="000754EC" w:rsidRDefault="00D71E43" w:rsidP="000754EC">
            <w:pPr>
              <w:pStyle w:val="SIHeading2"/>
            </w:pPr>
            <w:r>
              <w:t>Performance E</w:t>
            </w:r>
            <w:r w:rsidRPr="000754EC">
              <w:t>vidence</w:t>
            </w:r>
          </w:p>
        </w:tc>
      </w:tr>
      <w:tr w:rsidR="00556C4C" w:rsidRPr="00DF11E1" w14:paraId="35611450" w14:textId="77777777" w:rsidTr="00113678">
        <w:tc>
          <w:tcPr>
            <w:tcW w:w="5000" w:type="pct"/>
            <w:gridSpan w:val="2"/>
            <w:shd w:val="clear" w:color="auto" w:fill="auto"/>
          </w:tcPr>
          <w:p w14:paraId="6C52247C" w14:textId="77777777" w:rsidR="00DA54B5" w:rsidRPr="00DF11E1" w:rsidRDefault="00DA54B5" w:rsidP="00454188">
            <w:pPr>
              <w:pStyle w:val="SIText"/>
            </w:pPr>
            <w:r w:rsidRPr="00DF11E1">
              <w:t xml:space="preserve">An individual demonstrating competency must satisfy all of the elements and performance criteria in this unit. </w:t>
            </w:r>
          </w:p>
          <w:p w14:paraId="46EBF7DA" w14:textId="70C0FE27" w:rsidR="00915C45" w:rsidRPr="00DF11E1" w:rsidRDefault="00CF5761" w:rsidP="00DF11E1">
            <w:pPr>
              <w:pStyle w:val="SIText"/>
            </w:pPr>
            <w:r w:rsidRPr="00DF11E1">
              <w:t xml:space="preserve">There must be evidence that the individual has </w:t>
            </w:r>
            <w:r w:rsidR="00C519C8">
              <w:t>on at least one occasion operated a screen cleaner for a seed processing operation and has:</w:t>
            </w:r>
          </w:p>
          <w:p w14:paraId="6B627A84" w14:textId="36E31FA5" w:rsidR="00915C45" w:rsidRPr="00DF11E1" w:rsidRDefault="00915C45" w:rsidP="00DF11E1">
            <w:pPr>
              <w:pStyle w:val="SIBulletList1"/>
            </w:pPr>
            <w:r w:rsidRPr="00DF11E1">
              <w:t>assemble</w:t>
            </w:r>
            <w:r w:rsidR="00C519C8" w:rsidRPr="00DF11E1">
              <w:t>d</w:t>
            </w:r>
            <w:r w:rsidRPr="00DF11E1">
              <w:t xml:space="preserve"> and operate</w:t>
            </w:r>
            <w:r w:rsidR="00C519C8">
              <w:t>d</w:t>
            </w:r>
            <w:r w:rsidRPr="00DF11E1">
              <w:t xml:space="preserve"> a screen cleaner</w:t>
            </w:r>
          </w:p>
          <w:p w14:paraId="3C03010E" w14:textId="36D2BD68" w:rsidR="00915C45" w:rsidRPr="00DF11E1" w:rsidRDefault="00915C45" w:rsidP="00DF11E1">
            <w:pPr>
              <w:pStyle w:val="SIBulletList1"/>
            </w:pPr>
            <w:r w:rsidRPr="00DF11E1">
              <w:t>assess</w:t>
            </w:r>
            <w:r w:rsidR="00C519C8" w:rsidRPr="00DF11E1">
              <w:t>ed</w:t>
            </w:r>
            <w:r w:rsidRPr="00DF11E1">
              <w:t xml:space="preserve"> </w:t>
            </w:r>
            <w:r w:rsidR="00C519C8" w:rsidRPr="00DF11E1">
              <w:t xml:space="preserve">  </w:t>
            </w:r>
            <w:r w:rsidRPr="00DF11E1">
              <w:t>input and outputs of the screen cleaner</w:t>
            </w:r>
          </w:p>
          <w:p w14:paraId="5A4C4D87" w14:textId="4DB91CD1" w:rsidR="00915C45" w:rsidRPr="00DF11E1" w:rsidRDefault="00915C45" w:rsidP="00DF11E1">
            <w:pPr>
              <w:pStyle w:val="SIBulletList1"/>
            </w:pPr>
            <w:r w:rsidRPr="00DF11E1">
              <w:t>complete</w:t>
            </w:r>
            <w:r w:rsidR="00C519C8" w:rsidRPr="00DF11E1">
              <w:t>d</w:t>
            </w:r>
            <w:r w:rsidRPr="00DF11E1">
              <w:t xml:space="preserve"> and report</w:t>
            </w:r>
            <w:r w:rsidR="00C519C8" w:rsidRPr="00DF11E1">
              <w:t>ed</w:t>
            </w:r>
            <w:r w:rsidRPr="00DF11E1">
              <w:t xml:space="preserve"> </w:t>
            </w:r>
            <w:r w:rsidR="00C519C8" w:rsidRPr="00DF11E1">
              <w:t xml:space="preserve">outcomes of </w:t>
            </w:r>
            <w:r w:rsidRPr="00DF11E1">
              <w:t>cleaning operation</w:t>
            </w:r>
            <w:r w:rsidR="00C519C8" w:rsidRPr="00DF11E1">
              <w:t>s</w:t>
            </w:r>
          </w:p>
          <w:p w14:paraId="0CC70A75" w14:textId="7E3BCB22" w:rsidR="00915C45" w:rsidRPr="00DF11E1" w:rsidRDefault="00915C45" w:rsidP="00DF11E1">
            <w:pPr>
              <w:pStyle w:val="SIBulletList1"/>
            </w:pPr>
            <w:r w:rsidRPr="00DF11E1">
              <w:t>disassemble</w:t>
            </w:r>
            <w:r w:rsidR="00C519C8" w:rsidRPr="00DF11E1">
              <w:t>d</w:t>
            </w:r>
            <w:r w:rsidRPr="00DF11E1">
              <w:t xml:space="preserve"> and clean</w:t>
            </w:r>
            <w:r w:rsidR="00C519C8" w:rsidRPr="00DF11E1">
              <w:t>ed</w:t>
            </w:r>
            <w:r w:rsidRPr="00DF11E1">
              <w:t xml:space="preserve"> a screen cleaner</w:t>
            </w:r>
          </w:p>
          <w:p w14:paraId="3F4E2EAA" w14:textId="4AE8ECBD" w:rsidR="00556C4C" w:rsidRPr="00454188" w:rsidRDefault="00915C45" w:rsidP="00DF11E1">
            <w:pPr>
              <w:pStyle w:val="SIBulletList1"/>
            </w:pPr>
            <w:r w:rsidRPr="00DF11E1">
              <w:t>select and place screens and prepare machinery for use</w:t>
            </w:r>
          </w:p>
        </w:tc>
      </w:tr>
    </w:tbl>
    <w:p w14:paraId="685511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CA2922">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CA2922">
        <w:tc>
          <w:tcPr>
            <w:tcW w:w="5000" w:type="pct"/>
            <w:shd w:val="clear" w:color="auto" w:fill="auto"/>
          </w:tcPr>
          <w:p w14:paraId="3C501AF7" w14:textId="314F8BC6" w:rsidR="00915C45" w:rsidRPr="00915C45" w:rsidRDefault="00652EFB" w:rsidP="00915C45">
            <w:pPr>
              <w:pStyle w:val="SIBulletList2"/>
              <w:numPr>
                <w:ilvl w:val="0"/>
                <w:numId w:val="0"/>
              </w:numPr>
            </w:pPr>
            <w:r>
              <w:t>An individual must be able to demonstrate the knowledge required to perform the tasks outlined in the elements and performance criteria of this unit. This includes knowledge of:</w:t>
            </w:r>
          </w:p>
          <w:p w14:paraId="44729BC1" w14:textId="77777777" w:rsidR="00915C45" w:rsidRPr="00915C45" w:rsidRDefault="00915C45" w:rsidP="00915C45">
            <w:pPr>
              <w:pStyle w:val="SIBulletList1"/>
            </w:pPr>
            <w:r w:rsidRPr="00915C45">
              <w:t>principles and practices for operating a screen cleaner</w:t>
            </w:r>
          </w:p>
          <w:p w14:paraId="7BCE030B" w14:textId="77777777" w:rsidR="00915C45" w:rsidRPr="00915C45" w:rsidRDefault="00915C45" w:rsidP="00915C45">
            <w:pPr>
              <w:pStyle w:val="SIBulletList2"/>
            </w:pPr>
            <w:r w:rsidRPr="00915C45">
              <w:t>ball trays and their purpose</w:t>
            </w:r>
          </w:p>
          <w:p w14:paraId="2957A539" w14:textId="77777777" w:rsidR="00915C45" w:rsidRPr="00915C45" w:rsidRDefault="00915C45" w:rsidP="00915C45">
            <w:pPr>
              <w:pStyle w:val="SIBulletList2"/>
            </w:pPr>
            <w:r w:rsidRPr="00915C45">
              <w:t>documentation associated with seed cleaning</w:t>
            </w:r>
          </w:p>
          <w:p w14:paraId="226A48A9" w14:textId="77777777" w:rsidR="00915C45" w:rsidRPr="00915C45" w:rsidRDefault="00915C45" w:rsidP="00915C45">
            <w:pPr>
              <w:pStyle w:val="SIBulletList2"/>
            </w:pPr>
            <w:r w:rsidRPr="00915C45">
              <w:t>machinery safety</w:t>
            </w:r>
          </w:p>
          <w:p w14:paraId="627243C6" w14:textId="77777777" w:rsidR="00915C45" w:rsidRPr="00915C45" w:rsidRDefault="00915C45" w:rsidP="00915C45">
            <w:pPr>
              <w:pStyle w:val="SIBulletList2"/>
            </w:pPr>
            <w:r w:rsidRPr="00915C45">
              <w:t>possible contamination points</w:t>
            </w:r>
          </w:p>
          <w:p w14:paraId="549EEE9A" w14:textId="77777777" w:rsidR="00915C45" w:rsidRPr="00915C45" w:rsidRDefault="00915C45" w:rsidP="00915C45">
            <w:pPr>
              <w:pStyle w:val="SIBulletList2"/>
            </w:pPr>
            <w:r w:rsidRPr="00915C45">
              <w:t>required maintenance and usual wear points</w:t>
            </w:r>
          </w:p>
          <w:p w14:paraId="70346475" w14:textId="77777777" w:rsidR="00915C45" w:rsidRPr="00915C45" w:rsidRDefault="00915C45" w:rsidP="00915C45">
            <w:pPr>
              <w:pStyle w:val="SIBulletList2"/>
            </w:pPr>
            <w:r w:rsidRPr="00915C45">
              <w:t>screen types and designs</w:t>
            </w:r>
          </w:p>
          <w:p w14:paraId="24FEC688" w14:textId="1C5E6E98" w:rsidR="00915C45" w:rsidRPr="00915C45" w:rsidRDefault="00915C45" w:rsidP="00915C45">
            <w:pPr>
              <w:pStyle w:val="SIBulletList2"/>
            </w:pPr>
            <w:r w:rsidRPr="00915C45">
              <w:t>the adjustment and effect of airflow within each of the screen cleaner chambers</w:t>
            </w:r>
          </w:p>
          <w:p w14:paraId="5D1303C8" w14:textId="77777777" w:rsidR="00915C45" w:rsidRPr="00915C45" w:rsidRDefault="00915C45" w:rsidP="00915C45">
            <w:pPr>
              <w:pStyle w:val="SIBulletList2"/>
            </w:pPr>
            <w:r w:rsidRPr="00915C45">
              <w:t>the correct clean down procedure</w:t>
            </w:r>
          </w:p>
          <w:p w14:paraId="3D84E839" w14:textId="77777777" w:rsidR="00915C45" w:rsidRPr="00915C45" w:rsidRDefault="00915C45" w:rsidP="00915C45">
            <w:pPr>
              <w:pStyle w:val="SIBulletList2"/>
            </w:pPr>
            <w:r w:rsidRPr="00915C45">
              <w:t>the different types of screen cleaners available for the task</w:t>
            </w:r>
          </w:p>
          <w:p w14:paraId="594042BC" w14:textId="6DC57A0F" w:rsidR="00F1480E" w:rsidRPr="000754EC" w:rsidRDefault="00915C45" w:rsidP="00915C45">
            <w:pPr>
              <w:pStyle w:val="SIBulletList2"/>
            </w:pPr>
            <w:r w:rsidRPr="00915C45">
              <w:t>types of impurities and the machine ability to handle impurities</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CA2922">
        <w:trPr>
          <w:tblHeader/>
        </w:trPr>
        <w:tc>
          <w:tcPr>
            <w:tcW w:w="5000" w:type="pct"/>
            <w:shd w:val="clear" w:color="auto" w:fill="auto"/>
          </w:tcPr>
          <w:p w14:paraId="5BC42DD5" w14:textId="77777777" w:rsidR="00F1480E" w:rsidRPr="000754EC" w:rsidRDefault="00D71E43" w:rsidP="000754EC">
            <w:pPr>
              <w:pStyle w:val="SIHeading2"/>
            </w:pPr>
            <w:r w:rsidRPr="002C55E9">
              <w:t>A</w:t>
            </w:r>
            <w:r w:rsidRPr="000754EC">
              <w:t>ssessment Conditions</w:t>
            </w:r>
          </w:p>
        </w:tc>
      </w:tr>
      <w:tr w:rsidR="00DA54B5" w:rsidRPr="00DF11E1" w14:paraId="4AECFB30" w14:textId="77777777" w:rsidTr="00CA2922">
        <w:tc>
          <w:tcPr>
            <w:tcW w:w="5000" w:type="pct"/>
            <w:shd w:val="clear" w:color="auto" w:fill="auto"/>
          </w:tcPr>
          <w:p w14:paraId="62D0ECC7" w14:textId="26CC8742" w:rsidR="00DA54B5" w:rsidRPr="00DF11E1" w:rsidRDefault="00DA54B5" w:rsidP="00DF11E1">
            <w:r w:rsidRPr="00DF11E1">
              <w:t xml:space="preserve">Assessment of the skills in this unit of competency must take place under the following conditions: </w:t>
            </w:r>
          </w:p>
          <w:p w14:paraId="04186F1B" w14:textId="313D270A" w:rsidR="00DA54B5" w:rsidRPr="00DF11E1" w:rsidRDefault="00DA54B5" w:rsidP="00DF11E1">
            <w:pPr>
              <w:pStyle w:val="SIBulletList1"/>
            </w:pPr>
            <w:r w:rsidRPr="00DF11E1">
              <w:t>physical conditions:</w:t>
            </w:r>
          </w:p>
          <w:p w14:paraId="386B05FF" w14:textId="241EFD4E" w:rsidR="00DA54B5" w:rsidRPr="00DF11E1" w:rsidRDefault="00DA54B5" w:rsidP="00DF11E1">
            <w:pPr>
              <w:pStyle w:val="SIBulletList2"/>
              <w:rPr>
                <w:rFonts w:eastAsia="Calibri"/>
              </w:rPr>
            </w:pPr>
            <w:r w:rsidRPr="00DF11E1">
              <w:t xml:space="preserve">skills must be demonstrated in </w:t>
            </w:r>
            <w:r w:rsidR="00454188" w:rsidRPr="00DF11E1">
              <w:t xml:space="preserve">a seed processing plant, farm </w:t>
            </w:r>
            <w:r w:rsidRPr="00DF11E1">
              <w:t>or an environment that accurately represents workplace conditions</w:t>
            </w:r>
          </w:p>
          <w:p w14:paraId="7CD1E166" w14:textId="12F70C4E" w:rsidR="00DA54B5" w:rsidRPr="00DF11E1" w:rsidRDefault="00DA54B5" w:rsidP="00DF11E1">
            <w:pPr>
              <w:pStyle w:val="SIBulletList1"/>
            </w:pPr>
            <w:r w:rsidRPr="00DF11E1">
              <w:t>resources, equipment and materials:</w:t>
            </w:r>
          </w:p>
          <w:p w14:paraId="0EFC1FC7" w14:textId="30B6D569" w:rsidR="00454188" w:rsidRPr="00DF11E1" w:rsidRDefault="00454188" w:rsidP="00DF11E1">
            <w:pPr>
              <w:pStyle w:val="SIBulletList2"/>
              <w:rPr>
                <w:rFonts w:eastAsia="Calibri"/>
              </w:rPr>
            </w:pPr>
            <w:r w:rsidRPr="00DF11E1">
              <w:rPr>
                <w:rFonts w:eastAsia="Calibri"/>
              </w:rPr>
              <w:t>seed screen cleaner</w:t>
            </w:r>
          </w:p>
          <w:p w14:paraId="77D53DD8" w14:textId="58169801" w:rsidR="00DA54B5" w:rsidRPr="00DF11E1" w:rsidRDefault="00DA54B5" w:rsidP="00DF11E1">
            <w:pPr>
              <w:pStyle w:val="SIBulletList2"/>
              <w:rPr>
                <w:rFonts w:eastAsia="Calibri"/>
              </w:rPr>
            </w:pPr>
            <w:r w:rsidRPr="00DF11E1">
              <w:t>tools</w:t>
            </w:r>
            <w:r w:rsidR="00454188" w:rsidRPr="00DF11E1">
              <w:t xml:space="preserve"> and equipment for adjustments</w:t>
            </w:r>
          </w:p>
          <w:p w14:paraId="4AB282A7" w14:textId="1C8F36E5" w:rsidR="00DA54B5" w:rsidRPr="00DF11E1" w:rsidRDefault="00DA54B5" w:rsidP="00DF11E1">
            <w:pPr>
              <w:pStyle w:val="SIBulletList2"/>
              <w:rPr>
                <w:rFonts w:eastAsia="Calibri"/>
              </w:rPr>
            </w:pPr>
            <w:r w:rsidRPr="00DF11E1">
              <w:t>use of specific items of personal protective equipment</w:t>
            </w:r>
          </w:p>
          <w:p w14:paraId="3D4B0BD2" w14:textId="66AF50F7" w:rsidR="00DA54B5" w:rsidRPr="00DF11E1" w:rsidRDefault="00DA54B5" w:rsidP="00DF11E1">
            <w:pPr>
              <w:pStyle w:val="SIBulletList1"/>
              <w:rPr>
                <w:rFonts w:eastAsia="Calibri"/>
              </w:rPr>
            </w:pPr>
            <w:r w:rsidRPr="00DF11E1">
              <w:rPr>
                <w:rFonts w:eastAsia="Calibri"/>
              </w:rPr>
              <w:t>specifications:</w:t>
            </w:r>
          </w:p>
          <w:p w14:paraId="03115840" w14:textId="0637D4EC" w:rsidR="00DA54B5" w:rsidRPr="00DF11E1" w:rsidRDefault="00DA54B5" w:rsidP="00DF11E1">
            <w:pPr>
              <w:pStyle w:val="SIBulletList2"/>
              <w:rPr>
                <w:rFonts w:eastAsia="Calibri"/>
              </w:rPr>
            </w:pPr>
            <w:r w:rsidRPr="00DF11E1">
              <w:rPr>
                <w:rFonts w:eastAsia="Calibri"/>
              </w:rPr>
              <w:t>use of workplace procedures</w:t>
            </w:r>
          </w:p>
          <w:p w14:paraId="4B734460" w14:textId="48B1F790" w:rsidR="00DA54B5" w:rsidRPr="00DF11E1" w:rsidRDefault="00DA54B5" w:rsidP="00DF11E1">
            <w:pPr>
              <w:pStyle w:val="SIBulletList2"/>
              <w:rPr>
                <w:rFonts w:eastAsia="Calibri"/>
              </w:rPr>
            </w:pPr>
            <w:r w:rsidRPr="00DF11E1">
              <w:rPr>
                <w:rFonts w:eastAsia="Calibri"/>
              </w:rPr>
              <w:t xml:space="preserve">use of manufacturer operating instructions for </w:t>
            </w:r>
            <w:r w:rsidR="00454188" w:rsidRPr="00DF11E1">
              <w:rPr>
                <w:rFonts w:eastAsia="Calibri"/>
              </w:rPr>
              <w:t>screen cleaner</w:t>
            </w:r>
          </w:p>
          <w:p w14:paraId="106A7384" w14:textId="2F50D95D" w:rsidR="00DA54B5" w:rsidRPr="00DF11E1" w:rsidRDefault="00DA54B5" w:rsidP="00DF11E1">
            <w:pPr>
              <w:pStyle w:val="SIBulletList2"/>
              <w:rPr>
                <w:rFonts w:eastAsia="Calibri"/>
              </w:rPr>
            </w:pPr>
            <w:r w:rsidRPr="00DF11E1">
              <w:rPr>
                <w:rFonts w:eastAsia="Calibri"/>
              </w:rPr>
              <w:t>use of workplace instructions</w:t>
            </w:r>
            <w:r w:rsidR="00454188" w:rsidRPr="00DF11E1">
              <w:rPr>
                <w:rFonts w:eastAsia="Calibri"/>
              </w:rPr>
              <w:t xml:space="preserve"> and </w:t>
            </w:r>
            <w:r w:rsidRPr="00DF11E1">
              <w:rPr>
                <w:rFonts w:eastAsia="Calibri"/>
              </w:rPr>
              <w:t>specifications</w:t>
            </w:r>
          </w:p>
          <w:p w14:paraId="0DCA1D1B" w14:textId="5E61B77D" w:rsidR="00DA54B5" w:rsidRPr="00DF11E1" w:rsidRDefault="00DA54B5" w:rsidP="00DF11E1">
            <w:pPr>
              <w:pStyle w:val="SIBulletList1"/>
            </w:pPr>
            <w:r w:rsidRPr="00DF11E1">
              <w:t xml:space="preserve">relationships: </w:t>
            </w:r>
          </w:p>
          <w:p w14:paraId="1DCB4165" w14:textId="65C91DE2" w:rsidR="00DA54B5" w:rsidRPr="00DF11E1" w:rsidRDefault="00454188" w:rsidP="00DF11E1">
            <w:pPr>
              <w:pStyle w:val="SIBulletList2"/>
            </w:pPr>
            <w:r w:rsidRPr="00DF11E1">
              <w:t>supervisor</w:t>
            </w:r>
          </w:p>
          <w:p w14:paraId="3DE0592A" w14:textId="3AF84CB8" w:rsidR="00DA54B5" w:rsidRPr="00DF11E1" w:rsidRDefault="00454188" w:rsidP="00DF11E1">
            <w:r w:rsidRPr="00DF11E1" w:rsidDel="00454188">
              <w:t xml:space="preserve"> </w:t>
            </w:r>
          </w:p>
          <w:p w14:paraId="62C97D78" w14:textId="77777777" w:rsidR="00DA54B5" w:rsidRPr="00DF11E1" w:rsidRDefault="00DA54B5" w:rsidP="00DF11E1">
            <w:r w:rsidRPr="00DF11E1">
              <w:t>Assessors of this unit must satisfy the requirements for assessors in applicable vocational education and training legislation, frameworks and/or standards.</w:t>
            </w:r>
          </w:p>
          <w:p w14:paraId="408F0CDB" w14:textId="13333360" w:rsidR="003D2DDF" w:rsidRPr="00DF11E1" w:rsidRDefault="003D2DDF" w:rsidP="00DF11E1">
            <w:pPr>
              <w:rPr>
                <w:rFonts w:eastAsia="Calibri"/>
              </w:rPr>
            </w:pPr>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Guides, are available at VETNet:</w:t>
            </w:r>
          </w:p>
          <w:p w14:paraId="15AC7B9E" w14:textId="54A7FC92" w:rsidR="00F1480E" w:rsidRPr="000754EC" w:rsidRDefault="00FD2E24" w:rsidP="000754EC">
            <w:pPr>
              <w:pStyle w:val="SIText"/>
            </w:pPr>
            <w:hyperlink r:id="rId15" w:history="1">
              <w:r w:rsidR="00E933B0" w:rsidRPr="00CD1AB5">
                <w:t>https://vetnet.gov.au/Pages/TrainingDocs.aspx?q=c6399549-9c62-4a5e-bf1a-524b2322cf72</w:t>
              </w:r>
            </w:hyperlink>
            <w:r w:rsidR="00E933B0">
              <w:t xml:space="preserve"> </w:t>
            </w:r>
          </w:p>
        </w:tc>
      </w:tr>
    </w:tbl>
    <w:p w14:paraId="7DC142F8" w14:textId="77777777" w:rsidR="00F1480E" w:rsidRDefault="00F1480E" w:rsidP="005F771F">
      <w:pPr>
        <w:pStyle w:val="SIText"/>
      </w:pPr>
    </w:p>
    <w:sectPr w:rsidR="00F1480E" w:rsidSect="00AE32CB">
      <w:headerReference w:type="default" r:id="rId16"/>
      <w:footerReference w:type="default" r:id="rId17"/>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Ron Barrow" w:date="2021-01-08T10:17:00Z" w:initials="RB">
    <w:p w14:paraId="56C7C818" w14:textId="77777777" w:rsidR="00C519C8" w:rsidRDefault="00C519C8">
      <w:r>
        <w:annotationRef/>
      </w:r>
      <w:r>
        <w:t>I have a concern that the level of performance is closer to AQF 2 not 3.</w:t>
      </w:r>
    </w:p>
    <w:p w14:paraId="5D9D0C1E" w14:textId="77777777" w:rsidR="006D3B67" w:rsidRDefault="00C519C8">
      <w:r>
        <w:t>Recommend recoding to AQF2.</w:t>
      </w:r>
    </w:p>
    <w:p w14:paraId="7221909A" w14:textId="11BB684D" w:rsidR="00C519C8" w:rsidRDefault="00C519C8">
      <w:bookmarkStart w:id="1" w:name="_GoBack"/>
      <w:bookmarkEnd w:id="1"/>
      <w:r>
        <w:t>Advice required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221909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221909A" w16cid:durableId="23B2EAE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4792CE" w14:textId="77777777" w:rsidR="00FD2E24" w:rsidRDefault="00FD2E24" w:rsidP="00BF3F0A">
      <w:r>
        <w:separator/>
      </w:r>
    </w:p>
    <w:p w14:paraId="3BD7A8E6" w14:textId="77777777" w:rsidR="00FD2E24" w:rsidRDefault="00FD2E24"/>
  </w:endnote>
  <w:endnote w:type="continuationSeparator" w:id="0">
    <w:p w14:paraId="0E6AD552" w14:textId="77777777" w:rsidR="00FD2E24" w:rsidRDefault="00FD2E24" w:rsidP="00BF3F0A">
      <w:r>
        <w:continuationSeparator/>
      </w:r>
    </w:p>
    <w:p w14:paraId="33866B3A" w14:textId="77777777" w:rsidR="00FD2E24" w:rsidRDefault="00FD2E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B99B67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0A6900">
          <w:rPr>
            <w:noProof/>
          </w:rPr>
          <w:t>3</w:t>
        </w:r>
        <w:r w:rsidRPr="000754EC">
          <w:fldChar w:fldCharType="end"/>
        </w:r>
      </w:p>
      <w:p w14:paraId="72FAB4E5" w14:textId="77777777"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16FAAD1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B4E9BC" w14:textId="77777777" w:rsidR="00FD2E24" w:rsidRDefault="00FD2E24" w:rsidP="00BF3F0A">
      <w:r>
        <w:separator/>
      </w:r>
    </w:p>
    <w:p w14:paraId="2577A392" w14:textId="77777777" w:rsidR="00FD2E24" w:rsidRDefault="00FD2E24"/>
  </w:footnote>
  <w:footnote w:type="continuationSeparator" w:id="0">
    <w:p w14:paraId="7677FB65" w14:textId="77777777" w:rsidR="00FD2E24" w:rsidRDefault="00FD2E24" w:rsidP="00BF3F0A">
      <w:r>
        <w:continuationSeparator/>
      </w:r>
    </w:p>
    <w:p w14:paraId="73F446CD" w14:textId="77777777" w:rsidR="00FD2E24" w:rsidRDefault="00FD2E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69EFD" w14:textId="609F6896" w:rsidR="009C2650" w:rsidRPr="00915C45" w:rsidRDefault="00915C45" w:rsidP="00915C45">
    <w:r w:rsidRPr="00915C45">
      <w:rPr>
        <w:lang w:eastAsia="en-US"/>
      </w:rPr>
      <w:t>AHCSPO301 Operate a screen cleaner for seed processing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3B0"/>
    <w:rsid w:val="000014B9"/>
    <w:rsid w:val="00005A15"/>
    <w:rsid w:val="00006AAB"/>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A6900"/>
    <w:rsid w:val="000B2022"/>
    <w:rsid w:val="000C149A"/>
    <w:rsid w:val="000C224E"/>
    <w:rsid w:val="000E25E6"/>
    <w:rsid w:val="000E2C86"/>
    <w:rsid w:val="000F29F2"/>
    <w:rsid w:val="00101659"/>
    <w:rsid w:val="00105AEA"/>
    <w:rsid w:val="001078BF"/>
    <w:rsid w:val="001133AC"/>
    <w:rsid w:val="00126C8E"/>
    <w:rsid w:val="00133957"/>
    <w:rsid w:val="001372F6"/>
    <w:rsid w:val="001426E0"/>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045B"/>
    <w:rsid w:val="001F2BA5"/>
    <w:rsid w:val="001F308D"/>
    <w:rsid w:val="00201A7C"/>
    <w:rsid w:val="0021210E"/>
    <w:rsid w:val="0021414D"/>
    <w:rsid w:val="00223124"/>
    <w:rsid w:val="00233143"/>
    <w:rsid w:val="00234444"/>
    <w:rsid w:val="00236C59"/>
    <w:rsid w:val="00242293"/>
    <w:rsid w:val="00244EA7"/>
    <w:rsid w:val="00262FC3"/>
    <w:rsid w:val="0026394F"/>
    <w:rsid w:val="00267AF6"/>
    <w:rsid w:val="00276DB8"/>
    <w:rsid w:val="0028241F"/>
    <w:rsid w:val="00282664"/>
    <w:rsid w:val="00285FB8"/>
    <w:rsid w:val="002970C3"/>
    <w:rsid w:val="002A4CD3"/>
    <w:rsid w:val="002A6CC4"/>
    <w:rsid w:val="002C55E9"/>
    <w:rsid w:val="002D0C8B"/>
    <w:rsid w:val="002D330A"/>
    <w:rsid w:val="002E170C"/>
    <w:rsid w:val="002E193E"/>
    <w:rsid w:val="00305EFF"/>
    <w:rsid w:val="00310A6A"/>
    <w:rsid w:val="003144E6"/>
    <w:rsid w:val="00326166"/>
    <w:rsid w:val="00337E82"/>
    <w:rsid w:val="00346FDC"/>
    <w:rsid w:val="00350BB1"/>
    <w:rsid w:val="00352C83"/>
    <w:rsid w:val="00365084"/>
    <w:rsid w:val="00366805"/>
    <w:rsid w:val="0037067D"/>
    <w:rsid w:val="00373436"/>
    <w:rsid w:val="0038735B"/>
    <w:rsid w:val="003916D1"/>
    <w:rsid w:val="00394C90"/>
    <w:rsid w:val="003A21F0"/>
    <w:rsid w:val="003A277F"/>
    <w:rsid w:val="003A58BA"/>
    <w:rsid w:val="003A5AE7"/>
    <w:rsid w:val="003A7221"/>
    <w:rsid w:val="003B3493"/>
    <w:rsid w:val="003C13AE"/>
    <w:rsid w:val="003C3B55"/>
    <w:rsid w:val="003C7152"/>
    <w:rsid w:val="003D1B0B"/>
    <w:rsid w:val="003D2DDF"/>
    <w:rsid w:val="003D2E73"/>
    <w:rsid w:val="003E72B6"/>
    <w:rsid w:val="003E7BBE"/>
    <w:rsid w:val="003F40D1"/>
    <w:rsid w:val="004127E3"/>
    <w:rsid w:val="0043212E"/>
    <w:rsid w:val="00434366"/>
    <w:rsid w:val="00434ECE"/>
    <w:rsid w:val="00444423"/>
    <w:rsid w:val="00452F3E"/>
    <w:rsid w:val="00454188"/>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00BFD"/>
    <w:rsid w:val="006121D4"/>
    <w:rsid w:val="00613B49"/>
    <w:rsid w:val="00616845"/>
    <w:rsid w:val="00620E8E"/>
    <w:rsid w:val="00633CFE"/>
    <w:rsid w:val="00634FCA"/>
    <w:rsid w:val="00643D1B"/>
    <w:rsid w:val="006452B8"/>
    <w:rsid w:val="00652E62"/>
    <w:rsid w:val="00652EFB"/>
    <w:rsid w:val="00686A49"/>
    <w:rsid w:val="00687B62"/>
    <w:rsid w:val="00690C44"/>
    <w:rsid w:val="006969D9"/>
    <w:rsid w:val="006A2B68"/>
    <w:rsid w:val="006C2F32"/>
    <w:rsid w:val="006D1AF9"/>
    <w:rsid w:val="006D38C3"/>
    <w:rsid w:val="006D3B67"/>
    <w:rsid w:val="006D4448"/>
    <w:rsid w:val="006D6DFD"/>
    <w:rsid w:val="006E2C4D"/>
    <w:rsid w:val="006E42FE"/>
    <w:rsid w:val="006F0D02"/>
    <w:rsid w:val="006F10FE"/>
    <w:rsid w:val="006F3622"/>
    <w:rsid w:val="00703770"/>
    <w:rsid w:val="00705EEC"/>
    <w:rsid w:val="00707741"/>
    <w:rsid w:val="007134FE"/>
    <w:rsid w:val="00715794"/>
    <w:rsid w:val="00717385"/>
    <w:rsid w:val="00722769"/>
    <w:rsid w:val="00727901"/>
    <w:rsid w:val="0073075B"/>
    <w:rsid w:val="0073404B"/>
    <w:rsid w:val="007341FF"/>
    <w:rsid w:val="007404E9"/>
    <w:rsid w:val="007444CF"/>
    <w:rsid w:val="00751F7E"/>
    <w:rsid w:val="00752C75"/>
    <w:rsid w:val="00757005"/>
    <w:rsid w:val="00761DBE"/>
    <w:rsid w:val="0076523B"/>
    <w:rsid w:val="0077082A"/>
    <w:rsid w:val="00771B60"/>
    <w:rsid w:val="00781D77"/>
    <w:rsid w:val="00783549"/>
    <w:rsid w:val="007860B7"/>
    <w:rsid w:val="00786DC8"/>
    <w:rsid w:val="007A300D"/>
    <w:rsid w:val="007D5A78"/>
    <w:rsid w:val="007E1670"/>
    <w:rsid w:val="007E3BD1"/>
    <w:rsid w:val="007F1563"/>
    <w:rsid w:val="007F1EB2"/>
    <w:rsid w:val="007F44DB"/>
    <w:rsid w:val="007F5A8B"/>
    <w:rsid w:val="0080307A"/>
    <w:rsid w:val="00817D51"/>
    <w:rsid w:val="00823530"/>
    <w:rsid w:val="00823FF4"/>
    <w:rsid w:val="00830267"/>
    <w:rsid w:val="008306E7"/>
    <w:rsid w:val="008322BE"/>
    <w:rsid w:val="00834BC8"/>
    <w:rsid w:val="00837FD6"/>
    <w:rsid w:val="00847A67"/>
    <w:rsid w:val="00847B60"/>
    <w:rsid w:val="00850243"/>
    <w:rsid w:val="00851BE5"/>
    <w:rsid w:val="008545EB"/>
    <w:rsid w:val="00865011"/>
    <w:rsid w:val="008735D8"/>
    <w:rsid w:val="00886790"/>
    <w:rsid w:val="008908DE"/>
    <w:rsid w:val="008934B0"/>
    <w:rsid w:val="008A12ED"/>
    <w:rsid w:val="008A39D3"/>
    <w:rsid w:val="008B2C77"/>
    <w:rsid w:val="008B4AD2"/>
    <w:rsid w:val="008B7138"/>
    <w:rsid w:val="008E260C"/>
    <w:rsid w:val="008E39BE"/>
    <w:rsid w:val="008E62EC"/>
    <w:rsid w:val="008F32F6"/>
    <w:rsid w:val="00915C45"/>
    <w:rsid w:val="00916CD7"/>
    <w:rsid w:val="00920927"/>
    <w:rsid w:val="00921B38"/>
    <w:rsid w:val="00923720"/>
    <w:rsid w:val="009278C9"/>
    <w:rsid w:val="00932CD7"/>
    <w:rsid w:val="00944C09"/>
    <w:rsid w:val="009527CB"/>
    <w:rsid w:val="00953835"/>
    <w:rsid w:val="00960F6C"/>
    <w:rsid w:val="0096262C"/>
    <w:rsid w:val="00970747"/>
    <w:rsid w:val="00997BFC"/>
    <w:rsid w:val="009A5900"/>
    <w:rsid w:val="009A6E6C"/>
    <w:rsid w:val="009A6F3F"/>
    <w:rsid w:val="009B331A"/>
    <w:rsid w:val="009C2650"/>
    <w:rsid w:val="009D15E2"/>
    <w:rsid w:val="009D15FE"/>
    <w:rsid w:val="009D4413"/>
    <w:rsid w:val="009D5D2C"/>
    <w:rsid w:val="009F0DCC"/>
    <w:rsid w:val="009F11CA"/>
    <w:rsid w:val="00A0695B"/>
    <w:rsid w:val="00A13052"/>
    <w:rsid w:val="00A216A8"/>
    <w:rsid w:val="00A223A6"/>
    <w:rsid w:val="00A3639E"/>
    <w:rsid w:val="00A50336"/>
    <w:rsid w:val="00A5092E"/>
    <w:rsid w:val="00A554D6"/>
    <w:rsid w:val="00A56E14"/>
    <w:rsid w:val="00A6476B"/>
    <w:rsid w:val="00A76C6C"/>
    <w:rsid w:val="00A87356"/>
    <w:rsid w:val="00A92DD1"/>
    <w:rsid w:val="00AA281F"/>
    <w:rsid w:val="00AA5338"/>
    <w:rsid w:val="00AB1B8E"/>
    <w:rsid w:val="00AB3EC1"/>
    <w:rsid w:val="00AB46DE"/>
    <w:rsid w:val="00AB51ED"/>
    <w:rsid w:val="00AC0696"/>
    <w:rsid w:val="00AC4C98"/>
    <w:rsid w:val="00AC5F6B"/>
    <w:rsid w:val="00AD3896"/>
    <w:rsid w:val="00AD38AA"/>
    <w:rsid w:val="00AD5B47"/>
    <w:rsid w:val="00AE1ED9"/>
    <w:rsid w:val="00AE32CB"/>
    <w:rsid w:val="00AF3957"/>
    <w:rsid w:val="00B0601A"/>
    <w:rsid w:val="00B0712C"/>
    <w:rsid w:val="00B12013"/>
    <w:rsid w:val="00B22C67"/>
    <w:rsid w:val="00B3508F"/>
    <w:rsid w:val="00B443EE"/>
    <w:rsid w:val="00B560C8"/>
    <w:rsid w:val="00B61150"/>
    <w:rsid w:val="00B65BC7"/>
    <w:rsid w:val="00B746B9"/>
    <w:rsid w:val="00B848D4"/>
    <w:rsid w:val="00B865B7"/>
    <w:rsid w:val="00B91B97"/>
    <w:rsid w:val="00BA1CB1"/>
    <w:rsid w:val="00BA4178"/>
    <w:rsid w:val="00BA482D"/>
    <w:rsid w:val="00BB1755"/>
    <w:rsid w:val="00BB23F4"/>
    <w:rsid w:val="00BC5075"/>
    <w:rsid w:val="00BC5419"/>
    <w:rsid w:val="00BD3B0F"/>
    <w:rsid w:val="00BD7444"/>
    <w:rsid w:val="00BE5889"/>
    <w:rsid w:val="00BF1D4C"/>
    <w:rsid w:val="00BF3F0A"/>
    <w:rsid w:val="00C10551"/>
    <w:rsid w:val="00C143C3"/>
    <w:rsid w:val="00C1739B"/>
    <w:rsid w:val="00C218D3"/>
    <w:rsid w:val="00C21ADE"/>
    <w:rsid w:val="00C26067"/>
    <w:rsid w:val="00C30A29"/>
    <w:rsid w:val="00C317DC"/>
    <w:rsid w:val="00C519C8"/>
    <w:rsid w:val="00C578E9"/>
    <w:rsid w:val="00C70626"/>
    <w:rsid w:val="00C72860"/>
    <w:rsid w:val="00C73582"/>
    <w:rsid w:val="00C73B90"/>
    <w:rsid w:val="00C742EC"/>
    <w:rsid w:val="00C96AF3"/>
    <w:rsid w:val="00C97CCC"/>
    <w:rsid w:val="00CA0274"/>
    <w:rsid w:val="00CA139A"/>
    <w:rsid w:val="00CB746F"/>
    <w:rsid w:val="00CC0BFA"/>
    <w:rsid w:val="00CC451E"/>
    <w:rsid w:val="00CD3990"/>
    <w:rsid w:val="00CD4E9D"/>
    <w:rsid w:val="00CD4F4D"/>
    <w:rsid w:val="00CE7D19"/>
    <w:rsid w:val="00CF0CF5"/>
    <w:rsid w:val="00CF2B3E"/>
    <w:rsid w:val="00CF5761"/>
    <w:rsid w:val="00D0201F"/>
    <w:rsid w:val="00D03685"/>
    <w:rsid w:val="00D07D4E"/>
    <w:rsid w:val="00D115AA"/>
    <w:rsid w:val="00D145BE"/>
    <w:rsid w:val="00D2035A"/>
    <w:rsid w:val="00D20C57"/>
    <w:rsid w:val="00D25D16"/>
    <w:rsid w:val="00D32124"/>
    <w:rsid w:val="00D36C75"/>
    <w:rsid w:val="00D54C76"/>
    <w:rsid w:val="00D632BB"/>
    <w:rsid w:val="00D71E43"/>
    <w:rsid w:val="00D727F3"/>
    <w:rsid w:val="00D73695"/>
    <w:rsid w:val="00D810DE"/>
    <w:rsid w:val="00D87D32"/>
    <w:rsid w:val="00D91188"/>
    <w:rsid w:val="00D92C83"/>
    <w:rsid w:val="00DA0A81"/>
    <w:rsid w:val="00DA3C10"/>
    <w:rsid w:val="00DA53B5"/>
    <w:rsid w:val="00DA54B5"/>
    <w:rsid w:val="00DC1D69"/>
    <w:rsid w:val="00DC5A3A"/>
    <w:rsid w:val="00DD0726"/>
    <w:rsid w:val="00DF11E1"/>
    <w:rsid w:val="00E06754"/>
    <w:rsid w:val="00E238E6"/>
    <w:rsid w:val="00E34CD8"/>
    <w:rsid w:val="00E35064"/>
    <w:rsid w:val="00E3681D"/>
    <w:rsid w:val="00E40225"/>
    <w:rsid w:val="00E501F0"/>
    <w:rsid w:val="00E6166D"/>
    <w:rsid w:val="00E62F77"/>
    <w:rsid w:val="00E91BFF"/>
    <w:rsid w:val="00E92933"/>
    <w:rsid w:val="00E933B0"/>
    <w:rsid w:val="00E94FAD"/>
    <w:rsid w:val="00E95498"/>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149F"/>
    <w:rsid w:val="00F83D7C"/>
    <w:rsid w:val="00F8524E"/>
    <w:rsid w:val="00F85C51"/>
    <w:rsid w:val="00FB232E"/>
    <w:rsid w:val="00FD2E24"/>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E933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vetnet.gov.au/Pages/TrainingDocs.aspx?q=c6399549-9c62-4a5e-bf1a-524b2322cf72"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gov.au/Pages/TrainingDocs.aspx?q=c6399549-9c62-4a5e-bf1a-524b2322cf7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Phase xmlns="3a8e959f-ae21-48f0-b494-23d74542deb2" xsi:nil="true"/>
    <AssignedTo xmlns="3a8e959f-ae21-48f0-b494-23d74542deb2">
      <UserInfo>
        <DisplayName/>
        <AccountId xsi:nil="true"/>
        <AccountType/>
      </UserInfo>
    </AssignedTo>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2952A9B7728F44BB02C52D48043D231" ma:contentTypeVersion="5" ma:contentTypeDescription="Create a new document." ma:contentTypeScope="" ma:versionID="ffd7572f6dee1dcc76b42df5841ced1a">
  <xsd:schema xmlns:xsd="http://www.w3.org/2001/XMLSchema" xmlns:xs="http://www.w3.org/2001/XMLSchema" xmlns:p="http://schemas.microsoft.com/office/2006/metadata/properties" xmlns:ns2="3a8e959f-ae21-48f0-b494-23d74542deb2" targetNamespace="http://schemas.microsoft.com/office/2006/metadata/properties" ma:root="true" ma:fieldsID="92dd968e3093a1ed367e96eba7e4b860" ns2:_="">
    <xsd:import namespace="3a8e959f-ae21-48f0-b494-23d74542deb2"/>
    <xsd:element name="properties">
      <xsd:complexType>
        <xsd:sequence>
          <xsd:element name="documentManagement">
            <xsd:complexType>
              <xsd:all>
                <xsd:element ref="ns2:ProjectPhase" minOccurs="0"/>
                <xsd:element ref="ns2:AssignedTo"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8e959f-ae21-48f0-b494-23d74542deb2" elementFormDefault="qualified">
    <xsd:import namespace="http://schemas.microsoft.com/office/2006/documentManagement/types"/>
    <xsd:import namespace="http://schemas.microsoft.com/office/infopath/2007/PartnerControls"/>
    <xsd:element name="ProjectPhase" ma:index="8" nillable="true" ma:displayName="Project Phase" ma:format="Dropdown" ma:internalName="Project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To" ma:index="9" nillable="true" ma:displayName="Assigned To" ma:format="Dropdown" ma:list="UserInfo" ma:SharePointGroup="0"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3a8e959f-ae21-48f0-b494-23d74542deb2"/>
  </ds:schemaRefs>
</ds:datastoreItem>
</file>

<file path=customXml/itemProps3.xml><?xml version="1.0" encoding="utf-8"?>
<ds:datastoreItem xmlns:ds="http://schemas.openxmlformats.org/officeDocument/2006/customXml" ds:itemID="{4CF32FF1-CBC5-47F4-8D4E-05E3BF34C9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8e959f-ae21-48f0-b494-23d74542de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999952-BFCC-469A-8FD5-A753E7CF8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83</TotalTime>
  <Pages>3</Pages>
  <Words>883</Words>
  <Characters>5039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William Henderson</cp:lastModifiedBy>
  <cp:revision>34</cp:revision>
  <cp:lastPrinted>2016-05-27T05:21:00Z</cp:lastPrinted>
  <dcterms:created xsi:type="dcterms:W3CDTF">2020-08-25T06:08:00Z</dcterms:created>
  <dcterms:modified xsi:type="dcterms:W3CDTF">2021-01-20T06:46:00Z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0x010100F2952A9B7728F44BB02C52D48043D231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