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B7493" w14:paraId="62CC1F9C" w14:textId="77777777" w:rsidTr="00DD42C3">
        <w:tc>
          <w:tcPr>
            <w:tcW w:w="2689" w:type="dxa"/>
          </w:tcPr>
          <w:p w14:paraId="77534AA2" w14:textId="3FA22A07" w:rsidR="002B7493" w:rsidRPr="002B7493" w:rsidRDefault="002B7493" w:rsidP="002B7493">
            <w:pPr>
              <w:pStyle w:val="SIText"/>
            </w:pPr>
            <w:r w:rsidRPr="0057468C">
              <w:t xml:space="preserve">Release </w:t>
            </w:r>
            <w:r>
              <w:t>1</w:t>
            </w:r>
          </w:p>
        </w:tc>
        <w:tc>
          <w:tcPr>
            <w:tcW w:w="6939" w:type="dxa"/>
          </w:tcPr>
          <w:p w14:paraId="51631FE9" w14:textId="03B833C1" w:rsidR="002B7493" w:rsidRPr="002B7493" w:rsidRDefault="002B7493" w:rsidP="002B7493">
            <w:pPr>
              <w:pStyle w:val="SIText"/>
            </w:pPr>
            <w:r w:rsidRPr="0057468C">
              <w:t xml:space="preserve">This version released with ACM Animal Care and Management Training Package Version </w:t>
            </w:r>
            <w:r>
              <w:t>5</w:t>
            </w:r>
            <w:r w:rsidRPr="0057468C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40D8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052D0994" w:rsidR="001D4900" w:rsidRPr="00FD0594" w:rsidRDefault="001D4900" w:rsidP="00940D86">
            <w:pPr>
              <w:pStyle w:val="SIUNITCODE"/>
            </w:pPr>
            <w:r w:rsidRPr="00FD0594">
              <w:t>ACMEQU4X12</w:t>
            </w:r>
          </w:p>
        </w:tc>
        <w:tc>
          <w:tcPr>
            <w:tcW w:w="3604" w:type="pct"/>
            <w:shd w:val="clear" w:color="auto" w:fill="auto"/>
          </w:tcPr>
          <w:p w14:paraId="30494620" w14:textId="30F8EFE2" w:rsidR="00A2098A" w:rsidRPr="00FD0594" w:rsidRDefault="00A2098A">
            <w:pPr>
              <w:pStyle w:val="SIUnittitle"/>
            </w:pPr>
            <w:r w:rsidRPr="00FD0594">
              <w:t xml:space="preserve">Interpret and address </w:t>
            </w:r>
            <w:r w:rsidR="00C14426" w:rsidRPr="00FD0594">
              <w:t xml:space="preserve">horse </w:t>
            </w:r>
            <w:r w:rsidRPr="00FD0594">
              <w:t xml:space="preserve">behaviour and welfare 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D4CA6A7" w14:textId="725882F5" w:rsidR="0057468C" w:rsidRPr="0057468C" w:rsidRDefault="0057468C" w:rsidP="0057468C">
            <w:pPr>
              <w:pStyle w:val="SIText"/>
            </w:pPr>
            <w:r w:rsidRPr="0057468C">
              <w:t xml:space="preserve">This unit of competency covers the skills and knowledge required to interpret and apply knowledge of </w:t>
            </w:r>
            <w:r w:rsidR="00C62980">
              <w:t>horse</w:t>
            </w:r>
            <w:r w:rsidR="00C62980" w:rsidRPr="0057468C">
              <w:t xml:space="preserve"> </w:t>
            </w:r>
            <w:r w:rsidR="00891873">
              <w:t>behaviour</w:t>
            </w:r>
            <w:r w:rsidRPr="0057468C">
              <w:t>, cognition and learning to ensure that the behavioural needs and welfare of horses are met while maintaining a safe working environment. It covers all breeds and intended uses and environments</w:t>
            </w:r>
            <w:r w:rsidR="00F42F51">
              <w:t xml:space="preserve"> and</w:t>
            </w:r>
            <w:r w:rsidRPr="0057468C">
              <w:t xml:space="preserve"> can be applied to other domestic equi</w:t>
            </w:r>
            <w:r w:rsidR="00C62980">
              <w:t>nes</w:t>
            </w:r>
            <w:r w:rsidRPr="0057468C">
              <w:t>.</w:t>
            </w:r>
          </w:p>
          <w:p w14:paraId="40A219AD" w14:textId="77777777" w:rsidR="0057468C" w:rsidRPr="0057468C" w:rsidRDefault="0057468C" w:rsidP="0057468C">
            <w:pPr>
              <w:pStyle w:val="SIText"/>
            </w:pPr>
          </w:p>
          <w:p w14:paraId="25BFE6DA" w14:textId="7A507560" w:rsidR="0057468C" w:rsidRPr="0057468C" w:rsidRDefault="0057468C" w:rsidP="0057468C">
            <w:pPr>
              <w:pStyle w:val="SIText"/>
            </w:pPr>
            <w:r w:rsidRPr="0057468C">
              <w:t xml:space="preserve">The unit applies to individuals who have an independent or management role working with </w:t>
            </w:r>
            <w:proofErr w:type="gramStart"/>
            <w:r w:rsidRPr="0057468C">
              <w:t>horses, and</w:t>
            </w:r>
            <w:proofErr w:type="gramEnd"/>
            <w:r w:rsidRPr="0057468C">
              <w:t xml:space="preserve"> require a detailed understanding of </w:t>
            </w:r>
            <w:r w:rsidR="00F84398">
              <w:t>horse</w:t>
            </w:r>
            <w:r w:rsidR="00F84398" w:rsidRPr="0057468C">
              <w:t xml:space="preserve"> </w:t>
            </w:r>
            <w:r w:rsidRPr="0057468C">
              <w:t xml:space="preserve">behaviour to make decisions </w:t>
            </w:r>
            <w:r w:rsidR="00C232E6">
              <w:t>and communicate solutions for</w:t>
            </w:r>
            <w:r w:rsidRPr="0057468C">
              <w:t xml:space="preserve"> welfare, care, handling, education and management.</w:t>
            </w:r>
          </w:p>
          <w:p w14:paraId="4E080D57" w14:textId="77777777" w:rsidR="0057468C" w:rsidRPr="0057468C" w:rsidRDefault="0057468C" w:rsidP="0057468C">
            <w:pPr>
              <w:pStyle w:val="SIText"/>
            </w:pPr>
          </w:p>
          <w:p w14:paraId="3E6CC832" w14:textId="77777777" w:rsidR="00404A7A" w:rsidRPr="00404A7A" w:rsidRDefault="00404A7A" w:rsidP="00404A7A">
            <w:r w:rsidRPr="00B7559F">
              <w:t xml:space="preserve">Commonwealth and state/territory </w:t>
            </w:r>
            <w:r w:rsidRPr="00404A7A">
              <w:t xml:space="preserve">health and safety, and animal welfare legislation, </w:t>
            </w:r>
            <w:proofErr w:type="gramStart"/>
            <w:r w:rsidRPr="00404A7A">
              <w:t>regulations</w:t>
            </w:r>
            <w:proofErr w:type="gramEnd"/>
            <w:r w:rsidRPr="00404A7A">
              <w:t xml:space="preserve"> and codes of practice relevant to interacting with horses apply to workers in this industry. Requirements vary between industry sectors and jurisdictions. </w:t>
            </w:r>
          </w:p>
          <w:p w14:paraId="3408B440" w14:textId="77777777" w:rsidR="0057468C" w:rsidRPr="0057468C" w:rsidRDefault="0057468C" w:rsidP="0057468C">
            <w:pPr>
              <w:pStyle w:val="SIText"/>
            </w:pPr>
          </w:p>
          <w:p w14:paraId="70546F4A" w14:textId="5F982862" w:rsidR="00373436" w:rsidRPr="000754EC" w:rsidRDefault="0057468C" w:rsidP="0057468C">
            <w:pPr>
              <w:pStyle w:val="SIText"/>
            </w:pPr>
            <w:r w:rsidRPr="0057468C">
              <w:t>No licensing or certification requirements apply to this unit at the time of publication.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1AE1B173" w:rsidR="00F1480E" w:rsidRPr="000754EC" w:rsidRDefault="00DB089A" w:rsidP="000754EC">
            <w:pPr>
              <w:pStyle w:val="SIText"/>
            </w:pPr>
            <w:r w:rsidRPr="00DB089A"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3DDA5541" w:rsidR="00F1480E" w:rsidRPr="000754EC" w:rsidRDefault="00C44A9B" w:rsidP="000754EC">
            <w:pPr>
              <w:pStyle w:val="SIText"/>
            </w:pPr>
            <w:r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173AE" w:rsidRPr="006B4A9C" w14:paraId="791CD8F8" w14:textId="77777777" w:rsidTr="00E71E6E">
        <w:trPr>
          <w:cantSplit/>
        </w:trPr>
        <w:tc>
          <w:tcPr>
            <w:tcW w:w="1396" w:type="pct"/>
            <w:shd w:val="clear" w:color="auto" w:fill="auto"/>
          </w:tcPr>
          <w:p w14:paraId="3E22E894" w14:textId="7759B5C9" w:rsidR="000173AE" w:rsidRPr="00F371B4" w:rsidRDefault="000173AE" w:rsidP="00F371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1B4">
              <w:rPr>
                <w:rStyle w:val="SITemporaryText-blue"/>
                <w:color w:val="auto"/>
                <w:sz w:val="20"/>
              </w:rPr>
              <w:t xml:space="preserve">1. Investigate </w:t>
            </w:r>
            <w:r w:rsidR="00BE0544" w:rsidRPr="00F371B4">
              <w:rPr>
                <w:rStyle w:val="SITemporaryText-blue"/>
                <w:color w:val="auto"/>
                <w:sz w:val="20"/>
              </w:rPr>
              <w:t>horse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 behaviour </w:t>
            </w:r>
          </w:p>
        </w:tc>
        <w:tc>
          <w:tcPr>
            <w:tcW w:w="3604" w:type="pct"/>
            <w:shd w:val="clear" w:color="auto" w:fill="auto"/>
          </w:tcPr>
          <w:p w14:paraId="5C4144D0" w14:textId="479FE338" w:rsidR="000173AE" w:rsidRPr="00F371B4" w:rsidRDefault="009C731E" w:rsidP="00F371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1B4">
              <w:rPr>
                <w:rStyle w:val="SITemporaryText-blue"/>
                <w:color w:val="auto"/>
                <w:sz w:val="20"/>
              </w:rPr>
              <w:t>1.1 Observe</w:t>
            </w:r>
            <w:r w:rsidR="00E52B72" w:rsidRPr="00F371B4">
              <w:rPr>
                <w:rStyle w:val="SITemporaryText-blue"/>
                <w:color w:val="auto"/>
                <w:sz w:val="20"/>
              </w:rPr>
              <w:t xml:space="preserve"> and handle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 horses </w:t>
            </w:r>
            <w:r w:rsidR="002260A0" w:rsidRPr="00F371B4">
              <w:rPr>
                <w:rStyle w:val="SITemporaryText-blue"/>
                <w:color w:val="auto"/>
                <w:sz w:val="20"/>
              </w:rPr>
              <w:t xml:space="preserve">to 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recognise normal, undesirable and abnormal behavioural signs in individual </w:t>
            </w:r>
            <w:proofErr w:type="gramStart"/>
            <w:r w:rsidRPr="00F371B4">
              <w:rPr>
                <w:rStyle w:val="SITemporaryText-blue"/>
                <w:color w:val="auto"/>
                <w:sz w:val="20"/>
              </w:rPr>
              <w:t>horses</w:t>
            </w:r>
            <w:proofErr w:type="gramEnd"/>
            <w:r w:rsidRPr="00F371B4">
              <w:rPr>
                <w:rStyle w:val="SITemporaryText-blue"/>
                <w:color w:val="auto"/>
                <w:sz w:val="20"/>
              </w:rPr>
              <w:t xml:space="preserve"> </w:t>
            </w:r>
            <w:r w:rsidR="000173AE" w:rsidRPr="00F371B4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4EF9D19A" w14:textId="59AA304D" w:rsidR="000173AE" w:rsidRPr="00F371B4" w:rsidRDefault="000173AE" w:rsidP="00F371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1B4">
              <w:rPr>
                <w:rStyle w:val="SITemporaryText-blue"/>
                <w:color w:val="auto"/>
                <w:sz w:val="20"/>
              </w:rPr>
              <w:t xml:space="preserve">1.2 Identify </w:t>
            </w:r>
            <w:r w:rsidR="009C731E" w:rsidRPr="00F371B4">
              <w:rPr>
                <w:rStyle w:val="SITemporaryText-blue"/>
                <w:color w:val="auto"/>
                <w:sz w:val="20"/>
              </w:rPr>
              <w:t xml:space="preserve">likely causes of 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undesirable </w:t>
            </w:r>
            <w:r w:rsidR="00351DAC" w:rsidRPr="00F371B4">
              <w:rPr>
                <w:rStyle w:val="SITemporaryText-blue"/>
                <w:color w:val="auto"/>
                <w:sz w:val="20"/>
              </w:rPr>
              <w:t xml:space="preserve">and abnormal </w:t>
            </w:r>
            <w:proofErr w:type="gramStart"/>
            <w:r w:rsidRPr="00F371B4">
              <w:rPr>
                <w:rStyle w:val="SITemporaryText-blue"/>
                <w:color w:val="auto"/>
                <w:sz w:val="20"/>
              </w:rPr>
              <w:t>behaviours</w:t>
            </w:r>
            <w:proofErr w:type="gramEnd"/>
            <w:r w:rsidRPr="00F371B4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60EAEC51" w14:textId="5BDCB748" w:rsidR="000173AE" w:rsidRPr="00F371B4" w:rsidRDefault="000173AE" w:rsidP="00F371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1B4">
              <w:rPr>
                <w:rStyle w:val="SITemporaryText-blue"/>
                <w:color w:val="auto"/>
                <w:sz w:val="20"/>
              </w:rPr>
              <w:t xml:space="preserve">1.3 </w:t>
            </w:r>
            <w:r w:rsidR="00965E8A" w:rsidRPr="00F371B4">
              <w:rPr>
                <w:rStyle w:val="SITemporaryText-blue"/>
                <w:color w:val="auto"/>
                <w:sz w:val="20"/>
              </w:rPr>
              <w:t>Assess</w:t>
            </w:r>
            <w:r w:rsidR="0070791C" w:rsidRPr="00F371B4">
              <w:rPr>
                <w:rStyle w:val="SITemporaryText-blue"/>
                <w:color w:val="auto"/>
                <w:sz w:val="20"/>
              </w:rPr>
              <w:t xml:space="preserve"> </w:t>
            </w:r>
            <w:r w:rsidR="00884E9B" w:rsidRPr="00F371B4">
              <w:rPr>
                <w:rStyle w:val="SITemporaryText-blue"/>
                <w:color w:val="auto"/>
                <w:sz w:val="20"/>
              </w:rPr>
              <w:t>risks</w:t>
            </w:r>
            <w:r w:rsidR="0070791C" w:rsidRPr="00F371B4">
              <w:rPr>
                <w:rStyle w:val="SITemporaryText-blue"/>
                <w:color w:val="auto"/>
                <w:sz w:val="20"/>
              </w:rPr>
              <w:t xml:space="preserve"> </w:t>
            </w:r>
            <w:r w:rsidR="009D1769" w:rsidRPr="00F371B4">
              <w:rPr>
                <w:rStyle w:val="SITemporaryText-blue"/>
                <w:color w:val="auto"/>
                <w:sz w:val="20"/>
              </w:rPr>
              <w:t xml:space="preserve">and issues </w:t>
            </w:r>
            <w:r w:rsidR="0070791C" w:rsidRPr="00F371B4">
              <w:rPr>
                <w:rStyle w:val="SITemporaryText-blue"/>
                <w:color w:val="auto"/>
                <w:sz w:val="20"/>
              </w:rPr>
              <w:t>associated with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 </w:t>
            </w:r>
            <w:r w:rsidR="00261ED4" w:rsidRPr="00F371B4">
              <w:rPr>
                <w:rStyle w:val="SITemporaryText-blue"/>
                <w:color w:val="auto"/>
                <w:sz w:val="20"/>
              </w:rPr>
              <w:t>horse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 behaviour and implications for manag</w:t>
            </w:r>
            <w:r w:rsidR="00114236" w:rsidRPr="00F371B4">
              <w:rPr>
                <w:rStyle w:val="SITemporaryText-blue"/>
                <w:color w:val="auto"/>
                <w:sz w:val="20"/>
              </w:rPr>
              <w:t>ing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, handling and </w:t>
            </w:r>
            <w:proofErr w:type="gramStart"/>
            <w:r w:rsidRPr="00F371B4">
              <w:rPr>
                <w:rStyle w:val="SITemporaryText-blue"/>
                <w:color w:val="auto"/>
                <w:sz w:val="20"/>
              </w:rPr>
              <w:t>educati</w:t>
            </w:r>
            <w:r w:rsidR="00114236" w:rsidRPr="00F371B4">
              <w:rPr>
                <w:rStyle w:val="SITemporaryText-blue"/>
                <w:color w:val="auto"/>
                <w:sz w:val="20"/>
              </w:rPr>
              <w:t>ng</w:t>
            </w:r>
            <w:proofErr w:type="gramEnd"/>
          </w:p>
          <w:p w14:paraId="4714841B" w14:textId="025B1CF0" w:rsidR="000173AE" w:rsidRPr="00F371B4" w:rsidRDefault="000173AE" w:rsidP="00F371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1B4">
              <w:rPr>
                <w:rStyle w:val="SITemporaryText-blue"/>
                <w:color w:val="auto"/>
                <w:sz w:val="20"/>
              </w:rPr>
              <w:t xml:space="preserve">1.4 </w:t>
            </w:r>
            <w:r w:rsidR="007417AB" w:rsidRPr="00F371B4">
              <w:rPr>
                <w:rStyle w:val="SITemporaryText-blue"/>
                <w:color w:val="auto"/>
                <w:sz w:val="20"/>
              </w:rPr>
              <w:t>Evaluate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 current, evidence-based </w:t>
            </w:r>
            <w:r w:rsidR="005A2858" w:rsidRPr="00F371B4">
              <w:rPr>
                <w:rStyle w:val="SITemporaryText-blue"/>
                <w:color w:val="auto"/>
                <w:sz w:val="20"/>
              </w:rPr>
              <w:t xml:space="preserve">learning 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principles and techniques used for </w:t>
            </w:r>
            <w:r w:rsidR="00557493" w:rsidRPr="00F371B4">
              <w:rPr>
                <w:rStyle w:val="SITemporaryText-blue"/>
                <w:color w:val="auto"/>
                <w:sz w:val="20"/>
              </w:rPr>
              <w:t xml:space="preserve">horse </w:t>
            </w:r>
            <w:r w:rsidRPr="00F371B4">
              <w:rPr>
                <w:rStyle w:val="SITemporaryText-blue"/>
                <w:color w:val="auto"/>
                <w:sz w:val="20"/>
              </w:rPr>
              <w:t>educat</w:t>
            </w:r>
            <w:r w:rsidR="00557493" w:rsidRPr="00F371B4">
              <w:rPr>
                <w:rStyle w:val="SITemporaryText-blue"/>
                <w:color w:val="auto"/>
                <w:sz w:val="20"/>
              </w:rPr>
              <w:t>ion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 or managing behaviour</w:t>
            </w:r>
          </w:p>
        </w:tc>
      </w:tr>
      <w:tr w:rsidR="000173AE" w:rsidRPr="006B4A9C" w14:paraId="396F51BB" w14:textId="77777777" w:rsidTr="00E71E6E">
        <w:trPr>
          <w:cantSplit/>
        </w:trPr>
        <w:tc>
          <w:tcPr>
            <w:tcW w:w="1396" w:type="pct"/>
            <w:shd w:val="clear" w:color="auto" w:fill="auto"/>
          </w:tcPr>
          <w:p w14:paraId="62BCA824" w14:textId="3D701A20" w:rsidR="000173AE" w:rsidRPr="00F371B4" w:rsidRDefault="000173AE" w:rsidP="00F371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1B4">
              <w:rPr>
                <w:rStyle w:val="SITemporaryText-blue"/>
                <w:color w:val="auto"/>
                <w:sz w:val="20"/>
              </w:rPr>
              <w:t xml:space="preserve">2. Apply knowledge of </w:t>
            </w:r>
            <w:r w:rsidR="00261ED4" w:rsidRPr="00F371B4">
              <w:rPr>
                <w:rStyle w:val="SITemporaryText-blue"/>
                <w:color w:val="auto"/>
                <w:sz w:val="20"/>
              </w:rPr>
              <w:t>horse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 behaviour</w:t>
            </w:r>
            <w:r w:rsidR="00581FEA" w:rsidRPr="00F371B4">
              <w:rPr>
                <w:rStyle w:val="SITemporaryText-blue"/>
                <w:color w:val="auto"/>
                <w:sz w:val="20"/>
              </w:rPr>
              <w:t xml:space="preserve"> to managing or educating horses</w:t>
            </w:r>
          </w:p>
        </w:tc>
        <w:tc>
          <w:tcPr>
            <w:tcW w:w="3604" w:type="pct"/>
            <w:shd w:val="clear" w:color="auto" w:fill="auto"/>
          </w:tcPr>
          <w:p w14:paraId="4BED39E3" w14:textId="624D2009" w:rsidR="000173AE" w:rsidRPr="00F371B4" w:rsidRDefault="009A5FAF" w:rsidP="00F371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1B4">
              <w:rPr>
                <w:rStyle w:val="SITemporaryText-blue"/>
                <w:color w:val="auto"/>
                <w:sz w:val="20"/>
              </w:rPr>
              <w:t>2</w:t>
            </w:r>
            <w:r w:rsidR="000173AE" w:rsidRPr="00F371B4">
              <w:rPr>
                <w:rStyle w:val="SITemporaryText-blue"/>
                <w:color w:val="auto"/>
                <w:sz w:val="20"/>
              </w:rPr>
              <w:t>.</w:t>
            </w:r>
            <w:r w:rsidR="009C731E" w:rsidRPr="00F371B4">
              <w:rPr>
                <w:rStyle w:val="SITemporaryText-blue"/>
                <w:color w:val="auto"/>
                <w:sz w:val="20"/>
              </w:rPr>
              <w:t>1</w:t>
            </w:r>
            <w:r w:rsidR="000173AE" w:rsidRPr="00F371B4">
              <w:rPr>
                <w:rStyle w:val="SITemporaryText-blue"/>
                <w:color w:val="auto"/>
                <w:sz w:val="20"/>
              </w:rPr>
              <w:t xml:space="preserve"> Determine </w:t>
            </w:r>
            <w:r w:rsidR="00CD52A8" w:rsidRPr="00F371B4">
              <w:rPr>
                <w:rStyle w:val="SITemporaryText-blue"/>
                <w:color w:val="auto"/>
                <w:sz w:val="20"/>
              </w:rPr>
              <w:t xml:space="preserve">suitable </w:t>
            </w:r>
            <w:r w:rsidR="000173AE" w:rsidRPr="00F371B4">
              <w:rPr>
                <w:rStyle w:val="SITemporaryText-blue"/>
                <w:color w:val="auto"/>
                <w:sz w:val="20"/>
              </w:rPr>
              <w:t xml:space="preserve">evidence-based methods and techniques </w:t>
            </w:r>
            <w:r w:rsidR="00CD52A8" w:rsidRPr="00F371B4">
              <w:rPr>
                <w:rStyle w:val="SITemporaryText-blue"/>
                <w:color w:val="auto"/>
                <w:sz w:val="20"/>
              </w:rPr>
              <w:t xml:space="preserve">for educating or managing </w:t>
            </w:r>
            <w:r w:rsidR="004956AA" w:rsidRPr="00F371B4">
              <w:rPr>
                <w:rStyle w:val="SITemporaryText-blue"/>
                <w:color w:val="auto"/>
                <w:sz w:val="20"/>
              </w:rPr>
              <w:t xml:space="preserve">behaviour </w:t>
            </w:r>
            <w:r w:rsidR="009121B1" w:rsidRPr="00F371B4">
              <w:rPr>
                <w:rStyle w:val="SITemporaryText-blue"/>
                <w:color w:val="auto"/>
                <w:sz w:val="20"/>
              </w:rPr>
              <w:t>in</w:t>
            </w:r>
            <w:r w:rsidR="004956AA" w:rsidRPr="00F371B4">
              <w:rPr>
                <w:rStyle w:val="SITemporaryText-blue"/>
                <w:color w:val="auto"/>
                <w:sz w:val="20"/>
              </w:rPr>
              <w:t xml:space="preserve"> </w:t>
            </w:r>
            <w:r w:rsidR="000173AE" w:rsidRPr="00F371B4">
              <w:rPr>
                <w:rStyle w:val="SITemporaryText-blue"/>
                <w:color w:val="auto"/>
                <w:sz w:val="20"/>
              </w:rPr>
              <w:t xml:space="preserve">individual </w:t>
            </w:r>
            <w:proofErr w:type="gramStart"/>
            <w:r w:rsidR="000173AE" w:rsidRPr="00F371B4">
              <w:rPr>
                <w:rStyle w:val="SITemporaryText-blue"/>
                <w:color w:val="auto"/>
                <w:sz w:val="20"/>
              </w:rPr>
              <w:t>horses</w:t>
            </w:r>
            <w:proofErr w:type="gramEnd"/>
            <w:r w:rsidR="0093115A" w:rsidRPr="00F371B4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25393B51" w14:textId="23779694" w:rsidR="004A3A87" w:rsidRPr="00F371B4" w:rsidRDefault="000173AE" w:rsidP="00F371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1B4">
              <w:rPr>
                <w:rStyle w:val="SITemporaryText-blue"/>
                <w:color w:val="auto"/>
                <w:sz w:val="20"/>
              </w:rPr>
              <w:t>2.</w:t>
            </w:r>
            <w:r w:rsidR="00912F03" w:rsidRPr="00F371B4">
              <w:rPr>
                <w:rStyle w:val="SITemporaryText-blue"/>
                <w:color w:val="auto"/>
                <w:sz w:val="20"/>
              </w:rPr>
              <w:t>2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 Develop </w:t>
            </w:r>
            <w:r w:rsidR="004912E4" w:rsidRPr="00F371B4">
              <w:rPr>
                <w:rStyle w:val="SITemporaryText-blue"/>
                <w:color w:val="auto"/>
                <w:sz w:val="20"/>
              </w:rPr>
              <w:t>strategies</w:t>
            </w:r>
            <w:r w:rsidR="00E65B2B" w:rsidRPr="00F371B4">
              <w:rPr>
                <w:rStyle w:val="SITemporaryText-blue"/>
                <w:color w:val="auto"/>
                <w:sz w:val="20"/>
              </w:rPr>
              <w:t xml:space="preserve"> and individual plans </w:t>
            </w:r>
            <w:r w:rsidR="00EF448C" w:rsidRPr="00F371B4">
              <w:rPr>
                <w:rStyle w:val="SITemporaryText-blue"/>
                <w:color w:val="auto"/>
                <w:sz w:val="20"/>
              </w:rPr>
              <w:t xml:space="preserve">for managing horse </w:t>
            </w:r>
            <w:proofErr w:type="gramStart"/>
            <w:r w:rsidR="00EF448C" w:rsidRPr="00F371B4">
              <w:rPr>
                <w:rStyle w:val="SITemporaryText-blue"/>
                <w:color w:val="auto"/>
                <w:sz w:val="20"/>
              </w:rPr>
              <w:t>behaviour</w:t>
            </w:r>
            <w:proofErr w:type="gramEnd"/>
          </w:p>
          <w:p w14:paraId="61591B35" w14:textId="6939136E" w:rsidR="000173AE" w:rsidRPr="00F371B4" w:rsidRDefault="004A3A87" w:rsidP="00F371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1B4">
              <w:rPr>
                <w:rStyle w:val="SITemporaryText-blue"/>
                <w:color w:val="auto"/>
                <w:sz w:val="20"/>
              </w:rPr>
              <w:t>2.3</w:t>
            </w:r>
            <w:r w:rsidR="000173AE" w:rsidRPr="00F371B4">
              <w:rPr>
                <w:rStyle w:val="SITemporaryText-blue"/>
                <w:color w:val="auto"/>
                <w:sz w:val="20"/>
              </w:rPr>
              <w:t xml:space="preserve"> Communicate information about behavioural challenges and education level of individual horses to </w:t>
            </w:r>
            <w:r w:rsidR="001E684E" w:rsidRPr="00F371B4">
              <w:rPr>
                <w:rStyle w:val="SITemporaryText-blue"/>
                <w:color w:val="auto"/>
                <w:sz w:val="20"/>
              </w:rPr>
              <w:t>handlers</w:t>
            </w:r>
            <w:r w:rsidR="00D34785" w:rsidRPr="00F371B4">
              <w:rPr>
                <w:rStyle w:val="SITemporaryText-blue"/>
                <w:color w:val="auto"/>
                <w:sz w:val="20"/>
              </w:rPr>
              <w:t xml:space="preserve">, </w:t>
            </w:r>
            <w:r w:rsidR="000D500C" w:rsidRPr="00F371B4">
              <w:rPr>
                <w:rStyle w:val="SITemporaryText-blue"/>
                <w:color w:val="auto"/>
                <w:sz w:val="20"/>
              </w:rPr>
              <w:t xml:space="preserve">and/or </w:t>
            </w:r>
            <w:r w:rsidR="00D34785" w:rsidRPr="00F371B4">
              <w:rPr>
                <w:rStyle w:val="SITemporaryText-blue"/>
                <w:color w:val="auto"/>
                <w:sz w:val="20"/>
              </w:rPr>
              <w:t>riders</w:t>
            </w:r>
            <w:r w:rsidR="000D500C" w:rsidRPr="00F371B4">
              <w:rPr>
                <w:rStyle w:val="SITemporaryText-blue"/>
                <w:color w:val="auto"/>
                <w:sz w:val="20"/>
              </w:rPr>
              <w:t>, drivers</w:t>
            </w:r>
            <w:r w:rsidR="000173AE" w:rsidRPr="00F371B4">
              <w:rPr>
                <w:rStyle w:val="SITemporaryText-blue"/>
                <w:color w:val="auto"/>
                <w:sz w:val="20"/>
              </w:rPr>
              <w:t xml:space="preserve"> and </w:t>
            </w:r>
            <w:proofErr w:type="gramStart"/>
            <w:r w:rsidR="000173AE" w:rsidRPr="00F371B4">
              <w:rPr>
                <w:rStyle w:val="SITemporaryText-blue"/>
                <w:color w:val="auto"/>
                <w:sz w:val="20"/>
              </w:rPr>
              <w:t>clients</w:t>
            </w:r>
            <w:proofErr w:type="gramEnd"/>
          </w:p>
          <w:p w14:paraId="66D2A0CA" w14:textId="080E2911" w:rsidR="000173AE" w:rsidRPr="00F371B4" w:rsidRDefault="004A3A87" w:rsidP="00F371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1B4">
              <w:rPr>
                <w:rStyle w:val="SITemporaryText-blue"/>
                <w:color w:val="auto"/>
                <w:sz w:val="20"/>
              </w:rPr>
              <w:t>2.4</w:t>
            </w:r>
            <w:r w:rsidR="000173AE" w:rsidRPr="00F371B4">
              <w:rPr>
                <w:rStyle w:val="SITemporaryText-blue"/>
                <w:color w:val="auto"/>
                <w:sz w:val="20"/>
              </w:rPr>
              <w:t xml:space="preserve"> Reinforce </w:t>
            </w:r>
            <w:r w:rsidR="00A4084C" w:rsidRPr="00F371B4">
              <w:rPr>
                <w:rStyle w:val="SITemporaryText-blue"/>
                <w:color w:val="auto"/>
                <w:sz w:val="20"/>
              </w:rPr>
              <w:t xml:space="preserve">safe handling techniques and strategies to minimise </w:t>
            </w:r>
            <w:r w:rsidR="000173AE" w:rsidRPr="00F371B4">
              <w:rPr>
                <w:rStyle w:val="SITemporaryText-blue"/>
                <w:color w:val="auto"/>
                <w:sz w:val="20"/>
              </w:rPr>
              <w:t>risks associated with horse</w:t>
            </w:r>
            <w:r w:rsidR="001D3E4F" w:rsidRPr="00F371B4">
              <w:rPr>
                <w:rStyle w:val="SITemporaryText-blue"/>
                <w:color w:val="auto"/>
                <w:sz w:val="20"/>
              </w:rPr>
              <w:t xml:space="preserve"> behaviour</w:t>
            </w:r>
            <w:r w:rsidR="000173AE" w:rsidRPr="00F371B4">
              <w:rPr>
                <w:rStyle w:val="SITemporaryText-blue"/>
                <w:color w:val="auto"/>
                <w:sz w:val="20"/>
              </w:rPr>
              <w:t xml:space="preserve"> to </w:t>
            </w:r>
            <w:r w:rsidR="001E684E" w:rsidRPr="00F371B4">
              <w:rPr>
                <w:rStyle w:val="SITemporaryText-blue"/>
                <w:color w:val="auto"/>
                <w:sz w:val="20"/>
              </w:rPr>
              <w:t>handlers</w:t>
            </w:r>
            <w:r w:rsidR="00D34785" w:rsidRPr="00F371B4">
              <w:rPr>
                <w:rStyle w:val="SITemporaryText-blue"/>
                <w:color w:val="auto"/>
                <w:sz w:val="20"/>
              </w:rPr>
              <w:t xml:space="preserve">, </w:t>
            </w:r>
            <w:r w:rsidR="00ED749F" w:rsidRPr="00F371B4">
              <w:rPr>
                <w:rStyle w:val="SITemporaryText-blue"/>
                <w:color w:val="auto"/>
                <w:sz w:val="20"/>
              </w:rPr>
              <w:t xml:space="preserve">and/or </w:t>
            </w:r>
            <w:r w:rsidR="00D34785" w:rsidRPr="00F371B4">
              <w:rPr>
                <w:rStyle w:val="SITemporaryText-blue"/>
                <w:color w:val="auto"/>
                <w:sz w:val="20"/>
              </w:rPr>
              <w:t>riders</w:t>
            </w:r>
            <w:r w:rsidR="00E67653" w:rsidRPr="00F371B4">
              <w:rPr>
                <w:rStyle w:val="SITemporaryText-blue"/>
                <w:color w:val="auto"/>
                <w:sz w:val="20"/>
              </w:rPr>
              <w:t xml:space="preserve">, </w:t>
            </w:r>
            <w:proofErr w:type="gramStart"/>
            <w:r w:rsidR="00E67653" w:rsidRPr="00F371B4">
              <w:rPr>
                <w:rStyle w:val="SITemporaryText-blue"/>
                <w:color w:val="auto"/>
                <w:sz w:val="20"/>
              </w:rPr>
              <w:t>drivers</w:t>
            </w:r>
            <w:proofErr w:type="gramEnd"/>
            <w:r w:rsidR="000173AE" w:rsidRPr="00F371B4">
              <w:rPr>
                <w:rStyle w:val="SITemporaryText-blue"/>
                <w:color w:val="auto"/>
                <w:sz w:val="20"/>
              </w:rPr>
              <w:t xml:space="preserve"> and clients</w:t>
            </w:r>
          </w:p>
        </w:tc>
      </w:tr>
      <w:tr w:rsidR="000173AE" w:rsidRPr="006B4A9C" w14:paraId="082FE6AB" w14:textId="77777777" w:rsidTr="00E71E6E">
        <w:trPr>
          <w:cantSplit/>
        </w:trPr>
        <w:tc>
          <w:tcPr>
            <w:tcW w:w="1396" w:type="pct"/>
            <w:shd w:val="clear" w:color="auto" w:fill="auto"/>
          </w:tcPr>
          <w:p w14:paraId="7E9F3F6F" w14:textId="10A716B8" w:rsidR="000173AE" w:rsidRPr="00F371B4" w:rsidRDefault="000173AE" w:rsidP="00F371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1B4">
              <w:rPr>
                <w:rStyle w:val="SITemporaryText-blue"/>
                <w:color w:val="auto"/>
                <w:sz w:val="20"/>
              </w:rPr>
              <w:t xml:space="preserve">3. </w:t>
            </w:r>
            <w:r w:rsidR="00043A82" w:rsidRPr="00F371B4">
              <w:rPr>
                <w:rStyle w:val="SITemporaryText-blue"/>
                <w:color w:val="auto"/>
                <w:sz w:val="20"/>
              </w:rPr>
              <w:t>Review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 </w:t>
            </w:r>
            <w:r w:rsidR="00261ED4" w:rsidRPr="00F371B4">
              <w:rPr>
                <w:rStyle w:val="SITemporaryText-blue"/>
                <w:color w:val="auto"/>
                <w:sz w:val="20"/>
              </w:rPr>
              <w:t>horse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 welfare</w:t>
            </w:r>
          </w:p>
        </w:tc>
        <w:tc>
          <w:tcPr>
            <w:tcW w:w="3604" w:type="pct"/>
            <w:shd w:val="clear" w:color="auto" w:fill="auto"/>
          </w:tcPr>
          <w:p w14:paraId="3E51709F" w14:textId="77777777" w:rsidR="000173AE" w:rsidRPr="00F371B4" w:rsidRDefault="000173AE" w:rsidP="00F371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1B4">
              <w:rPr>
                <w:rStyle w:val="SITemporaryText-blue"/>
                <w:color w:val="auto"/>
                <w:sz w:val="20"/>
              </w:rPr>
              <w:t xml:space="preserve">3.1 Analyse regulations, codes of practice and animal welfare frameworks relevant to </w:t>
            </w:r>
            <w:proofErr w:type="gramStart"/>
            <w:r w:rsidRPr="00F371B4">
              <w:rPr>
                <w:rStyle w:val="SITemporaryText-blue"/>
                <w:color w:val="auto"/>
                <w:sz w:val="20"/>
              </w:rPr>
              <w:t>horses</w:t>
            </w:r>
            <w:proofErr w:type="gramEnd"/>
          </w:p>
          <w:p w14:paraId="555A61CC" w14:textId="62474237" w:rsidR="000173AE" w:rsidRPr="00F371B4" w:rsidRDefault="000173AE" w:rsidP="00F371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1B4">
              <w:rPr>
                <w:rStyle w:val="SITemporaryText-blue"/>
                <w:color w:val="auto"/>
                <w:sz w:val="20"/>
              </w:rPr>
              <w:t xml:space="preserve">3.2 </w:t>
            </w:r>
            <w:r w:rsidR="00557493" w:rsidRPr="00F371B4">
              <w:rPr>
                <w:rStyle w:val="SITemporaryText-blue"/>
                <w:color w:val="auto"/>
                <w:sz w:val="20"/>
              </w:rPr>
              <w:t>Assess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 </w:t>
            </w:r>
            <w:r w:rsidR="00056E65" w:rsidRPr="00F371B4">
              <w:rPr>
                <w:rStyle w:val="SITemporaryText-blue"/>
                <w:color w:val="auto"/>
                <w:sz w:val="20"/>
              </w:rPr>
              <w:t xml:space="preserve">the 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welfare </w:t>
            </w:r>
            <w:r w:rsidR="00056E65" w:rsidRPr="00F371B4">
              <w:rPr>
                <w:rStyle w:val="SITemporaryText-blue"/>
                <w:color w:val="auto"/>
                <w:sz w:val="20"/>
              </w:rPr>
              <w:t xml:space="preserve">of individual horses </w:t>
            </w:r>
            <w:r w:rsidR="00557493" w:rsidRPr="00F371B4">
              <w:rPr>
                <w:rStyle w:val="SITemporaryText-blue"/>
                <w:color w:val="auto"/>
                <w:sz w:val="20"/>
              </w:rPr>
              <w:t>using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 a recognised animal welfare assessment </w:t>
            </w:r>
            <w:proofErr w:type="gramStart"/>
            <w:r w:rsidRPr="00F371B4">
              <w:rPr>
                <w:rStyle w:val="SITemporaryText-blue"/>
                <w:color w:val="auto"/>
                <w:sz w:val="20"/>
              </w:rPr>
              <w:t>framework</w:t>
            </w:r>
            <w:proofErr w:type="gramEnd"/>
          </w:p>
          <w:p w14:paraId="0766A761" w14:textId="77777777" w:rsidR="000173AE" w:rsidRPr="00F371B4" w:rsidRDefault="000173AE" w:rsidP="00F371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1B4">
              <w:rPr>
                <w:rStyle w:val="SITemporaryText-blue"/>
                <w:color w:val="auto"/>
                <w:sz w:val="20"/>
              </w:rPr>
              <w:t>3.3 Evaluate outcomes of welfare assessment and likely impact on horse behaviour</w:t>
            </w:r>
          </w:p>
        </w:tc>
      </w:tr>
      <w:tr w:rsidR="000173AE" w:rsidRPr="006B4A9C" w14:paraId="1FAA34BC" w14:textId="77777777" w:rsidTr="00E71E6E">
        <w:trPr>
          <w:cantSplit/>
        </w:trPr>
        <w:tc>
          <w:tcPr>
            <w:tcW w:w="1396" w:type="pct"/>
            <w:shd w:val="clear" w:color="auto" w:fill="auto"/>
          </w:tcPr>
          <w:p w14:paraId="30B0EAF7" w14:textId="751F4331" w:rsidR="000173AE" w:rsidRPr="00F371B4" w:rsidRDefault="000173AE" w:rsidP="00F371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1B4">
              <w:rPr>
                <w:rStyle w:val="SITemporaryText-blue"/>
                <w:color w:val="auto"/>
                <w:sz w:val="20"/>
              </w:rPr>
              <w:t xml:space="preserve">4. Improve </w:t>
            </w:r>
            <w:r w:rsidR="00E36A73" w:rsidRPr="00F371B4">
              <w:rPr>
                <w:rStyle w:val="SITemporaryText-blue"/>
                <w:color w:val="auto"/>
                <w:sz w:val="20"/>
              </w:rPr>
              <w:t xml:space="preserve">practices </w:t>
            </w:r>
            <w:r w:rsidR="004347CC" w:rsidRPr="00F371B4">
              <w:rPr>
                <w:rStyle w:val="SITemporaryText-blue"/>
                <w:color w:val="auto"/>
                <w:sz w:val="20"/>
              </w:rPr>
              <w:t xml:space="preserve">to address </w:t>
            </w:r>
            <w:r w:rsidR="00261ED4" w:rsidRPr="00F371B4">
              <w:rPr>
                <w:rStyle w:val="SITemporaryText-blue"/>
                <w:color w:val="auto"/>
                <w:sz w:val="20"/>
              </w:rPr>
              <w:t>horse</w:t>
            </w:r>
            <w:r w:rsidR="004347CC" w:rsidRPr="00F371B4">
              <w:rPr>
                <w:rStyle w:val="SITemporaryText-blue"/>
                <w:color w:val="auto"/>
                <w:sz w:val="20"/>
              </w:rPr>
              <w:t xml:space="preserve"> behaviour and welfare</w:t>
            </w:r>
          </w:p>
        </w:tc>
        <w:tc>
          <w:tcPr>
            <w:tcW w:w="3604" w:type="pct"/>
            <w:shd w:val="clear" w:color="auto" w:fill="auto"/>
          </w:tcPr>
          <w:p w14:paraId="0E32CC17" w14:textId="7BA3B4AF" w:rsidR="000173AE" w:rsidRPr="00F371B4" w:rsidRDefault="000173AE" w:rsidP="00F371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1B4">
              <w:rPr>
                <w:rStyle w:val="SITemporaryText-blue"/>
                <w:color w:val="auto"/>
                <w:sz w:val="20"/>
              </w:rPr>
              <w:t xml:space="preserve">4.1 Evaluate impact of </w:t>
            </w:r>
            <w:r w:rsidR="00504B09" w:rsidRPr="00F371B4">
              <w:rPr>
                <w:rStyle w:val="SITemporaryText-blue"/>
                <w:color w:val="auto"/>
                <w:sz w:val="20"/>
              </w:rPr>
              <w:t xml:space="preserve">current </w:t>
            </w:r>
            <w:r w:rsidR="008D7DBD" w:rsidRPr="00F371B4">
              <w:rPr>
                <w:rStyle w:val="SITemporaryText-blue"/>
                <w:color w:val="auto"/>
                <w:sz w:val="20"/>
              </w:rPr>
              <w:t>work and management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 </w:t>
            </w:r>
            <w:r w:rsidR="00504B09" w:rsidRPr="00F371B4">
              <w:rPr>
                <w:rStyle w:val="SITemporaryText-blue"/>
                <w:color w:val="auto"/>
                <w:sz w:val="20"/>
              </w:rPr>
              <w:t>practices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 on </w:t>
            </w:r>
            <w:r w:rsidR="007C5322" w:rsidRPr="00F371B4">
              <w:rPr>
                <w:rStyle w:val="SITemporaryText-blue"/>
                <w:color w:val="auto"/>
                <w:sz w:val="20"/>
              </w:rPr>
              <w:t xml:space="preserve">horse 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behaviour </w:t>
            </w:r>
            <w:r w:rsidR="007C5322" w:rsidRPr="00F371B4">
              <w:rPr>
                <w:rStyle w:val="SITemporaryText-blue"/>
                <w:color w:val="auto"/>
                <w:sz w:val="20"/>
              </w:rPr>
              <w:t xml:space="preserve">and </w:t>
            </w:r>
            <w:proofErr w:type="gramStart"/>
            <w:r w:rsidR="007C5322" w:rsidRPr="00F371B4">
              <w:rPr>
                <w:rStyle w:val="SITemporaryText-blue"/>
                <w:color w:val="auto"/>
                <w:sz w:val="20"/>
              </w:rPr>
              <w:t>welfare</w:t>
            </w:r>
            <w:proofErr w:type="gramEnd"/>
            <w:r w:rsidR="007C5322" w:rsidRPr="00F371B4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333F54EF" w14:textId="0349CE09" w:rsidR="000173AE" w:rsidRPr="00F371B4" w:rsidRDefault="000173AE" w:rsidP="00F371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1B4">
              <w:rPr>
                <w:rStyle w:val="SITemporaryText-blue"/>
                <w:color w:val="auto"/>
                <w:sz w:val="20"/>
              </w:rPr>
              <w:t xml:space="preserve">4.2 </w:t>
            </w:r>
            <w:r w:rsidR="00E37C32" w:rsidRPr="00F371B4">
              <w:rPr>
                <w:rStyle w:val="SITemporaryText-blue"/>
                <w:color w:val="auto"/>
                <w:sz w:val="20"/>
              </w:rPr>
              <w:t xml:space="preserve">Develop 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and implement work practices to </w:t>
            </w:r>
            <w:r w:rsidR="00703F62" w:rsidRPr="00F371B4">
              <w:rPr>
                <w:rStyle w:val="SITemporaryText-blue"/>
                <w:color w:val="auto"/>
                <w:sz w:val="20"/>
              </w:rPr>
              <w:t xml:space="preserve">address 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horse </w:t>
            </w:r>
            <w:r w:rsidR="007C5322" w:rsidRPr="00F371B4">
              <w:rPr>
                <w:rStyle w:val="SITemporaryText-blue"/>
                <w:color w:val="auto"/>
                <w:sz w:val="20"/>
              </w:rPr>
              <w:t xml:space="preserve">behaviour </w:t>
            </w:r>
            <w:r w:rsidR="00297F2E" w:rsidRPr="00F371B4">
              <w:rPr>
                <w:rStyle w:val="SITemporaryText-blue"/>
                <w:color w:val="auto"/>
                <w:sz w:val="20"/>
              </w:rPr>
              <w:t xml:space="preserve">and welfare 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requirements </w:t>
            </w:r>
          </w:p>
        </w:tc>
      </w:tr>
    </w:tbl>
    <w:p w14:paraId="0B365336" w14:textId="77777777" w:rsidR="000173AE" w:rsidRDefault="000173A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B089A" w:rsidRPr="00336FCA" w:rsidDel="00423CB2" w14:paraId="7E89E6AA" w14:textId="77777777" w:rsidTr="00CA2922">
        <w:tc>
          <w:tcPr>
            <w:tcW w:w="1396" w:type="pct"/>
          </w:tcPr>
          <w:p w14:paraId="7F7FBEA7" w14:textId="2AF5208D" w:rsidR="00DB089A" w:rsidRPr="00DB089A" w:rsidRDefault="00DB089A" w:rsidP="00DB089A">
            <w:pPr>
              <w:pStyle w:val="SIText"/>
            </w:pPr>
            <w:r w:rsidRPr="00DB089A">
              <w:t>Learning</w:t>
            </w:r>
          </w:p>
        </w:tc>
        <w:tc>
          <w:tcPr>
            <w:tcW w:w="3604" w:type="pct"/>
          </w:tcPr>
          <w:p w14:paraId="7A2F2ACD" w14:textId="0031E05C" w:rsidR="00DB089A" w:rsidRPr="00DB089A" w:rsidRDefault="00FC4488" w:rsidP="00DB089A">
            <w:pPr>
              <w:pStyle w:val="SIBulletList1"/>
            </w:pPr>
            <w:r>
              <w:t>Undertake independent research</w:t>
            </w:r>
            <w:r w:rsidR="00DB1218">
              <w:t xml:space="preserve"> to inform</w:t>
            </w:r>
            <w:r w:rsidR="00FC33C7">
              <w:t xml:space="preserve"> </w:t>
            </w:r>
            <w:r w:rsidR="00DB1218">
              <w:t xml:space="preserve">own </w:t>
            </w:r>
            <w:r w:rsidR="00067CA4">
              <w:t>work</w:t>
            </w:r>
            <w:r w:rsidR="00E36B78">
              <w:t xml:space="preserve"> </w:t>
            </w:r>
            <w:r w:rsidR="00FC33C7">
              <w:t>practices</w:t>
            </w:r>
          </w:p>
        </w:tc>
      </w:tr>
      <w:tr w:rsidR="00DB089A" w:rsidRPr="00336FCA" w:rsidDel="00423CB2" w14:paraId="26EB2619" w14:textId="77777777" w:rsidTr="00CA2922">
        <w:tc>
          <w:tcPr>
            <w:tcW w:w="1396" w:type="pct"/>
          </w:tcPr>
          <w:p w14:paraId="26705B17" w14:textId="354BAA8B" w:rsidR="00DB089A" w:rsidRPr="00DB089A" w:rsidRDefault="00DB089A" w:rsidP="00DB089A">
            <w:pPr>
              <w:pStyle w:val="SIText"/>
            </w:pPr>
            <w:r w:rsidRPr="00DB089A">
              <w:t>Reading</w:t>
            </w:r>
          </w:p>
        </w:tc>
        <w:tc>
          <w:tcPr>
            <w:tcW w:w="3604" w:type="pct"/>
          </w:tcPr>
          <w:p w14:paraId="60C2A970" w14:textId="1478C692" w:rsidR="00DB089A" w:rsidRPr="00DB089A" w:rsidRDefault="004A35E0" w:rsidP="00DB089A">
            <w:pPr>
              <w:pStyle w:val="SIBulletList1"/>
              <w:rPr>
                <w:rFonts w:eastAsia="Calibri"/>
              </w:rPr>
            </w:pPr>
            <w:r>
              <w:t>Analyse</w:t>
            </w:r>
            <w:r w:rsidRPr="00DB089A">
              <w:t xml:space="preserve"> </w:t>
            </w:r>
            <w:r w:rsidR="00DB089A" w:rsidRPr="00DB089A">
              <w:t xml:space="preserve">textual information </w:t>
            </w:r>
            <w:r w:rsidR="002E6111">
              <w:t>that present</w:t>
            </w:r>
            <w:r w:rsidR="0034588E">
              <w:t>s</w:t>
            </w:r>
            <w:r w:rsidR="002E6111">
              <w:t xml:space="preserve"> different </w:t>
            </w:r>
            <w:r w:rsidR="0034588E">
              <w:t xml:space="preserve">viewpoints to inform decision making about </w:t>
            </w:r>
            <w:r w:rsidR="00261ED4">
              <w:t>horse</w:t>
            </w:r>
            <w:r w:rsidR="00DB089A" w:rsidRPr="00DB089A">
              <w:t xml:space="preserve"> behaviour and welfare </w:t>
            </w:r>
          </w:p>
        </w:tc>
      </w:tr>
      <w:tr w:rsidR="00EC2755" w:rsidRPr="00336FCA" w:rsidDel="00423CB2" w14:paraId="64947301" w14:textId="77777777" w:rsidTr="00CA2922">
        <w:tc>
          <w:tcPr>
            <w:tcW w:w="1396" w:type="pct"/>
          </w:tcPr>
          <w:p w14:paraId="0D5E436F" w14:textId="4A3340C4" w:rsidR="00EC2755" w:rsidRPr="00EC2755" w:rsidRDefault="00EC2755" w:rsidP="00EC2755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44DB7E3" w14:textId="5B4C0313" w:rsidR="00EC2755" w:rsidRPr="00EC2755" w:rsidRDefault="005F6B67" w:rsidP="00EC2755">
            <w:pPr>
              <w:pStyle w:val="SIBulletList1"/>
            </w:pPr>
            <w:r>
              <w:t xml:space="preserve">Edit and adapt </w:t>
            </w:r>
            <w:r w:rsidR="00F20234">
              <w:t>existing documentation to incorporate updated content</w:t>
            </w:r>
          </w:p>
        </w:tc>
      </w:tr>
      <w:tr w:rsidR="003A5ED3" w:rsidRPr="00336FCA" w:rsidDel="00423CB2" w14:paraId="7B35E9FB" w14:textId="77777777" w:rsidTr="00CA2922">
        <w:tc>
          <w:tcPr>
            <w:tcW w:w="1396" w:type="pct"/>
          </w:tcPr>
          <w:p w14:paraId="43A4CC4A" w14:textId="5C3E7F83" w:rsidR="003A5ED3" w:rsidRPr="003A5ED3" w:rsidRDefault="003A5ED3" w:rsidP="003A5ED3">
            <w:pPr>
              <w:pStyle w:val="SIText"/>
            </w:pPr>
            <w:r w:rsidRPr="003A5ED3">
              <w:t>Oral communication</w:t>
            </w:r>
          </w:p>
        </w:tc>
        <w:tc>
          <w:tcPr>
            <w:tcW w:w="3604" w:type="pct"/>
          </w:tcPr>
          <w:p w14:paraId="243E0AED" w14:textId="205D9A5A" w:rsidR="003A5ED3" w:rsidRPr="003A5ED3" w:rsidRDefault="003A5ED3" w:rsidP="003A5ED3">
            <w:pPr>
              <w:pStyle w:val="SIBulletList1"/>
            </w:pPr>
            <w:r w:rsidRPr="003A5ED3">
              <w:t xml:space="preserve">Adapt communication </w:t>
            </w:r>
            <w:r>
              <w:t xml:space="preserve">style </w:t>
            </w:r>
            <w:r w:rsidRPr="003A5ED3">
              <w:t xml:space="preserve">to </w:t>
            </w:r>
            <w:r w:rsidR="00D053BA">
              <w:t>explain</w:t>
            </w:r>
            <w:r w:rsidRPr="003A5ED3">
              <w:t xml:space="preserve"> information to people with diverse views</w:t>
            </w:r>
            <w:r w:rsidR="00A05354">
              <w:t xml:space="preserve"> or unfamiliarity </w:t>
            </w:r>
            <w:r w:rsidR="00A453EA">
              <w:t>with</w:t>
            </w:r>
            <w:r w:rsidR="00A05354">
              <w:t xml:space="preserve"> concepts</w:t>
            </w:r>
            <w:r w:rsidRPr="003A5ED3">
              <w:t xml:space="preserve"> 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608CE" w:rsidRPr="004F56CB" w14:paraId="0DAC76F2" w14:textId="77777777" w:rsidTr="006608CE">
        <w:trPr>
          <w:trHeight w:val="218"/>
        </w:trPr>
        <w:tc>
          <w:tcPr>
            <w:tcW w:w="1028" w:type="pct"/>
          </w:tcPr>
          <w:p w14:paraId="133C2290" w14:textId="2E010EE4" w:rsidR="006608CE" w:rsidRPr="004F56CB" w:rsidRDefault="001D4900" w:rsidP="004F56CB">
            <w:pPr>
              <w:pStyle w:val="SIText"/>
            </w:pPr>
            <w:r w:rsidRPr="004F56CB">
              <w:t>ACM</w:t>
            </w:r>
            <w:r>
              <w:t>EQU4X12</w:t>
            </w:r>
            <w:r w:rsidRPr="004F56CB">
              <w:t xml:space="preserve"> </w:t>
            </w:r>
            <w:r w:rsidR="009B62CE" w:rsidRPr="004F56CB">
              <w:t xml:space="preserve">Interpret and address </w:t>
            </w:r>
            <w:r w:rsidR="00261ED4">
              <w:t>horse</w:t>
            </w:r>
            <w:r w:rsidR="009B62CE" w:rsidRPr="004F56CB">
              <w:t xml:space="preserve"> behaviour and welfare </w:t>
            </w:r>
          </w:p>
        </w:tc>
        <w:tc>
          <w:tcPr>
            <w:tcW w:w="1105" w:type="pct"/>
          </w:tcPr>
          <w:p w14:paraId="2B8C99F7" w14:textId="77777777" w:rsidR="006608CE" w:rsidRPr="004F56CB" w:rsidRDefault="006608CE" w:rsidP="004F56CB">
            <w:pPr>
              <w:pStyle w:val="SIText"/>
            </w:pPr>
            <w:r w:rsidRPr="004F56CB">
              <w:t xml:space="preserve">ACMPHR401 Interpret equine behaviour </w:t>
            </w:r>
          </w:p>
          <w:p w14:paraId="050696DA" w14:textId="72742F60" w:rsidR="006608CE" w:rsidRPr="004F56CB" w:rsidRDefault="006608CE" w:rsidP="004F56CB">
            <w:pPr>
              <w:pStyle w:val="SIText"/>
            </w:pPr>
          </w:p>
        </w:tc>
        <w:tc>
          <w:tcPr>
            <w:tcW w:w="1251" w:type="pct"/>
          </w:tcPr>
          <w:p w14:paraId="6F9E81C5" w14:textId="77777777" w:rsidR="00BA298F" w:rsidRPr="004F56CB" w:rsidRDefault="00BA298F" w:rsidP="004F56CB">
            <w:pPr>
              <w:pStyle w:val="SIText"/>
            </w:pPr>
            <w:r w:rsidRPr="004F56CB">
              <w:t>Title changed</w:t>
            </w:r>
          </w:p>
          <w:p w14:paraId="47FE34E3" w14:textId="04868883" w:rsidR="00C44A9B" w:rsidRPr="004F56CB" w:rsidRDefault="00C44A9B" w:rsidP="004F56CB">
            <w:pPr>
              <w:pStyle w:val="SIText"/>
            </w:pPr>
            <w:r w:rsidRPr="004F56CB">
              <w:t>C</w:t>
            </w:r>
            <w:r w:rsidR="00311EF8" w:rsidRPr="004F56CB">
              <w:t>ode c</w:t>
            </w:r>
            <w:r w:rsidRPr="004F56CB">
              <w:t xml:space="preserve">hanged to reflect updated </w:t>
            </w:r>
            <w:r w:rsidR="00BA298F" w:rsidRPr="004F56CB">
              <w:t xml:space="preserve">EQU </w:t>
            </w:r>
            <w:r w:rsidRPr="004F56CB">
              <w:t>sector</w:t>
            </w:r>
          </w:p>
          <w:p w14:paraId="5A2B6407" w14:textId="77777777" w:rsidR="006608CE" w:rsidRDefault="00FD2CB6" w:rsidP="004F56CB">
            <w:pPr>
              <w:pStyle w:val="SIText"/>
            </w:pPr>
            <w:r w:rsidRPr="004F56CB">
              <w:t>Elements and p</w:t>
            </w:r>
            <w:r w:rsidR="00311EF8" w:rsidRPr="004F56CB">
              <w:t>erformance criteria updated</w:t>
            </w:r>
            <w:r w:rsidR="006608CE" w:rsidRPr="004F56CB">
              <w:t xml:space="preserve"> </w:t>
            </w:r>
            <w:r w:rsidR="001E5A23" w:rsidRPr="004F56CB">
              <w:t>and reorder</w:t>
            </w:r>
            <w:r w:rsidR="00311EF8" w:rsidRPr="004F56CB">
              <w:t>ed</w:t>
            </w:r>
            <w:r w:rsidR="001E5A23" w:rsidRPr="004F56CB">
              <w:t xml:space="preserve"> </w:t>
            </w:r>
            <w:r w:rsidR="006608CE" w:rsidRPr="004F56CB">
              <w:t xml:space="preserve">for clarity </w:t>
            </w:r>
          </w:p>
          <w:p w14:paraId="68D5E6EF" w14:textId="1D17DB9F" w:rsidR="00B0559E" w:rsidRPr="004F56CB" w:rsidRDefault="00B0559E" w:rsidP="004F56CB">
            <w:pPr>
              <w:pStyle w:val="SIText"/>
            </w:pPr>
            <w:r>
              <w:t>Foundation skills table and assessment requirements updated</w:t>
            </w:r>
          </w:p>
        </w:tc>
        <w:tc>
          <w:tcPr>
            <w:tcW w:w="1616" w:type="pct"/>
          </w:tcPr>
          <w:p w14:paraId="71095270" w14:textId="428EEB6E" w:rsidR="006608CE" w:rsidRPr="004F56CB" w:rsidRDefault="006608CE" w:rsidP="004F56CB">
            <w:pPr>
              <w:pStyle w:val="SIText"/>
            </w:pPr>
            <w:r w:rsidRPr="004F56CB"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EF143F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4ABE292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D4900" w:rsidRPr="0057468C">
              <w:t>ACM</w:t>
            </w:r>
            <w:r w:rsidR="001D4900">
              <w:t>EQU4X12</w:t>
            </w:r>
            <w:r w:rsidR="001D4900" w:rsidRPr="0057468C">
              <w:t xml:space="preserve"> </w:t>
            </w:r>
            <w:r w:rsidR="0057468C" w:rsidRPr="0057468C">
              <w:t xml:space="preserve">Interpret </w:t>
            </w:r>
            <w:r w:rsidR="001D4900">
              <w:t xml:space="preserve">and address </w:t>
            </w:r>
            <w:r w:rsidR="00261ED4">
              <w:t>horse</w:t>
            </w:r>
            <w:r w:rsidR="0057468C" w:rsidRPr="0057468C">
              <w:t xml:space="preserve"> behaviour</w:t>
            </w:r>
            <w:r w:rsidR="001D4900">
              <w:t xml:space="preserve"> and welfare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55D42626" w14:textId="77777777" w:rsidR="006608CE" w:rsidRPr="006608CE" w:rsidRDefault="006608CE" w:rsidP="006608CE">
            <w:r w:rsidRPr="006608CE">
              <w:t xml:space="preserve">An individual demonstrating competency must satisfy </w:t>
            </w:r>
            <w:proofErr w:type="gramStart"/>
            <w:r w:rsidRPr="006608CE">
              <w:t>all of</w:t>
            </w:r>
            <w:proofErr w:type="gramEnd"/>
            <w:r w:rsidRPr="006608CE">
              <w:t xml:space="preserve"> the elements and performance criteria in this unit.</w:t>
            </w:r>
          </w:p>
          <w:p w14:paraId="2BCE8742" w14:textId="77777777" w:rsidR="006608CE" w:rsidRDefault="006608CE" w:rsidP="006608CE"/>
          <w:p w14:paraId="46C86EC6" w14:textId="39487573" w:rsidR="006608CE" w:rsidRPr="006608CE" w:rsidRDefault="006608CE" w:rsidP="006608CE">
            <w:r w:rsidRPr="006608CE">
              <w:t>There must be evidence that the individual has:</w:t>
            </w:r>
          </w:p>
          <w:p w14:paraId="4E10BDE1" w14:textId="2AB99112" w:rsidR="004D4653" w:rsidRPr="00FD0594" w:rsidRDefault="004D4653">
            <w:pPr>
              <w:pStyle w:val="SIBulletList1"/>
            </w:pPr>
            <w:r w:rsidRPr="00FD0594">
              <w:t xml:space="preserve">prepared </w:t>
            </w:r>
            <w:r w:rsidR="0010051D" w:rsidRPr="00FD0594">
              <w:t>an</w:t>
            </w:r>
            <w:r w:rsidRPr="00FD0594">
              <w:t xml:space="preserve"> ethogram, including </w:t>
            </w:r>
            <w:r w:rsidR="00024EF4" w:rsidRPr="00FD0594">
              <w:t xml:space="preserve">body </w:t>
            </w:r>
            <w:r w:rsidRPr="00FD0594">
              <w:t>language</w:t>
            </w:r>
            <w:r w:rsidR="00F16CDE" w:rsidRPr="00FD0594">
              <w:t xml:space="preserve"> and facial expressions</w:t>
            </w:r>
            <w:r w:rsidR="0010051D" w:rsidRPr="00FD0594">
              <w:t>,</w:t>
            </w:r>
            <w:r w:rsidRPr="00FD0594">
              <w:t xml:space="preserve"> for </w:t>
            </w:r>
            <w:r w:rsidR="0010051D" w:rsidRPr="00FD0594">
              <w:t xml:space="preserve">two </w:t>
            </w:r>
            <w:r w:rsidR="00C51A47" w:rsidRPr="00FD0594">
              <w:t xml:space="preserve">different </w:t>
            </w:r>
            <w:r w:rsidR="0010051D" w:rsidRPr="00FD0594">
              <w:t>horse</w:t>
            </w:r>
            <w:r w:rsidR="008B0A1D" w:rsidRPr="00FD0594">
              <w:t>s</w:t>
            </w:r>
            <w:r w:rsidR="007E4406" w:rsidRPr="00FD0594">
              <w:t xml:space="preserve"> including one that is </w:t>
            </w:r>
            <w:proofErr w:type="gramStart"/>
            <w:r w:rsidR="0010051D" w:rsidRPr="00FD0594">
              <w:t>ridden</w:t>
            </w:r>
            <w:proofErr w:type="gramEnd"/>
            <w:r w:rsidR="0010051D" w:rsidRPr="00FD0594">
              <w:t xml:space="preserve"> </w:t>
            </w:r>
          </w:p>
          <w:p w14:paraId="73514956" w14:textId="06E11C46" w:rsidR="004D4653" w:rsidRPr="00FD0594" w:rsidRDefault="004D4653">
            <w:pPr>
              <w:pStyle w:val="SIBulletList1"/>
            </w:pPr>
            <w:r w:rsidRPr="00FD0594">
              <w:t xml:space="preserve">developed and documented a </w:t>
            </w:r>
            <w:r w:rsidR="001F3C95" w:rsidRPr="00FD0594">
              <w:t xml:space="preserve">behaviour </w:t>
            </w:r>
            <w:r w:rsidRPr="00FD0594">
              <w:t xml:space="preserve">management plan for two horses </w:t>
            </w:r>
            <w:r w:rsidR="00574F1C" w:rsidRPr="00FD0594">
              <w:t xml:space="preserve">displaying </w:t>
            </w:r>
            <w:r w:rsidRPr="00FD0594">
              <w:t xml:space="preserve">different behavioural issues </w:t>
            </w:r>
            <w:r w:rsidR="004570A1" w:rsidRPr="00FD0594">
              <w:t xml:space="preserve">using </w:t>
            </w:r>
            <w:r w:rsidR="00356499" w:rsidRPr="00FD0594">
              <w:t>appropriate</w:t>
            </w:r>
            <w:r w:rsidR="004570A1" w:rsidRPr="00FD0594">
              <w:t xml:space="preserve"> </w:t>
            </w:r>
            <w:proofErr w:type="gramStart"/>
            <w:r w:rsidR="004570A1" w:rsidRPr="00FD0594">
              <w:t>techniques</w:t>
            </w:r>
            <w:proofErr w:type="gramEnd"/>
          </w:p>
          <w:p w14:paraId="107757F7" w14:textId="050653EB" w:rsidR="004D4653" w:rsidRPr="00FD0594" w:rsidRDefault="004D4653">
            <w:pPr>
              <w:pStyle w:val="SIBulletList1"/>
            </w:pPr>
            <w:r w:rsidRPr="00FD0594">
              <w:t xml:space="preserve">assessed the welfare of </w:t>
            </w:r>
            <w:r w:rsidR="00351551" w:rsidRPr="00FD0594">
              <w:t xml:space="preserve">the two horses above </w:t>
            </w:r>
            <w:r w:rsidRPr="00FD0594">
              <w:t xml:space="preserve">using a recognised animal welfare </w:t>
            </w:r>
            <w:r w:rsidR="0009786C" w:rsidRPr="0009786C">
              <w:t xml:space="preserve">framework </w:t>
            </w:r>
            <w:r w:rsidRPr="00FD0594">
              <w:t xml:space="preserve">assessment </w:t>
            </w:r>
            <w:proofErr w:type="gramStart"/>
            <w:r w:rsidRPr="00FD0594">
              <w:t>tool</w:t>
            </w:r>
            <w:proofErr w:type="gramEnd"/>
          </w:p>
          <w:p w14:paraId="4D764B9D" w14:textId="33871786" w:rsidR="004D4653" w:rsidRPr="00940D86" w:rsidRDefault="004D4653">
            <w:pPr>
              <w:pStyle w:val="SIBulletList1"/>
            </w:pPr>
            <w:r w:rsidRPr="00FD0594">
              <w:t>communicated information about the behaviour and welfare of the two horses above to a handler</w:t>
            </w:r>
            <w:r w:rsidR="007E4406" w:rsidRPr="00FD0594">
              <w:t xml:space="preserve"> and/or rider, driver</w:t>
            </w:r>
            <w:r w:rsidRPr="00FD0594">
              <w:t xml:space="preserve"> or </w:t>
            </w:r>
            <w:proofErr w:type="gramStart"/>
            <w:r w:rsidRPr="00FD0594">
              <w:t>client</w:t>
            </w:r>
            <w:proofErr w:type="gramEnd"/>
          </w:p>
          <w:p w14:paraId="1ECE61F8" w14:textId="7995E72B" w:rsidR="00556C4C" w:rsidRPr="000754EC" w:rsidRDefault="00AE4B55" w:rsidP="00FD0594">
            <w:pPr>
              <w:pStyle w:val="SIBulletList1"/>
              <w:numPr>
                <w:ilvl w:val="0"/>
                <w:numId w:val="0"/>
              </w:numPr>
              <w:ind w:left="357"/>
            </w:pPr>
            <w:r w:rsidRPr="00FD0594">
              <w:t xml:space="preserve">documented </w:t>
            </w:r>
            <w:r w:rsidR="004D4653" w:rsidRPr="00FD0594">
              <w:t xml:space="preserve">at least two procedures </w:t>
            </w:r>
            <w:r w:rsidR="009D5086" w:rsidRPr="00FD0594">
              <w:t xml:space="preserve">covering workplace practices </w:t>
            </w:r>
            <w:r w:rsidR="00752767" w:rsidRPr="00FD0594">
              <w:t>that</w:t>
            </w:r>
            <w:r w:rsidR="004D4653" w:rsidRPr="00FD0594">
              <w:t xml:space="preserve"> incorporate knowledge of </w:t>
            </w:r>
            <w:r w:rsidR="00261ED4" w:rsidRPr="00FD0594">
              <w:t>horse</w:t>
            </w:r>
            <w:r w:rsidR="004D4653" w:rsidRPr="00FD0594">
              <w:t xml:space="preserve"> behaviour and welfare</w:t>
            </w:r>
            <w:r w:rsidR="00752767" w:rsidRPr="00FD0594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01193D45" w14:textId="77777777" w:rsidR="00420AC3" w:rsidRPr="00420AC3" w:rsidRDefault="00420AC3" w:rsidP="00420AC3">
            <w:r w:rsidRPr="00420AC3">
              <w:t>An individual must be able to demonstrate the knowledge required to perform the tasks outlined in the elements and performance criteria of this unit. This includes knowledge of:</w:t>
            </w:r>
          </w:p>
          <w:p w14:paraId="40503EDB" w14:textId="77777777" w:rsidR="00420AC3" w:rsidRPr="00420AC3" w:rsidRDefault="00420AC3" w:rsidP="00420AC3">
            <w:pPr>
              <w:pStyle w:val="SIBulletList1"/>
            </w:pPr>
            <w:r w:rsidRPr="00420AC3">
              <w:t>behavioural needs and patterns of domestic horses, including:</w:t>
            </w:r>
          </w:p>
          <w:p w14:paraId="618839A4" w14:textId="77777777" w:rsidR="00420AC3" w:rsidRPr="00420AC3" w:rsidRDefault="00420AC3" w:rsidP="00420AC3">
            <w:pPr>
              <w:pStyle w:val="SIBulletList2"/>
            </w:pPr>
            <w:r w:rsidRPr="00420AC3">
              <w:t>handled and unhandled horses</w:t>
            </w:r>
          </w:p>
          <w:p w14:paraId="421824F7" w14:textId="77777777" w:rsidR="00420AC3" w:rsidRPr="00420AC3" w:rsidRDefault="00420AC3" w:rsidP="00420AC3">
            <w:pPr>
              <w:pStyle w:val="SIBulletList2"/>
            </w:pPr>
            <w:r w:rsidRPr="00420AC3">
              <w:t>herd behaviour</w:t>
            </w:r>
          </w:p>
          <w:p w14:paraId="334EF026" w14:textId="77777777" w:rsidR="00420AC3" w:rsidRPr="00420AC3" w:rsidRDefault="00420AC3" w:rsidP="00420AC3">
            <w:pPr>
              <w:pStyle w:val="SIBulletList2"/>
            </w:pPr>
            <w:r w:rsidRPr="00420AC3">
              <w:t>individual stabled or yarded horses</w:t>
            </w:r>
          </w:p>
          <w:p w14:paraId="26A52F53" w14:textId="25CC3A36" w:rsidR="00217FFC" w:rsidRDefault="00217FFC" w:rsidP="00D62365">
            <w:pPr>
              <w:pStyle w:val="SIBulletList1"/>
            </w:pPr>
            <w:r>
              <w:t>survival needs, including physical environment and health</w:t>
            </w:r>
          </w:p>
          <w:p w14:paraId="22B2BFAE" w14:textId="71DAE296" w:rsidR="00217FFC" w:rsidRDefault="00217FFC" w:rsidP="00420AC3">
            <w:pPr>
              <w:pStyle w:val="SIBulletList1"/>
            </w:pPr>
            <w:r>
              <w:t xml:space="preserve">interactions with humans, other species </w:t>
            </w:r>
          </w:p>
          <w:p w14:paraId="765FA22A" w14:textId="06D24959" w:rsidR="00420AC3" w:rsidRPr="00420AC3" w:rsidRDefault="00261ED4" w:rsidP="00420AC3">
            <w:pPr>
              <w:pStyle w:val="SIBulletList1"/>
            </w:pPr>
            <w:r>
              <w:t>horse</w:t>
            </w:r>
            <w:r w:rsidR="00420AC3" w:rsidRPr="00420AC3">
              <w:t xml:space="preserve"> behaviour, including:</w:t>
            </w:r>
          </w:p>
          <w:p w14:paraId="4DDD2695" w14:textId="77777777" w:rsidR="00420AC3" w:rsidRPr="00420AC3" w:rsidRDefault="00420AC3" w:rsidP="00420AC3">
            <w:pPr>
              <w:pStyle w:val="SIBulletList2"/>
            </w:pPr>
            <w:r w:rsidRPr="00420AC3">
              <w:t>body language and vocalisations</w:t>
            </w:r>
          </w:p>
          <w:p w14:paraId="381E0FC0" w14:textId="77777777" w:rsidR="00420AC3" w:rsidRPr="00420AC3" w:rsidRDefault="00420AC3" w:rsidP="00420AC3">
            <w:pPr>
              <w:pStyle w:val="SIBulletList2"/>
            </w:pPr>
            <w:r w:rsidRPr="00420AC3">
              <w:t>evolutionary basis of horse behaviour and its impact on the behavioural needs of horses</w:t>
            </w:r>
          </w:p>
          <w:p w14:paraId="744F089F" w14:textId="0E08E4B2" w:rsidR="00420AC3" w:rsidRPr="00420AC3" w:rsidRDefault="00420AC3" w:rsidP="00420AC3">
            <w:pPr>
              <w:pStyle w:val="SIBulletList2"/>
            </w:pPr>
            <w:r w:rsidRPr="00420AC3">
              <w:t>affective</w:t>
            </w:r>
            <w:r w:rsidR="005A6222">
              <w:t>/emotional</w:t>
            </w:r>
            <w:r w:rsidRPr="00420AC3">
              <w:t xml:space="preserve"> states, including fear, anxiety, hunger, fatigue</w:t>
            </w:r>
          </w:p>
          <w:p w14:paraId="170AADBB" w14:textId="77777777" w:rsidR="00420AC3" w:rsidRPr="00420AC3" w:rsidRDefault="00420AC3" w:rsidP="00420AC3">
            <w:pPr>
              <w:pStyle w:val="SIBulletList2"/>
            </w:pPr>
            <w:r w:rsidRPr="00420AC3">
              <w:t>behaviours and conditions typically linked to strong fight or flight response</w:t>
            </w:r>
          </w:p>
          <w:p w14:paraId="0FB79D0D" w14:textId="77777777" w:rsidR="00420AC3" w:rsidRPr="00420AC3" w:rsidRDefault="00420AC3" w:rsidP="00420AC3">
            <w:pPr>
              <w:pStyle w:val="SIBulletList2"/>
            </w:pPr>
            <w:r w:rsidRPr="00420AC3">
              <w:t>high-risk behaviours (biting, kicking, panicking, extreme flight response)</w:t>
            </w:r>
          </w:p>
          <w:p w14:paraId="465AF1DD" w14:textId="77777777" w:rsidR="0002220F" w:rsidRPr="00FD0594" w:rsidRDefault="00886157">
            <w:pPr>
              <w:pStyle w:val="SIBulletList1"/>
            </w:pPr>
            <w:r w:rsidRPr="00FD0594">
              <w:t>concept and formats for documen</w:t>
            </w:r>
            <w:r w:rsidR="0002220F" w:rsidRPr="00FD0594">
              <w:t>ting an ethogram</w:t>
            </w:r>
          </w:p>
          <w:p w14:paraId="1210C575" w14:textId="693C9039" w:rsidR="00420AC3" w:rsidRPr="00420AC3" w:rsidRDefault="00420AC3" w:rsidP="00420AC3">
            <w:pPr>
              <w:pStyle w:val="SIBulletList1"/>
            </w:pPr>
            <w:r w:rsidRPr="00420AC3">
              <w:t xml:space="preserve">key features of current research in </w:t>
            </w:r>
            <w:r w:rsidR="00261ED4">
              <w:t>horse</w:t>
            </w:r>
            <w:r w:rsidRPr="00420AC3">
              <w:t xml:space="preserve"> behaviour</w:t>
            </w:r>
            <w:r w:rsidR="00AC43C7">
              <w:t xml:space="preserve">, </w:t>
            </w:r>
            <w:r w:rsidR="00AC43C7" w:rsidRPr="00420AC3">
              <w:t>cognition</w:t>
            </w:r>
            <w:r w:rsidR="00AC43C7" w:rsidRPr="00AC43C7">
              <w:t xml:space="preserve"> </w:t>
            </w:r>
            <w:r w:rsidRPr="00420AC3">
              <w:t xml:space="preserve">and </w:t>
            </w:r>
            <w:proofErr w:type="gramStart"/>
            <w:r w:rsidRPr="00420AC3">
              <w:t>learning</w:t>
            </w:r>
            <w:proofErr w:type="gramEnd"/>
          </w:p>
          <w:p w14:paraId="2873C2CB" w14:textId="66BBA399" w:rsidR="00420AC3" w:rsidRPr="00420AC3" w:rsidRDefault="00420AC3" w:rsidP="00420AC3">
            <w:pPr>
              <w:pStyle w:val="SIBulletList1"/>
            </w:pPr>
            <w:r w:rsidRPr="00420AC3">
              <w:t>key animal welfare frameworks and application to horses, including, Five Freedoms, Five Domains Model,</w:t>
            </w:r>
            <w:r w:rsidR="0035344B">
              <w:t xml:space="preserve"> or</w:t>
            </w:r>
            <w:r w:rsidRPr="00420AC3">
              <w:t xml:space="preserve"> </w:t>
            </w:r>
            <w:r w:rsidR="00BE0544">
              <w:t>Q</w:t>
            </w:r>
            <w:r w:rsidRPr="00420AC3">
              <w:t xml:space="preserve">uality of </w:t>
            </w:r>
            <w:r w:rsidR="00BE0544">
              <w:t>L</w:t>
            </w:r>
            <w:r w:rsidRPr="00420AC3">
              <w:t>ife indicators</w:t>
            </w:r>
          </w:p>
          <w:p w14:paraId="7C049C71" w14:textId="51E98326" w:rsidR="00420AC3" w:rsidRPr="00420AC3" w:rsidRDefault="00420AC3" w:rsidP="00420AC3">
            <w:pPr>
              <w:pStyle w:val="SIBulletList1"/>
            </w:pPr>
            <w:r w:rsidRPr="00420AC3">
              <w:t xml:space="preserve">application of research to the management, handling, </w:t>
            </w:r>
            <w:proofErr w:type="gramStart"/>
            <w:r w:rsidRPr="00420AC3">
              <w:t>housing</w:t>
            </w:r>
            <w:proofErr w:type="gramEnd"/>
            <w:r w:rsidRPr="00420AC3">
              <w:t xml:space="preserve"> and education of horses</w:t>
            </w:r>
          </w:p>
          <w:p w14:paraId="57F28BD1" w14:textId="478007DD" w:rsidR="00420AC3" w:rsidRPr="00420AC3" w:rsidRDefault="00420AC3" w:rsidP="00420AC3">
            <w:pPr>
              <w:pStyle w:val="SIBulletList1"/>
            </w:pPr>
            <w:r w:rsidRPr="00420AC3">
              <w:t xml:space="preserve">identification of situations requiring specialist advice on </w:t>
            </w:r>
            <w:r w:rsidR="00261ED4">
              <w:t>horse</w:t>
            </w:r>
            <w:r w:rsidRPr="00420AC3">
              <w:t xml:space="preserve"> </w:t>
            </w:r>
            <w:proofErr w:type="gramStart"/>
            <w:r w:rsidRPr="00420AC3">
              <w:t>behaviour</w:t>
            </w:r>
            <w:proofErr w:type="gramEnd"/>
          </w:p>
          <w:p w14:paraId="0EEAB901" w14:textId="06592725" w:rsidR="00420AC3" w:rsidRPr="00420AC3" w:rsidRDefault="00420AC3" w:rsidP="00420AC3">
            <w:pPr>
              <w:pStyle w:val="SIBulletList1"/>
            </w:pPr>
            <w:r w:rsidRPr="00420AC3">
              <w:t>effect of the environment, housing, handling, education and management decisions on the behaviour and welfare of horses</w:t>
            </w:r>
          </w:p>
          <w:p w14:paraId="456480B1" w14:textId="77777777" w:rsidR="00E26DEC" w:rsidRPr="00E26DEC" w:rsidRDefault="00E26DEC" w:rsidP="00E26DEC">
            <w:pPr>
              <w:pStyle w:val="SIBulletList1"/>
            </w:pPr>
            <w:r w:rsidRPr="00E26DEC">
              <w:t>key requirements of codes of practice and legislation relating to:</w:t>
            </w:r>
          </w:p>
          <w:p w14:paraId="3BA9D1FB" w14:textId="77777777" w:rsidR="00E26DEC" w:rsidRPr="00E26DEC" w:rsidRDefault="00E26DEC" w:rsidP="00E26DEC">
            <w:pPr>
              <w:pStyle w:val="SIBulletList2"/>
            </w:pPr>
            <w:r w:rsidRPr="00E26DEC">
              <w:t xml:space="preserve">workplace health and safety, including safety interacting with horses and use of personal protective equipment (PPE) </w:t>
            </w:r>
          </w:p>
          <w:p w14:paraId="7CE94F30" w14:textId="3504B0EF" w:rsidR="00E26DEC" w:rsidRPr="00E26DEC" w:rsidRDefault="00E26DEC" w:rsidP="00E26DEC">
            <w:pPr>
              <w:pStyle w:val="SIBulletList2"/>
            </w:pPr>
            <w:r w:rsidRPr="00E26DEC">
              <w:t xml:space="preserve">animal welfare including safe, humane and ethical </w:t>
            </w:r>
            <w:r w:rsidR="00D1469E">
              <w:t>care</w:t>
            </w:r>
            <w:r w:rsidRPr="00E26DEC">
              <w:t xml:space="preserve"> of </w:t>
            </w:r>
            <w:proofErr w:type="gramStart"/>
            <w:r w:rsidRPr="00E26DEC">
              <w:t>horses</w:t>
            </w:r>
            <w:proofErr w:type="gramEnd"/>
          </w:p>
          <w:p w14:paraId="5B02A910" w14:textId="76A5D8C7" w:rsidR="00F1480E" w:rsidRPr="000754EC" w:rsidRDefault="00420AC3" w:rsidP="00420AC3">
            <w:pPr>
              <w:pStyle w:val="SIBulletList2"/>
            </w:pPr>
            <w:r w:rsidRPr="00420AC3">
              <w:t>local government regulations.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C0BE116" w14:textId="51A449B3" w:rsidR="00D23FA8" w:rsidRPr="00D23FA8" w:rsidRDefault="00D23FA8" w:rsidP="00D23FA8">
            <w:r w:rsidRPr="00D23FA8">
              <w:t xml:space="preserve">Assessment of </w:t>
            </w:r>
            <w:r w:rsidR="00332E52">
              <w:t xml:space="preserve">the </w:t>
            </w:r>
            <w:r w:rsidRPr="00D23FA8">
              <w:t>skills</w:t>
            </w:r>
            <w:r w:rsidR="00332E52">
              <w:t xml:space="preserve"> in this unit of competency</w:t>
            </w:r>
            <w:r w:rsidRPr="00D23FA8">
              <w:t xml:space="preserve"> must take place under the following conditions:</w:t>
            </w:r>
          </w:p>
          <w:p w14:paraId="6EC6FBDB" w14:textId="77777777" w:rsidR="00D23FA8" w:rsidRPr="00D23FA8" w:rsidRDefault="00D23FA8" w:rsidP="00D23FA8">
            <w:pPr>
              <w:pStyle w:val="SIBulletList1"/>
            </w:pPr>
            <w:r w:rsidRPr="00D23FA8">
              <w:t>physical conditions:</w:t>
            </w:r>
          </w:p>
          <w:p w14:paraId="62B8EBEE" w14:textId="74316E68" w:rsidR="00D23FA8" w:rsidRPr="00D23FA8" w:rsidRDefault="00D23FA8" w:rsidP="00D23FA8">
            <w:pPr>
              <w:pStyle w:val="SIBulletList2"/>
            </w:pPr>
            <w:r w:rsidRPr="00D23FA8">
              <w:t>a</w:t>
            </w:r>
            <w:r w:rsidR="00FD7DB1">
              <w:t>n equine</w:t>
            </w:r>
            <w:r w:rsidRPr="00D23FA8">
              <w:t xml:space="preserve"> workplace or an environment that accurately represents workplace conditions</w:t>
            </w:r>
          </w:p>
          <w:p w14:paraId="6B3FEE89" w14:textId="77777777" w:rsidR="00D23FA8" w:rsidRPr="00D23FA8" w:rsidRDefault="00D23FA8" w:rsidP="00D23FA8">
            <w:pPr>
              <w:pStyle w:val="SIBulletList1"/>
            </w:pPr>
            <w:r w:rsidRPr="00D23FA8">
              <w:t xml:space="preserve">resources, </w:t>
            </w:r>
            <w:proofErr w:type="gramStart"/>
            <w:r w:rsidRPr="00D23FA8">
              <w:t>equipment</w:t>
            </w:r>
            <w:proofErr w:type="gramEnd"/>
            <w:r w:rsidRPr="00D23FA8">
              <w:t xml:space="preserve"> and materials:</w:t>
            </w:r>
          </w:p>
          <w:p w14:paraId="0EAEFF40" w14:textId="37F109BB" w:rsidR="00D23FA8" w:rsidRPr="00D23FA8" w:rsidRDefault="00D23FA8" w:rsidP="00D23FA8">
            <w:pPr>
              <w:pStyle w:val="SIBulletList2"/>
            </w:pPr>
            <w:r w:rsidRPr="00D23FA8">
              <w:t xml:space="preserve">live horses and video scenarios </w:t>
            </w:r>
            <w:r w:rsidR="00A07B6E">
              <w:t xml:space="preserve">of live horses </w:t>
            </w:r>
            <w:r w:rsidRPr="00D23FA8">
              <w:t xml:space="preserve">to observe </w:t>
            </w:r>
            <w:r w:rsidR="00CB7507">
              <w:t xml:space="preserve">a range of </w:t>
            </w:r>
            <w:proofErr w:type="gramStart"/>
            <w:r w:rsidRPr="00D23FA8">
              <w:t>behaviour</w:t>
            </w:r>
            <w:r w:rsidR="00CB7507">
              <w:t>s</w:t>
            </w:r>
            <w:proofErr w:type="gramEnd"/>
          </w:p>
          <w:p w14:paraId="653E301F" w14:textId="5F0BAE0F" w:rsidR="007E4406" w:rsidRDefault="007E4406" w:rsidP="00D23FA8">
            <w:pPr>
              <w:pStyle w:val="SIBulletList2"/>
            </w:pPr>
            <w:r>
              <w:t>format</w:t>
            </w:r>
            <w:r w:rsidR="00BF0B0D">
              <w:t xml:space="preserve"> or template for</w:t>
            </w:r>
            <w:r>
              <w:t xml:space="preserve"> documenting an ethogram</w:t>
            </w:r>
          </w:p>
          <w:p w14:paraId="6A82E8EE" w14:textId="350F1EC8" w:rsidR="00D23FA8" w:rsidRPr="00D23FA8" w:rsidRDefault="007E4406" w:rsidP="0062296D">
            <w:pPr>
              <w:pStyle w:val="SIBulletList2"/>
            </w:pPr>
            <w:r>
              <w:t>animal welfare</w:t>
            </w:r>
            <w:r w:rsidR="00F05D3C">
              <w:t xml:space="preserve"> </w:t>
            </w:r>
            <w:r w:rsidR="00940D86" w:rsidRPr="00940D86">
              <w:t xml:space="preserve">framework </w:t>
            </w:r>
            <w:r w:rsidR="00BF0B0D">
              <w:t xml:space="preserve">assessment </w:t>
            </w:r>
            <w:r w:rsidR="00F05D3C">
              <w:t>tool</w:t>
            </w:r>
            <w:r w:rsidR="00D23FA8" w:rsidRPr="00D23FA8">
              <w:t>.</w:t>
            </w:r>
          </w:p>
          <w:p w14:paraId="1D25C8AC" w14:textId="4C1615D4" w:rsidR="00D23FA8" w:rsidRDefault="00D23FA8" w:rsidP="00D23FA8"/>
          <w:p w14:paraId="32BA237F" w14:textId="77777777" w:rsidR="00940D86" w:rsidRPr="00B20A02" w:rsidRDefault="00940D86" w:rsidP="00FD0594">
            <w:pPr>
              <w:pStyle w:val="SIText"/>
            </w:pPr>
            <w:r w:rsidRPr="00FD0594">
              <w:lastRenderedPageBreak/>
              <w:t xml:space="preserve">The </w:t>
            </w:r>
            <w:r w:rsidRPr="00FD0594">
              <w:rPr>
                <w:rStyle w:val="SIText-Italic"/>
              </w:rPr>
              <w:t>Companion Volume:</w:t>
            </w:r>
            <w:r w:rsidRPr="00FD0594">
              <w:t xml:space="preserve"> </w:t>
            </w:r>
            <w:r w:rsidRPr="00FD0594">
              <w:rPr>
                <w:rStyle w:val="SIText-Italic"/>
              </w:rPr>
              <w:t>User Guide: Safety in Equine Training</w:t>
            </w:r>
            <w:r w:rsidRPr="00FD0594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63688E80" w14:textId="77777777" w:rsidR="00940D86" w:rsidRDefault="00940D86" w:rsidP="00D23FA8"/>
          <w:p w14:paraId="05C42BBF" w14:textId="7767C356" w:rsidR="00F1480E" w:rsidRPr="00D23FA8" w:rsidRDefault="00D23FA8" w:rsidP="00D23FA8">
            <w:r w:rsidRPr="00D23FA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EF143F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DACC21" w14:textId="77777777" w:rsidR="008B4D2D" w:rsidRDefault="008B4D2D" w:rsidP="00BF3F0A">
      <w:r>
        <w:separator/>
      </w:r>
    </w:p>
    <w:p w14:paraId="62D5D2D8" w14:textId="77777777" w:rsidR="008B4D2D" w:rsidRDefault="008B4D2D"/>
  </w:endnote>
  <w:endnote w:type="continuationSeparator" w:id="0">
    <w:p w14:paraId="5A1744F1" w14:textId="77777777" w:rsidR="008B4D2D" w:rsidRDefault="008B4D2D" w:rsidP="00BF3F0A">
      <w:r>
        <w:continuationSeparator/>
      </w:r>
    </w:p>
    <w:p w14:paraId="49BCA9F7" w14:textId="77777777" w:rsidR="008B4D2D" w:rsidRDefault="008B4D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210874" w14:textId="77777777" w:rsidR="008B4D2D" w:rsidRDefault="008B4D2D" w:rsidP="00BF3F0A">
      <w:r>
        <w:separator/>
      </w:r>
    </w:p>
    <w:p w14:paraId="044E3717" w14:textId="77777777" w:rsidR="008B4D2D" w:rsidRDefault="008B4D2D"/>
  </w:footnote>
  <w:footnote w:type="continuationSeparator" w:id="0">
    <w:p w14:paraId="7F2D55CE" w14:textId="77777777" w:rsidR="008B4D2D" w:rsidRDefault="008B4D2D" w:rsidP="00BF3F0A">
      <w:r>
        <w:continuationSeparator/>
      </w:r>
    </w:p>
    <w:p w14:paraId="0941BEFE" w14:textId="77777777" w:rsidR="008B4D2D" w:rsidRDefault="008B4D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173923" w14:textId="5D1BEFC1" w:rsidR="0057468C" w:rsidRDefault="001D4900">
    <w:r w:rsidRPr="0057468C">
      <w:t>ACM</w:t>
    </w:r>
    <w:r>
      <w:t>EQU4X12</w:t>
    </w:r>
    <w:r w:rsidRPr="0057468C">
      <w:t xml:space="preserve"> </w:t>
    </w:r>
    <w:r w:rsidR="0057468C" w:rsidRPr="0057468C">
      <w:t xml:space="preserve">Interpret </w:t>
    </w:r>
    <w:r>
      <w:t xml:space="preserve">and address </w:t>
    </w:r>
    <w:r w:rsidR="00C14426">
      <w:t>horse</w:t>
    </w:r>
    <w:r w:rsidR="00C14426" w:rsidRPr="0057468C">
      <w:t xml:space="preserve"> </w:t>
    </w:r>
    <w:r w:rsidR="0057468C" w:rsidRPr="0057468C">
      <w:t>behaviour</w:t>
    </w:r>
    <w:r>
      <w:t xml:space="preserve"> and </w:t>
    </w:r>
    <w:proofErr w:type="gramStart"/>
    <w:r>
      <w:t>welfare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C65BE"/>
    <w:multiLevelType w:val="multilevel"/>
    <w:tmpl w:val="0338D8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5F2954"/>
    <w:multiLevelType w:val="multilevel"/>
    <w:tmpl w:val="8E7A85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891230C"/>
    <w:multiLevelType w:val="multilevel"/>
    <w:tmpl w:val="7C0C7E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9051558"/>
    <w:multiLevelType w:val="multilevel"/>
    <w:tmpl w:val="0576FA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A7E7822"/>
    <w:multiLevelType w:val="multilevel"/>
    <w:tmpl w:val="271CBE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C119B7"/>
    <w:multiLevelType w:val="multilevel"/>
    <w:tmpl w:val="914EEF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9E2EFA"/>
    <w:multiLevelType w:val="multilevel"/>
    <w:tmpl w:val="E88E40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B766E4"/>
    <w:multiLevelType w:val="multilevel"/>
    <w:tmpl w:val="F146BC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29E027E"/>
    <w:multiLevelType w:val="multilevel"/>
    <w:tmpl w:val="7158DB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D7E6A24"/>
    <w:multiLevelType w:val="multilevel"/>
    <w:tmpl w:val="883CED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3751A18"/>
    <w:multiLevelType w:val="multilevel"/>
    <w:tmpl w:val="980EB9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77B6AFF"/>
    <w:multiLevelType w:val="multilevel"/>
    <w:tmpl w:val="F4389F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8"/>
  </w:num>
  <w:num w:numId="3">
    <w:abstractNumId w:val="3"/>
  </w:num>
  <w:num w:numId="4">
    <w:abstractNumId w:val="23"/>
  </w:num>
  <w:num w:numId="5">
    <w:abstractNumId w:val="1"/>
  </w:num>
  <w:num w:numId="6">
    <w:abstractNumId w:val="15"/>
  </w:num>
  <w:num w:numId="7">
    <w:abstractNumId w:val="2"/>
  </w:num>
  <w:num w:numId="8">
    <w:abstractNumId w:val="0"/>
  </w:num>
  <w:num w:numId="9">
    <w:abstractNumId w:val="22"/>
  </w:num>
  <w:num w:numId="10">
    <w:abstractNumId w:val="18"/>
  </w:num>
  <w:num w:numId="11">
    <w:abstractNumId w:val="21"/>
  </w:num>
  <w:num w:numId="12">
    <w:abstractNumId w:val="19"/>
  </w:num>
  <w:num w:numId="13">
    <w:abstractNumId w:val="24"/>
  </w:num>
  <w:num w:numId="14">
    <w:abstractNumId w:val="5"/>
  </w:num>
  <w:num w:numId="15">
    <w:abstractNumId w:val="7"/>
  </w:num>
  <w:num w:numId="16">
    <w:abstractNumId w:val="26"/>
  </w:num>
  <w:num w:numId="17">
    <w:abstractNumId w:val="25"/>
  </w:num>
  <w:num w:numId="18">
    <w:abstractNumId w:val="14"/>
  </w:num>
  <w:num w:numId="19">
    <w:abstractNumId w:val="4"/>
  </w:num>
  <w:num w:numId="20">
    <w:abstractNumId w:val="10"/>
  </w:num>
  <w:num w:numId="21">
    <w:abstractNumId w:val="17"/>
  </w:num>
  <w:num w:numId="22">
    <w:abstractNumId w:val="20"/>
  </w:num>
  <w:num w:numId="23">
    <w:abstractNumId w:val="27"/>
  </w:num>
  <w:num w:numId="24">
    <w:abstractNumId w:val="12"/>
  </w:num>
  <w:num w:numId="25">
    <w:abstractNumId w:val="11"/>
  </w:num>
  <w:num w:numId="26">
    <w:abstractNumId w:val="9"/>
  </w:num>
  <w:num w:numId="27">
    <w:abstractNumId w:val="13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1108F"/>
    <w:rsid w:val="000115E2"/>
    <w:rsid w:val="000126D0"/>
    <w:rsid w:val="0001296A"/>
    <w:rsid w:val="00013693"/>
    <w:rsid w:val="00016803"/>
    <w:rsid w:val="000173AE"/>
    <w:rsid w:val="0002220F"/>
    <w:rsid w:val="00023992"/>
    <w:rsid w:val="00024EF4"/>
    <w:rsid w:val="00025C48"/>
    <w:rsid w:val="000275AE"/>
    <w:rsid w:val="00027B18"/>
    <w:rsid w:val="00033DBB"/>
    <w:rsid w:val="00041A8B"/>
    <w:rsid w:val="00041E59"/>
    <w:rsid w:val="00043A82"/>
    <w:rsid w:val="00053589"/>
    <w:rsid w:val="00055011"/>
    <w:rsid w:val="00056E65"/>
    <w:rsid w:val="000604B0"/>
    <w:rsid w:val="00064BFE"/>
    <w:rsid w:val="00067CA4"/>
    <w:rsid w:val="00070B3E"/>
    <w:rsid w:val="00071F95"/>
    <w:rsid w:val="000737BB"/>
    <w:rsid w:val="00074E47"/>
    <w:rsid w:val="000754EC"/>
    <w:rsid w:val="000807B4"/>
    <w:rsid w:val="000831D1"/>
    <w:rsid w:val="0009093B"/>
    <w:rsid w:val="0009786C"/>
    <w:rsid w:val="000A5441"/>
    <w:rsid w:val="000B2022"/>
    <w:rsid w:val="000B3DDC"/>
    <w:rsid w:val="000C149A"/>
    <w:rsid w:val="000C17EB"/>
    <w:rsid w:val="000C224E"/>
    <w:rsid w:val="000C3F70"/>
    <w:rsid w:val="000C486F"/>
    <w:rsid w:val="000C5ECE"/>
    <w:rsid w:val="000D1A8F"/>
    <w:rsid w:val="000D500C"/>
    <w:rsid w:val="000D5C3F"/>
    <w:rsid w:val="000E25E6"/>
    <w:rsid w:val="000E2C86"/>
    <w:rsid w:val="000F1F0E"/>
    <w:rsid w:val="000F29F2"/>
    <w:rsid w:val="0010051D"/>
    <w:rsid w:val="00101659"/>
    <w:rsid w:val="00105AEA"/>
    <w:rsid w:val="0010685A"/>
    <w:rsid w:val="001078BF"/>
    <w:rsid w:val="00110F38"/>
    <w:rsid w:val="00114236"/>
    <w:rsid w:val="001218E6"/>
    <w:rsid w:val="00133957"/>
    <w:rsid w:val="0013535D"/>
    <w:rsid w:val="001372F6"/>
    <w:rsid w:val="00144385"/>
    <w:rsid w:val="00146EEC"/>
    <w:rsid w:val="00151D55"/>
    <w:rsid w:val="00151D93"/>
    <w:rsid w:val="00156EF3"/>
    <w:rsid w:val="00165704"/>
    <w:rsid w:val="00174215"/>
    <w:rsid w:val="00176E4F"/>
    <w:rsid w:val="0018546B"/>
    <w:rsid w:val="001A58C5"/>
    <w:rsid w:val="001A6A3E"/>
    <w:rsid w:val="001A7B6D"/>
    <w:rsid w:val="001B1D99"/>
    <w:rsid w:val="001B34D5"/>
    <w:rsid w:val="001B513A"/>
    <w:rsid w:val="001C0A75"/>
    <w:rsid w:val="001C1306"/>
    <w:rsid w:val="001C4395"/>
    <w:rsid w:val="001D30EB"/>
    <w:rsid w:val="001D3E4F"/>
    <w:rsid w:val="001D4900"/>
    <w:rsid w:val="001D5C1B"/>
    <w:rsid w:val="001D7F5B"/>
    <w:rsid w:val="001E0849"/>
    <w:rsid w:val="001E16BC"/>
    <w:rsid w:val="001E16DF"/>
    <w:rsid w:val="001E5A23"/>
    <w:rsid w:val="001E684E"/>
    <w:rsid w:val="001F0F40"/>
    <w:rsid w:val="001F2BA5"/>
    <w:rsid w:val="001F308D"/>
    <w:rsid w:val="001F3C8A"/>
    <w:rsid w:val="001F3C95"/>
    <w:rsid w:val="00201A7C"/>
    <w:rsid w:val="0021210E"/>
    <w:rsid w:val="0021414D"/>
    <w:rsid w:val="00217FFC"/>
    <w:rsid w:val="00220D89"/>
    <w:rsid w:val="00223124"/>
    <w:rsid w:val="002260A0"/>
    <w:rsid w:val="00233143"/>
    <w:rsid w:val="00234444"/>
    <w:rsid w:val="00242293"/>
    <w:rsid w:val="00244EA7"/>
    <w:rsid w:val="00261ED4"/>
    <w:rsid w:val="00262FC3"/>
    <w:rsid w:val="0026394F"/>
    <w:rsid w:val="00267AF6"/>
    <w:rsid w:val="00273F49"/>
    <w:rsid w:val="00276DB8"/>
    <w:rsid w:val="00282664"/>
    <w:rsid w:val="00284729"/>
    <w:rsid w:val="00285FB8"/>
    <w:rsid w:val="002970C3"/>
    <w:rsid w:val="00297F2E"/>
    <w:rsid w:val="002A0730"/>
    <w:rsid w:val="002A4CD3"/>
    <w:rsid w:val="002A6CC4"/>
    <w:rsid w:val="002B7493"/>
    <w:rsid w:val="002C55E9"/>
    <w:rsid w:val="002C6EE9"/>
    <w:rsid w:val="002D0C8B"/>
    <w:rsid w:val="002D1D92"/>
    <w:rsid w:val="002D330A"/>
    <w:rsid w:val="002E170C"/>
    <w:rsid w:val="002E193E"/>
    <w:rsid w:val="002E6111"/>
    <w:rsid w:val="002F677D"/>
    <w:rsid w:val="00305EFF"/>
    <w:rsid w:val="003069FD"/>
    <w:rsid w:val="003106C5"/>
    <w:rsid w:val="00310A6A"/>
    <w:rsid w:val="00311EF8"/>
    <w:rsid w:val="0031287D"/>
    <w:rsid w:val="00313BE6"/>
    <w:rsid w:val="003144E6"/>
    <w:rsid w:val="00321FC1"/>
    <w:rsid w:val="00332E52"/>
    <w:rsid w:val="00337E82"/>
    <w:rsid w:val="0034588E"/>
    <w:rsid w:val="00346FDC"/>
    <w:rsid w:val="003471C4"/>
    <w:rsid w:val="00350BB1"/>
    <w:rsid w:val="00351551"/>
    <w:rsid w:val="00351DAC"/>
    <w:rsid w:val="00352C83"/>
    <w:rsid w:val="0035344B"/>
    <w:rsid w:val="00354E7B"/>
    <w:rsid w:val="00356499"/>
    <w:rsid w:val="003565D7"/>
    <w:rsid w:val="00356DB8"/>
    <w:rsid w:val="00362371"/>
    <w:rsid w:val="00363846"/>
    <w:rsid w:val="00366805"/>
    <w:rsid w:val="0037067D"/>
    <w:rsid w:val="00371CB2"/>
    <w:rsid w:val="00373436"/>
    <w:rsid w:val="0038735B"/>
    <w:rsid w:val="003916D1"/>
    <w:rsid w:val="00394C90"/>
    <w:rsid w:val="003A21F0"/>
    <w:rsid w:val="003A277F"/>
    <w:rsid w:val="003A47FE"/>
    <w:rsid w:val="003A58BA"/>
    <w:rsid w:val="003A5AE7"/>
    <w:rsid w:val="003A5ED3"/>
    <w:rsid w:val="003A7221"/>
    <w:rsid w:val="003B3493"/>
    <w:rsid w:val="003C13AE"/>
    <w:rsid w:val="003C7152"/>
    <w:rsid w:val="003D2E73"/>
    <w:rsid w:val="003E017E"/>
    <w:rsid w:val="003E72B6"/>
    <w:rsid w:val="003E7BBE"/>
    <w:rsid w:val="00400CAE"/>
    <w:rsid w:val="00404A7A"/>
    <w:rsid w:val="004127E3"/>
    <w:rsid w:val="00420AC3"/>
    <w:rsid w:val="0043212E"/>
    <w:rsid w:val="00434366"/>
    <w:rsid w:val="004347CC"/>
    <w:rsid w:val="00434ECE"/>
    <w:rsid w:val="00444423"/>
    <w:rsid w:val="00451CF7"/>
    <w:rsid w:val="00452F3E"/>
    <w:rsid w:val="004546E6"/>
    <w:rsid w:val="004570A1"/>
    <w:rsid w:val="0046239A"/>
    <w:rsid w:val="004640AE"/>
    <w:rsid w:val="004679E3"/>
    <w:rsid w:val="00475172"/>
    <w:rsid w:val="004758B0"/>
    <w:rsid w:val="004832D2"/>
    <w:rsid w:val="00485559"/>
    <w:rsid w:val="004912E4"/>
    <w:rsid w:val="004956AA"/>
    <w:rsid w:val="0049794A"/>
    <w:rsid w:val="004A069C"/>
    <w:rsid w:val="004A142B"/>
    <w:rsid w:val="004A35E0"/>
    <w:rsid w:val="004A3860"/>
    <w:rsid w:val="004A3A87"/>
    <w:rsid w:val="004A44E8"/>
    <w:rsid w:val="004A471C"/>
    <w:rsid w:val="004A581D"/>
    <w:rsid w:val="004A7706"/>
    <w:rsid w:val="004A77E3"/>
    <w:rsid w:val="004B29B7"/>
    <w:rsid w:val="004B7A28"/>
    <w:rsid w:val="004C2244"/>
    <w:rsid w:val="004C2B7E"/>
    <w:rsid w:val="004C79A1"/>
    <w:rsid w:val="004D0D5F"/>
    <w:rsid w:val="004D1569"/>
    <w:rsid w:val="004D3141"/>
    <w:rsid w:val="004D428C"/>
    <w:rsid w:val="004D44B1"/>
    <w:rsid w:val="004D4653"/>
    <w:rsid w:val="004D6A76"/>
    <w:rsid w:val="004E0460"/>
    <w:rsid w:val="004E1579"/>
    <w:rsid w:val="004E5FAE"/>
    <w:rsid w:val="004E6245"/>
    <w:rsid w:val="004E6741"/>
    <w:rsid w:val="004E7094"/>
    <w:rsid w:val="004F56CB"/>
    <w:rsid w:val="004F5DC7"/>
    <w:rsid w:val="004F78DA"/>
    <w:rsid w:val="00504B09"/>
    <w:rsid w:val="005145AB"/>
    <w:rsid w:val="00520E9A"/>
    <w:rsid w:val="005248C1"/>
    <w:rsid w:val="00526134"/>
    <w:rsid w:val="005267C9"/>
    <w:rsid w:val="00533F1F"/>
    <w:rsid w:val="005405B2"/>
    <w:rsid w:val="005427C8"/>
    <w:rsid w:val="005446D1"/>
    <w:rsid w:val="00546405"/>
    <w:rsid w:val="005507B4"/>
    <w:rsid w:val="00556C4C"/>
    <w:rsid w:val="00557369"/>
    <w:rsid w:val="00557493"/>
    <w:rsid w:val="00557D22"/>
    <w:rsid w:val="00563956"/>
    <w:rsid w:val="0056411D"/>
    <w:rsid w:val="00564ADD"/>
    <w:rsid w:val="005708EB"/>
    <w:rsid w:val="0057468C"/>
    <w:rsid w:val="00574F1C"/>
    <w:rsid w:val="00575BC6"/>
    <w:rsid w:val="00581FEA"/>
    <w:rsid w:val="00583902"/>
    <w:rsid w:val="00597E47"/>
    <w:rsid w:val="005A1D70"/>
    <w:rsid w:val="005A2858"/>
    <w:rsid w:val="005A3AA5"/>
    <w:rsid w:val="005A6222"/>
    <w:rsid w:val="005A6C9C"/>
    <w:rsid w:val="005A74DC"/>
    <w:rsid w:val="005B5146"/>
    <w:rsid w:val="005D1AFD"/>
    <w:rsid w:val="005D2F46"/>
    <w:rsid w:val="005E0670"/>
    <w:rsid w:val="005E51E6"/>
    <w:rsid w:val="005F027A"/>
    <w:rsid w:val="005F33CC"/>
    <w:rsid w:val="005F6B67"/>
    <w:rsid w:val="005F771F"/>
    <w:rsid w:val="005F7A8D"/>
    <w:rsid w:val="006034DA"/>
    <w:rsid w:val="006121D4"/>
    <w:rsid w:val="00613B49"/>
    <w:rsid w:val="00616845"/>
    <w:rsid w:val="00620E8E"/>
    <w:rsid w:val="006235A3"/>
    <w:rsid w:val="0062367B"/>
    <w:rsid w:val="00623B0C"/>
    <w:rsid w:val="00624A46"/>
    <w:rsid w:val="00633CFE"/>
    <w:rsid w:val="00634FCA"/>
    <w:rsid w:val="00643D1B"/>
    <w:rsid w:val="006452B8"/>
    <w:rsid w:val="00652E62"/>
    <w:rsid w:val="00655469"/>
    <w:rsid w:val="006608CE"/>
    <w:rsid w:val="006643A6"/>
    <w:rsid w:val="00686A49"/>
    <w:rsid w:val="00687B62"/>
    <w:rsid w:val="00690C44"/>
    <w:rsid w:val="0069271D"/>
    <w:rsid w:val="0069397B"/>
    <w:rsid w:val="00693DC2"/>
    <w:rsid w:val="006969D9"/>
    <w:rsid w:val="006A2B68"/>
    <w:rsid w:val="006A2D95"/>
    <w:rsid w:val="006A6970"/>
    <w:rsid w:val="006B4A9C"/>
    <w:rsid w:val="006B6D02"/>
    <w:rsid w:val="006C2F32"/>
    <w:rsid w:val="006C7750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0032"/>
    <w:rsid w:val="00703F62"/>
    <w:rsid w:val="00705EEC"/>
    <w:rsid w:val="00707741"/>
    <w:rsid w:val="0070791C"/>
    <w:rsid w:val="00712FB2"/>
    <w:rsid w:val="007134FE"/>
    <w:rsid w:val="00714B44"/>
    <w:rsid w:val="00715794"/>
    <w:rsid w:val="00717385"/>
    <w:rsid w:val="00722769"/>
    <w:rsid w:val="00727255"/>
    <w:rsid w:val="00727901"/>
    <w:rsid w:val="0073075B"/>
    <w:rsid w:val="0073404B"/>
    <w:rsid w:val="007341FF"/>
    <w:rsid w:val="007404E9"/>
    <w:rsid w:val="007417AB"/>
    <w:rsid w:val="007444CF"/>
    <w:rsid w:val="00752767"/>
    <w:rsid w:val="00752C75"/>
    <w:rsid w:val="00753BE8"/>
    <w:rsid w:val="00757005"/>
    <w:rsid w:val="00761DBE"/>
    <w:rsid w:val="007632FF"/>
    <w:rsid w:val="00764E4B"/>
    <w:rsid w:val="0076523B"/>
    <w:rsid w:val="00767707"/>
    <w:rsid w:val="00771B60"/>
    <w:rsid w:val="00781D77"/>
    <w:rsid w:val="0078255D"/>
    <w:rsid w:val="00783549"/>
    <w:rsid w:val="0078467C"/>
    <w:rsid w:val="007860B7"/>
    <w:rsid w:val="00786DC8"/>
    <w:rsid w:val="00794480"/>
    <w:rsid w:val="007A0CDE"/>
    <w:rsid w:val="007A300D"/>
    <w:rsid w:val="007B71A5"/>
    <w:rsid w:val="007C3135"/>
    <w:rsid w:val="007C5322"/>
    <w:rsid w:val="007C6870"/>
    <w:rsid w:val="007C6EE5"/>
    <w:rsid w:val="007D5A78"/>
    <w:rsid w:val="007E3BD1"/>
    <w:rsid w:val="007E4406"/>
    <w:rsid w:val="007E6BE8"/>
    <w:rsid w:val="007F1563"/>
    <w:rsid w:val="007F1EB2"/>
    <w:rsid w:val="007F44DB"/>
    <w:rsid w:val="007F5A8B"/>
    <w:rsid w:val="00817D51"/>
    <w:rsid w:val="00822273"/>
    <w:rsid w:val="00823530"/>
    <w:rsid w:val="00823FF4"/>
    <w:rsid w:val="008253E4"/>
    <w:rsid w:val="00830267"/>
    <w:rsid w:val="008306E7"/>
    <w:rsid w:val="008322BE"/>
    <w:rsid w:val="00834BC8"/>
    <w:rsid w:val="00837FD6"/>
    <w:rsid w:val="00847B60"/>
    <w:rsid w:val="00850243"/>
    <w:rsid w:val="00851BE5"/>
    <w:rsid w:val="00853BA1"/>
    <w:rsid w:val="008545EB"/>
    <w:rsid w:val="00863F98"/>
    <w:rsid w:val="00865011"/>
    <w:rsid w:val="00872681"/>
    <w:rsid w:val="0087690A"/>
    <w:rsid w:val="0088158D"/>
    <w:rsid w:val="00884BC1"/>
    <w:rsid w:val="00884E9B"/>
    <w:rsid w:val="00886157"/>
    <w:rsid w:val="00886790"/>
    <w:rsid w:val="008908DE"/>
    <w:rsid w:val="00891873"/>
    <w:rsid w:val="008A12ED"/>
    <w:rsid w:val="008A3755"/>
    <w:rsid w:val="008A39D3"/>
    <w:rsid w:val="008B0A1D"/>
    <w:rsid w:val="008B2C77"/>
    <w:rsid w:val="008B4AD2"/>
    <w:rsid w:val="008B4D2D"/>
    <w:rsid w:val="008B7138"/>
    <w:rsid w:val="008C09B0"/>
    <w:rsid w:val="008D1ED7"/>
    <w:rsid w:val="008D7DBD"/>
    <w:rsid w:val="008E260C"/>
    <w:rsid w:val="008E2B99"/>
    <w:rsid w:val="008E39BE"/>
    <w:rsid w:val="008E62EC"/>
    <w:rsid w:val="008F32F6"/>
    <w:rsid w:val="0090519C"/>
    <w:rsid w:val="009121B1"/>
    <w:rsid w:val="00912F03"/>
    <w:rsid w:val="00916CD7"/>
    <w:rsid w:val="00920927"/>
    <w:rsid w:val="0092188B"/>
    <w:rsid w:val="00921B38"/>
    <w:rsid w:val="00923720"/>
    <w:rsid w:val="009278C9"/>
    <w:rsid w:val="0093115A"/>
    <w:rsid w:val="00932CD7"/>
    <w:rsid w:val="00940D86"/>
    <w:rsid w:val="009448EB"/>
    <w:rsid w:val="00944C09"/>
    <w:rsid w:val="00947EF1"/>
    <w:rsid w:val="009527CB"/>
    <w:rsid w:val="00953835"/>
    <w:rsid w:val="00960F6C"/>
    <w:rsid w:val="00965E8A"/>
    <w:rsid w:val="00970747"/>
    <w:rsid w:val="0099481A"/>
    <w:rsid w:val="00997BFC"/>
    <w:rsid w:val="009A5900"/>
    <w:rsid w:val="009A5FAF"/>
    <w:rsid w:val="009A6337"/>
    <w:rsid w:val="009A6E6C"/>
    <w:rsid w:val="009A6F3F"/>
    <w:rsid w:val="009B331A"/>
    <w:rsid w:val="009B62CE"/>
    <w:rsid w:val="009C16CD"/>
    <w:rsid w:val="009C2650"/>
    <w:rsid w:val="009C731E"/>
    <w:rsid w:val="009D15E2"/>
    <w:rsid w:val="009D15FE"/>
    <w:rsid w:val="009D1769"/>
    <w:rsid w:val="009D5086"/>
    <w:rsid w:val="009D5D2C"/>
    <w:rsid w:val="009F0DCC"/>
    <w:rsid w:val="009F11CA"/>
    <w:rsid w:val="009F1F95"/>
    <w:rsid w:val="009F38A5"/>
    <w:rsid w:val="009F478C"/>
    <w:rsid w:val="00A05354"/>
    <w:rsid w:val="00A0695B"/>
    <w:rsid w:val="00A07B6E"/>
    <w:rsid w:val="00A10031"/>
    <w:rsid w:val="00A13052"/>
    <w:rsid w:val="00A13AEE"/>
    <w:rsid w:val="00A147C1"/>
    <w:rsid w:val="00A1661E"/>
    <w:rsid w:val="00A2098A"/>
    <w:rsid w:val="00A216A8"/>
    <w:rsid w:val="00A223A6"/>
    <w:rsid w:val="00A24430"/>
    <w:rsid w:val="00A355CA"/>
    <w:rsid w:val="00A3639E"/>
    <w:rsid w:val="00A4084C"/>
    <w:rsid w:val="00A453EA"/>
    <w:rsid w:val="00A5092E"/>
    <w:rsid w:val="00A554D6"/>
    <w:rsid w:val="00A56E14"/>
    <w:rsid w:val="00A57D84"/>
    <w:rsid w:val="00A611C6"/>
    <w:rsid w:val="00A6476B"/>
    <w:rsid w:val="00A70AEF"/>
    <w:rsid w:val="00A741E1"/>
    <w:rsid w:val="00A752E4"/>
    <w:rsid w:val="00A76C6C"/>
    <w:rsid w:val="00A86F90"/>
    <w:rsid w:val="00A87356"/>
    <w:rsid w:val="00A91710"/>
    <w:rsid w:val="00A92DD1"/>
    <w:rsid w:val="00AA5338"/>
    <w:rsid w:val="00AB1B8E"/>
    <w:rsid w:val="00AB3EC1"/>
    <w:rsid w:val="00AB46DE"/>
    <w:rsid w:val="00AB54E3"/>
    <w:rsid w:val="00AC0696"/>
    <w:rsid w:val="00AC43C7"/>
    <w:rsid w:val="00AC4C98"/>
    <w:rsid w:val="00AC5F6B"/>
    <w:rsid w:val="00AD0403"/>
    <w:rsid w:val="00AD3896"/>
    <w:rsid w:val="00AD5B47"/>
    <w:rsid w:val="00AE1ED9"/>
    <w:rsid w:val="00AE32CB"/>
    <w:rsid w:val="00AE4B55"/>
    <w:rsid w:val="00AF2EBB"/>
    <w:rsid w:val="00AF3957"/>
    <w:rsid w:val="00B000A4"/>
    <w:rsid w:val="00B0559E"/>
    <w:rsid w:val="00B0712C"/>
    <w:rsid w:val="00B12013"/>
    <w:rsid w:val="00B20A02"/>
    <w:rsid w:val="00B22C67"/>
    <w:rsid w:val="00B3508F"/>
    <w:rsid w:val="00B437E9"/>
    <w:rsid w:val="00B443EE"/>
    <w:rsid w:val="00B532FD"/>
    <w:rsid w:val="00B5466B"/>
    <w:rsid w:val="00B560C8"/>
    <w:rsid w:val="00B61150"/>
    <w:rsid w:val="00B61540"/>
    <w:rsid w:val="00B65BC7"/>
    <w:rsid w:val="00B746B9"/>
    <w:rsid w:val="00B7744B"/>
    <w:rsid w:val="00B80FEC"/>
    <w:rsid w:val="00B848D4"/>
    <w:rsid w:val="00B865B7"/>
    <w:rsid w:val="00B933C7"/>
    <w:rsid w:val="00B9626E"/>
    <w:rsid w:val="00BA1CB1"/>
    <w:rsid w:val="00BA298F"/>
    <w:rsid w:val="00BA4178"/>
    <w:rsid w:val="00BA482D"/>
    <w:rsid w:val="00BB1755"/>
    <w:rsid w:val="00BB23F4"/>
    <w:rsid w:val="00BC5075"/>
    <w:rsid w:val="00BC5419"/>
    <w:rsid w:val="00BD2768"/>
    <w:rsid w:val="00BD3B0F"/>
    <w:rsid w:val="00BE0544"/>
    <w:rsid w:val="00BE5889"/>
    <w:rsid w:val="00BF0B0D"/>
    <w:rsid w:val="00BF1D4C"/>
    <w:rsid w:val="00BF3F0A"/>
    <w:rsid w:val="00C143C3"/>
    <w:rsid w:val="00C14426"/>
    <w:rsid w:val="00C16671"/>
    <w:rsid w:val="00C1739B"/>
    <w:rsid w:val="00C20288"/>
    <w:rsid w:val="00C21ADE"/>
    <w:rsid w:val="00C232E6"/>
    <w:rsid w:val="00C26067"/>
    <w:rsid w:val="00C30A29"/>
    <w:rsid w:val="00C317DC"/>
    <w:rsid w:val="00C40D8B"/>
    <w:rsid w:val="00C44043"/>
    <w:rsid w:val="00C44A9B"/>
    <w:rsid w:val="00C51A47"/>
    <w:rsid w:val="00C578E9"/>
    <w:rsid w:val="00C62980"/>
    <w:rsid w:val="00C70626"/>
    <w:rsid w:val="00C72860"/>
    <w:rsid w:val="00C73582"/>
    <w:rsid w:val="00C73B90"/>
    <w:rsid w:val="00C742EC"/>
    <w:rsid w:val="00C764E2"/>
    <w:rsid w:val="00C80159"/>
    <w:rsid w:val="00C85B97"/>
    <w:rsid w:val="00C87302"/>
    <w:rsid w:val="00C96AF3"/>
    <w:rsid w:val="00C97CCC"/>
    <w:rsid w:val="00CA0274"/>
    <w:rsid w:val="00CA139A"/>
    <w:rsid w:val="00CA401D"/>
    <w:rsid w:val="00CB746F"/>
    <w:rsid w:val="00CB7507"/>
    <w:rsid w:val="00CC2F81"/>
    <w:rsid w:val="00CC451E"/>
    <w:rsid w:val="00CD4E9D"/>
    <w:rsid w:val="00CD4F4D"/>
    <w:rsid w:val="00CD52A8"/>
    <w:rsid w:val="00CE7075"/>
    <w:rsid w:val="00CE7D19"/>
    <w:rsid w:val="00CF0CF5"/>
    <w:rsid w:val="00CF2B3E"/>
    <w:rsid w:val="00D0201F"/>
    <w:rsid w:val="00D03685"/>
    <w:rsid w:val="00D04A75"/>
    <w:rsid w:val="00D053BA"/>
    <w:rsid w:val="00D063F5"/>
    <w:rsid w:val="00D074EB"/>
    <w:rsid w:val="00D07D4E"/>
    <w:rsid w:val="00D115AA"/>
    <w:rsid w:val="00D11C09"/>
    <w:rsid w:val="00D145BE"/>
    <w:rsid w:val="00D1469E"/>
    <w:rsid w:val="00D2035A"/>
    <w:rsid w:val="00D20C57"/>
    <w:rsid w:val="00D21BF9"/>
    <w:rsid w:val="00D23FA8"/>
    <w:rsid w:val="00D25D16"/>
    <w:rsid w:val="00D32124"/>
    <w:rsid w:val="00D34785"/>
    <w:rsid w:val="00D42111"/>
    <w:rsid w:val="00D46736"/>
    <w:rsid w:val="00D52240"/>
    <w:rsid w:val="00D54C76"/>
    <w:rsid w:val="00D632BB"/>
    <w:rsid w:val="00D71E43"/>
    <w:rsid w:val="00D727F3"/>
    <w:rsid w:val="00D72EF6"/>
    <w:rsid w:val="00D73695"/>
    <w:rsid w:val="00D810DE"/>
    <w:rsid w:val="00D87D32"/>
    <w:rsid w:val="00D91188"/>
    <w:rsid w:val="00D92C83"/>
    <w:rsid w:val="00DA0386"/>
    <w:rsid w:val="00DA0A81"/>
    <w:rsid w:val="00DA3C10"/>
    <w:rsid w:val="00DA53B5"/>
    <w:rsid w:val="00DA7C26"/>
    <w:rsid w:val="00DB089A"/>
    <w:rsid w:val="00DB1218"/>
    <w:rsid w:val="00DB1E0F"/>
    <w:rsid w:val="00DC1D69"/>
    <w:rsid w:val="00DC5A3A"/>
    <w:rsid w:val="00DC6005"/>
    <w:rsid w:val="00DC69A7"/>
    <w:rsid w:val="00DD0726"/>
    <w:rsid w:val="00E01CF6"/>
    <w:rsid w:val="00E03AE0"/>
    <w:rsid w:val="00E17E44"/>
    <w:rsid w:val="00E238E6"/>
    <w:rsid w:val="00E239C7"/>
    <w:rsid w:val="00E26DEC"/>
    <w:rsid w:val="00E34CD8"/>
    <w:rsid w:val="00E35064"/>
    <w:rsid w:val="00E3681D"/>
    <w:rsid w:val="00E36A73"/>
    <w:rsid w:val="00E36B78"/>
    <w:rsid w:val="00E37C32"/>
    <w:rsid w:val="00E40225"/>
    <w:rsid w:val="00E46C8F"/>
    <w:rsid w:val="00E501F0"/>
    <w:rsid w:val="00E52B72"/>
    <w:rsid w:val="00E54355"/>
    <w:rsid w:val="00E6166D"/>
    <w:rsid w:val="00E65B2B"/>
    <w:rsid w:val="00E67653"/>
    <w:rsid w:val="00E7196C"/>
    <w:rsid w:val="00E71B20"/>
    <w:rsid w:val="00E77432"/>
    <w:rsid w:val="00E81A69"/>
    <w:rsid w:val="00E87519"/>
    <w:rsid w:val="00E91BFF"/>
    <w:rsid w:val="00E92933"/>
    <w:rsid w:val="00E94FAD"/>
    <w:rsid w:val="00EA6AA4"/>
    <w:rsid w:val="00EB0AA4"/>
    <w:rsid w:val="00EB5C88"/>
    <w:rsid w:val="00EB6078"/>
    <w:rsid w:val="00EC0469"/>
    <w:rsid w:val="00EC0C3E"/>
    <w:rsid w:val="00EC1A91"/>
    <w:rsid w:val="00EC21B4"/>
    <w:rsid w:val="00EC2755"/>
    <w:rsid w:val="00ED749F"/>
    <w:rsid w:val="00EF01F8"/>
    <w:rsid w:val="00EF143F"/>
    <w:rsid w:val="00EF27E7"/>
    <w:rsid w:val="00EF3268"/>
    <w:rsid w:val="00EF3F6B"/>
    <w:rsid w:val="00EF40EF"/>
    <w:rsid w:val="00EF448C"/>
    <w:rsid w:val="00EF47FE"/>
    <w:rsid w:val="00F0172C"/>
    <w:rsid w:val="00F02516"/>
    <w:rsid w:val="00F05D3C"/>
    <w:rsid w:val="00F069BD"/>
    <w:rsid w:val="00F14564"/>
    <w:rsid w:val="00F1480E"/>
    <w:rsid w:val="00F1497D"/>
    <w:rsid w:val="00F16AAC"/>
    <w:rsid w:val="00F16CDE"/>
    <w:rsid w:val="00F20234"/>
    <w:rsid w:val="00F22A64"/>
    <w:rsid w:val="00F30C7D"/>
    <w:rsid w:val="00F33FF2"/>
    <w:rsid w:val="00F371B4"/>
    <w:rsid w:val="00F42F51"/>
    <w:rsid w:val="00F438FC"/>
    <w:rsid w:val="00F5616F"/>
    <w:rsid w:val="00F56451"/>
    <w:rsid w:val="00F56827"/>
    <w:rsid w:val="00F62866"/>
    <w:rsid w:val="00F65EF0"/>
    <w:rsid w:val="00F67009"/>
    <w:rsid w:val="00F71495"/>
    <w:rsid w:val="00F71651"/>
    <w:rsid w:val="00F76191"/>
    <w:rsid w:val="00F76CC6"/>
    <w:rsid w:val="00F83D7C"/>
    <w:rsid w:val="00F84398"/>
    <w:rsid w:val="00F8548C"/>
    <w:rsid w:val="00F86A3A"/>
    <w:rsid w:val="00F94399"/>
    <w:rsid w:val="00FA05A0"/>
    <w:rsid w:val="00FA5AAB"/>
    <w:rsid w:val="00FB232E"/>
    <w:rsid w:val="00FC33C7"/>
    <w:rsid w:val="00FC3611"/>
    <w:rsid w:val="00FC4488"/>
    <w:rsid w:val="00FD0594"/>
    <w:rsid w:val="00FD2CB6"/>
    <w:rsid w:val="00FD557D"/>
    <w:rsid w:val="00FD7DB1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D23FA8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404A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5A78F-C05C-4C39-975F-65FAFF7C5D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C95824-5CF9-4F82-9B11-1B73833A21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metadata/properties"/>
    <ds:schemaRef ds:uri="d50bbff7-d6dd-47d2-864a-cfdc2c3db0f4"/>
    <ds:schemaRef ds:uri="http://schemas.microsoft.com/sharepoint/v3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7288a398-46de-4dbe-a3be-2ec42ae584ad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1773</TotalTime>
  <Pages>4</Pages>
  <Words>1179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300</cp:revision>
  <cp:lastPrinted>2016-05-27T05:21:00Z</cp:lastPrinted>
  <dcterms:created xsi:type="dcterms:W3CDTF">2020-08-25T04:58:00Z</dcterms:created>
  <dcterms:modified xsi:type="dcterms:W3CDTF">2021-02-02T00:12:00Z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