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5F49FEA1" w:rsidR="00F1480E" w:rsidRPr="00CA2922" w:rsidRDefault="00346F99" w:rsidP="00FD557D">
      <w:pPr>
        <w:pStyle w:val="SIHeading2"/>
      </w:pPr>
      <w:r>
        <w:t xml:space="preserve"> </w:t>
      </w:r>
      <w:r w:rsidR="00F1480E">
        <w:t>Modification h</w:t>
      </w:r>
      <w:r w:rsidR="00F1480E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426F09F3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0A7F8A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3A357F6E" w:rsidR="00F1480E" w:rsidRPr="000754EC" w:rsidRDefault="000F25AF" w:rsidP="000754EC">
            <w:pPr>
              <w:pStyle w:val="SIUNITCODE"/>
            </w:pPr>
            <w:r w:rsidRPr="000F25AF">
              <w:t>ACM</w:t>
            </w:r>
            <w:r w:rsidR="00473D00">
              <w:t>EQU</w:t>
            </w:r>
            <w:r w:rsidRPr="000F25AF">
              <w:t>5</w:t>
            </w:r>
            <w:r w:rsidR="003F74E7">
              <w:t>0</w:t>
            </w:r>
            <w:r w:rsidRPr="000F25AF">
              <w:t>5</w:t>
            </w:r>
          </w:p>
        </w:tc>
        <w:tc>
          <w:tcPr>
            <w:tcW w:w="3604" w:type="pct"/>
            <w:shd w:val="clear" w:color="auto" w:fill="auto"/>
          </w:tcPr>
          <w:p w14:paraId="30494620" w14:textId="5208D0F7" w:rsidR="00F1480E" w:rsidRPr="000754EC" w:rsidRDefault="000F25AF" w:rsidP="000754EC">
            <w:pPr>
              <w:pStyle w:val="SIUnittitle"/>
            </w:pPr>
            <w:r w:rsidRPr="000F25AF">
              <w:t>Manage fitness in horses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7C7DE00" w14:textId="37457A4F" w:rsidR="000F25AF" w:rsidRPr="000F25AF" w:rsidRDefault="000F25AF" w:rsidP="000F25AF">
            <w:pPr>
              <w:pStyle w:val="SIText"/>
            </w:pPr>
            <w:r w:rsidRPr="000F25AF">
              <w:t xml:space="preserve">This unit of competency covers the knowledge and skills required to assess options, design </w:t>
            </w:r>
            <w:proofErr w:type="gramStart"/>
            <w:r w:rsidRPr="000F25AF">
              <w:t>strategies</w:t>
            </w:r>
            <w:proofErr w:type="gramEnd"/>
            <w:r w:rsidRPr="000F25AF">
              <w:t xml:space="preserve"> and manage </w:t>
            </w:r>
            <w:r w:rsidR="009365C9">
              <w:t xml:space="preserve">fitness and </w:t>
            </w:r>
            <w:r w:rsidRPr="000F25AF">
              <w:t xml:space="preserve">conditioning programs for horses. It includes monitoring horse responses to conditioning and </w:t>
            </w:r>
            <w:r w:rsidR="007E6632">
              <w:t>fitness</w:t>
            </w:r>
            <w:r w:rsidR="007E6632" w:rsidRPr="000F25AF">
              <w:t xml:space="preserve"> </w:t>
            </w:r>
            <w:r w:rsidRPr="000F25AF">
              <w:t>schedules, responding to problems, and managing spelling and return-to-work periods.</w:t>
            </w:r>
          </w:p>
          <w:p w14:paraId="699C65B0" w14:textId="77777777" w:rsidR="000F25AF" w:rsidRPr="000F25AF" w:rsidRDefault="000F25AF" w:rsidP="000F25AF">
            <w:pPr>
              <w:pStyle w:val="SIText"/>
            </w:pPr>
          </w:p>
          <w:p w14:paraId="2FF5F9EA" w14:textId="4744289A" w:rsidR="000F25AF" w:rsidRPr="000F25AF" w:rsidRDefault="000F25AF" w:rsidP="000F25AF">
            <w:pPr>
              <w:pStyle w:val="SIText"/>
            </w:pPr>
            <w:r w:rsidRPr="000F25AF">
              <w:t xml:space="preserve">This unit applies to individuals who </w:t>
            </w:r>
            <w:r w:rsidR="00456007">
              <w:t xml:space="preserve">have responsibility </w:t>
            </w:r>
            <w:r w:rsidR="00EE5DA9">
              <w:t xml:space="preserve">for </w:t>
            </w:r>
            <w:r w:rsidR="00456007">
              <w:t>managing</w:t>
            </w:r>
            <w:r w:rsidR="00456007" w:rsidRPr="00456007">
              <w:t xml:space="preserve"> horse fitness, </w:t>
            </w:r>
            <w:proofErr w:type="gramStart"/>
            <w:r w:rsidR="00456007" w:rsidRPr="00456007">
              <w:t>conditioning</w:t>
            </w:r>
            <w:proofErr w:type="gramEnd"/>
            <w:r w:rsidR="00456007" w:rsidRPr="00456007">
              <w:t xml:space="preserve"> and exercise </w:t>
            </w:r>
            <w:r w:rsidR="00EE5DA9">
              <w:t>programs</w:t>
            </w:r>
            <w:r w:rsidR="00456007" w:rsidRPr="00456007">
              <w:t xml:space="preserve"> for a range of purposes</w:t>
            </w:r>
            <w:r w:rsidRPr="000F25AF">
              <w:t>. They have extensive knowledge of horses</w:t>
            </w:r>
            <w:r w:rsidR="00CD0092">
              <w:t>,</w:t>
            </w:r>
            <w:r w:rsidR="00CD0092" w:rsidRPr="00476287">
              <w:t xml:space="preserve"> analyse information, solve routine and at times complex problems</w:t>
            </w:r>
            <w:r w:rsidR="009608A2">
              <w:t>,</w:t>
            </w:r>
            <w:r w:rsidR="00CD0092" w:rsidRPr="00476287">
              <w:t xml:space="preserve"> and convey information and skills to others</w:t>
            </w:r>
            <w:r w:rsidR="00905DA6">
              <w:t>.</w:t>
            </w:r>
            <w:r w:rsidRPr="000F25AF">
              <w:t xml:space="preserve"> </w:t>
            </w:r>
            <w:r w:rsidR="00CD0092">
              <w:t>They</w:t>
            </w:r>
            <w:r w:rsidRPr="000F25AF">
              <w:t xml:space="preserve"> may have responsibility for highly valuable animals.</w:t>
            </w:r>
          </w:p>
          <w:p w14:paraId="55A29272" w14:textId="77777777" w:rsidR="000F25AF" w:rsidRPr="000F25AF" w:rsidRDefault="000F25AF" w:rsidP="000F25AF">
            <w:pPr>
              <w:pStyle w:val="SIText"/>
            </w:pPr>
          </w:p>
          <w:p w14:paraId="7D82600C" w14:textId="60AC8937" w:rsidR="006B1C0E" w:rsidRPr="006B1C0E" w:rsidRDefault="006B1C0E" w:rsidP="006B1C0E">
            <w:r w:rsidRPr="00B7559F">
              <w:t xml:space="preserve">Commonwealth and state/territory </w:t>
            </w:r>
            <w:r w:rsidRPr="006B1C0E">
              <w:t xml:space="preserve">health and safety and animal welfare legislation, </w:t>
            </w:r>
            <w:proofErr w:type="gramStart"/>
            <w:r w:rsidRPr="006B1C0E">
              <w:t>regulations</w:t>
            </w:r>
            <w:proofErr w:type="gramEnd"/>
            <w:r w:rsidRPr="006B1C0E">
              <w:t xml:space="preserve"> and codes of practice relevant to interacting with horses apply to workers in this industry. Requirements vary between industry sectors and jurisdictions. </w:t>
            </w:r>
          </w:p>
          <w:p w14:paraId="2A31A5AF" w14:textId="77777777" w:rsidR="000A7F8A" w:rsidRPr="000A7F8A" w:rsidRDefault="000A7F8A" w:rsidP="000A7F8A">
            <w:pPr>
              <w:pStyle w:val="SIText"/>
            </w:pPr>
          </w:p>
          <w:p w14:paraId="70546F4A" w14:textId="79BC1E40" w:rsidR="00373436" w:rsidRPr="000754EC" w:rsidRDefault="000A7F8A" w:rsidP="000F25AF">
            <w:pPr>
              <w:pStyle w:val="SIText"/>
            </w:pPr>
            <w:r w:rsidRPr="000A7F8A">
              <w:t>No licensing</w:t>
            </w:r>
            <w:r w:rsidR="000E0D78">
              <w:t>, legislative</w:t>
            </w:r>
            <w:r w:rsidRPr="000A7F8A">
              <w:t xml:space="preserve"> or certification requirements apply to this unit at the time of publication.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66CF0751" w:rsidR="00F1480E" w:rsidRPr="000754EC" w:rsidRDefault="00833D85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7E8F5459" w:rsidR="00F1480E" w:rsidRPr="000754EC" w:rsidRDefault="007F7966" w:rsidP="000754EC">
            <w:pPr>
              <w:pStyle w:val="SIText"/>
            </w:pPr>
            <w:r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056F2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0D2314BF" w:rsidR="003056F2" w:rsidRPr="003056F2" w:rsidRDefault="003056F2" w:rsidP="003056F2">
            <w:pPr>
              <w:pStyle w:val="SIText"/>
            </w:pPr>
            <w:r w:rsidRPr="003056F2">
              <w:t xml:space="preserve">1. Assess physiological and structural adaptations of </w:t>
            </w:r>
            <w:r w:rsidR="00FD5B60">
              <w:t>horse</w:t>
            </w:r>
            <w:r w:rsidR="00FD5B60" w:rsidRPr="003056F2">
              <w:t xml:space="preserve"> </w:t>
            </w:r>
            <w:r w:rsidRPr="003056F2">
              <w:t>musculoskeletal system to conditioning</w:t>
            </w:r>
          </w:p>
        </w:tc>
        <w:tc>
          <w:tcPr>
            <w:tcW w:w="3604" w:type="pct"/>
            <w:shd w:val="clear" w:color="auto" w:fill="auto"/>
          </w:tcPr>
          <w:p w14:paraId="03D1BFF2" w14:textId="3BCE436D" w:rsidR="003056F2" w:rsidRPr="003056F2" w:rsidRDefault="003056F2" w:rsidP="003056F2">
            <w:r w:rsidRPr="003056F2">
              <w:t xml:space="preserve">1.1 Identify anatomical and physiological effect of conditioning </w:t>
            </w:r>
            <w:r w:rsidR="00A161FC">
              <w:t>program</w:t>
            </w:r>
            <w:r w:rsidR="00A161FC" w:rsidRPr="003056F2">
              <w:t xml:space="preserve"> </w:t>
            </w:r>
            <w:r w:rsidRPr="003056F2">
              <w:t>on adaptations in major body systems of horses</w:t>
            </w:r>
          </w:p>
          <w:p w14:paraId="20BD5512" w14:textId="77777777" w:rsidR="003056F2" w:rsidRPr="003056F2" w:rsidRDefault="003056F2" w:rsidP="003056F2">
            <w:r w:rsidRPr="003056F2">
              <w:t>1.2 Assess structural differences in physical appearance and muscling between conditioned and unconditioned horses</w:t>
            </w:r>
          </w:p>
          <w:p w14:paraId="32BE45EC" w14:textId="1A75692F" w:rsidR="003056F2" w:rsidRPr="003056F2" w:rsidRDefault="003056F2" w:rsidP="003056F2">
            <w:r w:rsidRPr="003056F2">
              <w:t>1.3 Determine strategies and techniques to use for conditioning horses</w:t>
            </w:r>
          </w:p>
        </w:tc>
      </w:tr>
      <w:tr w:rsidR="003056F2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2550FB28" w:rsidR="003056F2" w:rsidRPr="003056F2" w:rsidRDefault="003056F2" w:rsidP="003056F2">
            <w:pPr>
              <w:pStyle w:val="SIText"/>
            </w:pPr>
            <w:r w:rsidRPr="003056F2">
              <w:t>2. Assess changes to the cardiovascular and respiratory systems in response to conditioning</w:t>
            </w:r>
          </w:p>
        </w:tc>
        <w:tc>
          <w:tcPr>
            <w:tcW w:w="3604" w:type="pct"/>
            <w:shd w:val="clear" w:color="auto" w:fill="auto"/>
          </w:tcPr>
          <w:p w14:paraId="2EBFE129" w14:textId="77777777" w:rsidR="003056F2" w:rsidRPr="003056F2" w:rsidRDefault="003056F2" w:rsidP="003056F2">
            <w:r w:rsidRPr="003056F2">
              <w:t>2.1 Arrange for blood tests to be taken and analysed for indicators of fitness and response to training, in consultation with veterinary experts</w:t>
            </w:r>
          </w:p>
          <w:p w14:paraId="122D9B25" w14:textId="2689DDF3" w:rsidR="003056F2" w:rsidRPr="003056F2" w:rsidRDefault="003056F2" w:rsidP="003056F2">
            <w:r w:rsidRPr="003056F2">
              <w:t>2.2 Use heart rate monitors or stethoscopes, using safe</w:t>
            </w:r>
            <w:r w:rsidR="00447EC5">
              <w:t>, low stress</w:t>
            </w:r>
            <w:r w:rsidRPr="003056F2">
              <w:t xml:space="preserve"> horse handling techniques, to evaluate horse fitness and response to training</w:t>
            </w:r>
          </w:p>
          <w:p w14:paraId="7AA58539" w14:textId="10841C57" w:rsidR="003056F2" w:rsidRPr="003056F2" w:rsidRDefault="003056F2" w:rsidP="003056F2">
            <w:r w:rsidRPr="003056F2">
              <w:t>2.3 Monitor and record heart rate pre-</w:t>
            </w:r>
            <w:r w:rsidR="009608A2">
              <w:t>exercise</w:t>
            </w:r>
            <w:r w:rsidRPr="003056F2">
              <w:t xml:space="preserve"> and post-exercise to determine impact of exercise and competition and to track changes in fitness</w:t>
            </w:r>
          </w:p>
          <w:p w14:paraId="3AF4D10C" w14:textId="0212D443" w:rsidR="003056F2" w:rsidRPr="003056F2" w:rsidRDefault="003056F2" w:rsidP="003056F2">
            <w:r w:rsidRPr="003056F2">
              <w:t>2.4 Measure and record respiratory rates following exercise to evaluate impact of exercise and track changes in fitness</w:t>
            </w:r>
          </w:p>
          <w:p w14:paraId="605259CA" w14:textId="5D047E38" w:rsidR="003056F2" w:rsidRPr="003056F2" w:rsidRDefault="003056F2" w:rsidP="003056F2">
            <w:pPr>
              <w:pStyle w:val="SIText"/>
            </w:pPr>
            <w:r w:rsidRPr="003056F2">
              <w:t>2.5 Investigate training and conditioning techniques to improve lung function and gas exchange efficiency, and apply where appropriate</w:t>
            </w:r>
          </w:p>
        </w:tc>
      </w:tr>
      <w:tr w:rsidR="003056F2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106B016A" w:rsidR="003056F2" w:rsidRPr="003056F2" w:rsidRDefault="003056F2" w:rsidP="003056F2">
            <w:pPr>
              <w:pStyle w:val="SIText"/>
            </w:pPr>
            <w:r w:rsidRPr="003056F2">
              <w:t>3. Monitor and evaluate physiological outcomes of conditioning and exercise programs</w:t>
            </w:r>
          </w:p>
        </w:tc>
        <w:tc>
          <w:tcPr>
            <w:tcW w:w="3604" w:type="pct"/>
            <w:shd w:val="clear" w:color="auto" w:fill="auto"/>
          </w:tcPr>
          <w:p w14:paraId="7421F587" w14:textId="77777777" w:rsidR="003056F2" w:rsidRPr="003056F2" w:rsidRDefault="003056F2" w:rsidP="003056F2">
            <w:r w:rsidRPr="003056F2">
              <w:t>3.1 Determine and document conditioning and fitness goals</w:t>
            </w:r>
          </w:p>
          <w:p w14:paraId="55D53AD2" w14:textId="4E124811" w:rsidR="003056F2" w:rsidRPr="003056F2" w:rsidRDefault="003056F2" w:rsidP="003056F2">
            <w:r w:rsidRPr="003056F2">
              <w:t>3.2 Monitor and adapt program on a regular basis to ensure short-</w:t>
            </w:r>
            <w:r w:rsidR="009608A2">
              <w:t>term</w:t>
            </w:r>
            <w:r w:rsidRPr="003056F2">
              <w:t xml:space="preserve"> and long-term goals are achieved</w:t>
            </w:r>
          </w:p>
          <w:p w14:paraId="703E7103" w14:textId="77777777" w:rsidR="003056F2" w:rsidRPr="003056F2" w:rsidRDefault="003056F2" w:rsidP="003056F2">
            <w:r w:rsidRPr="003056F2">
              <w:t>3.3 Develop and implement a training and conditioning program to achieve required physiological adaptations</w:t>
            </w:r>
          </w:p>
          <w:p w14:paraId="6E2A5D4D" w14:textId="2682816B" w:rsidR="003056F2" w:rsidRPr="003056F2" w:rsidRDefault="003056F2" w:rsidP="003056F2">
            <w:pPr>
              <w:pStyle w:val="SIText"/>
            </w:pPr>
            <w:r w:rsidRPr="003056F2">
              <w:t>3.4 Identify and manage exercise-related illness and injury</w:t>
            </w:r>
          </w:p>
        </w:tc>
      </w:tr>
      <w:tr w:rsidR="003056F2" w:rsidRPr="00963A46" w14:paraId="69B031A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553416" w14:textId="77ABAD20" w:rsidR="003056F2" w:rsidRPr="003056F2" w:rsidRDefault="003056F2" w:rsidP="003056F2">
            <w:pPr>
              <w:pStyle w:val="SIText"/>
            </w:pPr>
            <w:r w:rsidRPr="003056F2">
              <w:t>4. Evaluate contribution of feed sources on energy production in exercising horses</w:t>
            </w:r>
          </w:p>
        </w:tc>
        <w:tc>
          <w:tcPr>
            <w:tcW w:w="3604" w:type="pct"/>
            <w:shd w:val="clear" w:color="auto" w:fill="auto"/>
          </w:tcPr>
          <w:p w14:paraId="101D9ADD" w14:textId="0325A4FA" w:rsidR="003056F2" w:rsidRPr="003056F2" w:rsidRDefault="003056F2" w:rsidP="003056F2">
            <w:r w:rsidRPr="003056F2">
              <w:t xml:space="preserve">4.1 Evaluate nutrient sources for their potential contribution to </w:t>
            </w:r>
            <w:r w:rsidR="00607702">
              <w:t>horse</w:t>
            </w:r>
            <w:r w:rsidR="00607702" w:rsidRPr="003056F2">
              <w:t xml:space="preserve"> </w:t>
            </w:r>
            <w:r w:rsidRPr="003056F2">
              <w:t xml:space="preserve">energy needs relative to exercise </w:t>
            </w:r>
            <w:r w:rsidR="00A161FC">
              <w:t>program</w:t>
            </w:r>
            <w:r w:rsidRPr="003056F2">
              <w:t xml:space="preserve">, </w:t>
            </w:r>
            <w:proofErr w:type="gramStart"/>
            <w:r w:rsidRPr="003056F2">
              <w:t>intensity</w:t>
            </w:r>
            <w:proofErr w:type="gramEnd"/>
            <w:r w:rsidRPr="003056F2">
              <w:t xml:space="preserve"> and duration</w:t>
            </w:r>
          </w:p>
          <w:p w14:paraId="69BBEE41" w14:textId="53B0DF7C" w:rsidR="003056F2" w:rsidRPr="003056F2" w:rsidRDefault="003056F2" w:rsidP="003056F2">
            <w:pPr>
              <w:pStyle w:val="SIText"/>
            </w:pPr>
            <w:r w:rsidRPr="003056F2">
              <w:t>4.2 Evaluate nutritional supplements suitable for inclusion in diet</w:t>
            </w:r>
            <w:r w:rsidR="00B31454">
              <w:t>s</w:t>
            </w:r>
            <w:r w:rsidRPr="003056F2">
              <w:t xml:space="preserve"> of horses undergoing a fitness program</w:t>
            </w:r>
          </w:p>
        </w:tc>
      </w:tr>
      <w:tr w:rsidR="003056F2" w:rsidRPr="00963A46" w14:paraId="624DCC1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95B9FA" w14:textId="3368379C" w:rsidR="003056F2" w:rsidRPr="003056F2" w:rsidRDefault="003056F2" w:rsidP="003056F2">
            <w:pPr>
              <w:pStyle w:val="SIText"/>
            </w:pPr>
            <w:r w:rsidRPr="003056F2">
              <w:lastRenderedPageBreak/>
              <w:t>5. Manage fatigue in horses</w:t>
            </w:r>
          </w:p>
        </w:tc>
        <w:tc>
          <w:tcPr>
            <w:tcW w:w="3604" w:type="pct"/>
            <w:shd w:val="clear" w:color="auto" w:fill="auto"/>
          </w:tcPr>
          <w:p w14:paraId="402A3C8E" w14:textId="77777777" w:rsidR="003056F2" w:rsidRPr="003056F2" w:rsidRDefault="003056F2" w:rsidP="003056F2">
            <w:r w:rsidRPr="003056F2">
              <w:t>5.1 Identify causes of fatigue in exercising horses and develop measures to prevent or manage fatigue during training and competition</w:t>
            </w:r>
          </w:p>
          <w:p w14:paraId="1E0C8B6E" w14:textId="437A7F00" w:rsidR="003056F2" w:rsidRPr="003056F2" w:rsidRDefault="003056F2" w:rsidP="003056F2">
            <w:pPr>
              <w:pStyle w:val="SIText"/>
            </w:pPr>
            <w:r w:rsidRPr="003056F2">
              <w:t>5.2 Identify signs and effects of fatigue, and develop measures to minimise harm to the horse</w:t>
            </w:r>
          </w:p>
        </w:tc>
      </w:tr>
      <w:tr w:rsidR="003056F2" w:rsidRPr="00963A46" w14:paraId="0B4EBD3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2D6035" w14:textId="5A122973" w:rsidR="003056F2" w:rsidRPr="003056F2" w:rsidRDefault="003056F2" w:rsidP="003056F2">
            <w:pPr>
              <w:pStyle w:val="SIText"/>
            </w:pPr>
            <w:r w:rsidRPr="003056F2">
              <w:t>6. Monitor and manage thermoregulation efficiency in exercising horses</w:t>
            </w:r>
          </w:p>
        </w:tc>
        <w:tc>
          <w:tcPr>
            <w:tcW w:w="3604" w:type="pct"/>
            <w:shd w:val="clear" w:color="auto" w:fill="auto"/>
          </w:tcPr>
          <w:p w14:paraId="05CD1239" w14:textId="5636B800" w:rsidR="003056F2" w:rsidRPr="003056F2" w:rsidRDefault="003056F2" w:rsidP="003056F2">
            <w:r w:rsidRPr="003056F2">
              <w:t>6.1 Develop and implement strategies to prevent over-heating during training and competition schedule</w:t>
            </w:r>
          </w:p>
          <w:p w14:paraId="2740C856" w14:textId="0C3DC627" w:rsidR="003056F2" w:rsidRPr="003056F2" w:rsidRDefault="003056F2" w:rsidP="003056F2">
            <w:r w:rsidRPr="003056F2">
              <w:t>6.2 Identify signs of over-heating in horses and take appropriate and rapid measures to provide relief</w:t>
            </w:r>
          </w:p>
          <w:p w14:paraId="7B52447C" w14:textId="77777777" w:rsidR="003056F2" w:rsidRPr="003056F2" w:rsidRDefault="003056F2" w:rsidP="003056F2">
            <w:r w:rsidRPr="003056F2">
              <w:t xml:space="preserve">6.3 Ensure that horses are kept appropriately hydrated during exercise, </w:t>
            </w:r>
            <w:proofErr w:type="gramStart"/>
            <w:r w:rsidRPr="003056F2">
              <w:t>travel</w:t>
            </w:r>
            <w:proofErr w:type="gramEnd"/>
            <w:r w:rsidRPr="003056F2">
              <w:t xml:space="preserve"> and competition</w:t>
            </w:r>
          </w:p>
          <w:p w14:paraId="32D0B223" w14:textId="38E76ABC" w:rsidR="003056F2" w:rsidRPr="003056F2" w:rsidRDefault="003056F2" w:rsidP="003056F2">
            <w:pPr>
              <w:pStyle w:val="SIText"/>
            </w:pPr>
            <w:r w:rsidRPr="003056F2">
              <w:t>6.4 Identify signs of dehydration in horses and take appropriate and rapid measures to provide relief</w:t>
            </w:r>
          </w:p>
        </w:tc>
      </w:tr>
      <w:tr w:rsidR="003056F2" w:rsidRPr="00963A46" w14:paraId="4CBE36B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473E35" w14:textId="126E85B5" w:rsidR="003056F2" w:rsidRPr="003056F2" w:rsidRDefault="003056F2" w:rsidP="003056F2">
            <w:pPr>
              <w:pStyle w:val="SIText"/>
            </w:pPr>
            <w:r w:rsidRPr="003056F2">
              <w:t>7. Manage spelling and resumption of work in horses</w:t>
            </w:r>
          </w:p>
        </w:tc>
        <w:tc>
          <w:tcPr>
            <w:tcW w:w="3604" w:type="pct"/>
            <w:shd w:val="clear" w:color="auto" w:fill="auto"/>
          </w:tcPr>
          <w:p w14:paraId="4F6734AD" w14:textId="20F67A5A" w:rsidR="003056F2" w:rsidRPr="003056F2" w:rsidRDefault="003056F2" w:rsidP="003056F2">
            <w:r w:rsidRPr="003056F2">
              <w:t>7.1 Incorporate planned periods of rest into design of training and competition schedules</w:t>
            </w:r>
          </w:p>
          <w:p w14:paraId="455CBC5F" w14:textId="77777777" w:rsidR="003056F2" w:rsidRPr="003056F2" w:rsidRDefault="003056F2" w:rsidP="003056F2">
            <w:r w:rsidRPr="003056F2">
              <w:t>7.2 Arrange rest or spelling periods to minimise loss of fitness</w:t>
            </w:r>
          </w:p>
          <w:p w14:paraId="11B35517" w14:textId="2AC0902F" w:rsidR="003056F2" w:rsidRPr="003056F2" w:rsidRDefault="003056F2" w:rsidP="003056F2">
            <w:r w:rsidRPr="003056F2">
              <w:t>7.3 Develop and implement strategies to manage transition from work to spelling</w:t>
            </w:r>
          </w:p>
          <w:p w14:paraId="012A3EF7" w14:textId="38682B79" w:rsidR="003056F2" w:rsidRPr="003056F2" w:rsidRDefault="003056F2" w:rsidP="003056F2">
            <w:pPr>
              <w:pStyle w:val="SIText"/>
            </w:pPr>
            <w:r w:rsidRPr="003056F2">
              <w:t>7.4 Monitor health and welfare of horses being spelled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208507EE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056F2" w:rsidRPr="00336FCA" w:rsidDel="00423CB2" w14:paraId="7E89E6AA" w14:textId="77777777" w:rsidTr="00CA2922">
        <w:tc>
          <w:tcPr>
            <w:tcW w:w="1396" w:type="pct"/>
          </w:tcPr>
          <w:p w14:paraId="7F7FBEA7" w14:textId="00FC1419" w:rsidR="003056F2" w:rsidRPr="003056F2" w:rsidRDefault="003056F2" w:rsidP="003056F2">
            <w:pPr>
              <w:pStyle w:val="SIText"/>
            </w:pPr>
            <w:r w:rsidRPr="003056F2">
              <w:t>Reading</w:t>
            </w:r>
          </w:p>
        </w:tc>
        <w:tc>
          <w:tcPr>
            <w:tcW w:w="3604" w:type="pct"/>
          </w:tcPr>
          <w:p w14:paraId="7A2F2ACD" w14:textId="13CEA085" w:rsidR="003056F2" w:rsidRPr="003056F2" w:rsidRDefault="003056F2" w:rsidP="003056F2">
            <w:pPr>
              <w:pStyle w:val="SIBulletList1"/>
            </w:pPr>
            <w:r w:rsidRPr="003056F2">
              <w:t xml:space="preserve">Extract and interpret technical information </w:t>
            </w:r>
            <w:r w:rsidR="006244DD">
              <w:t>in</w:t>
            </w:r>
            <w:r w:rsidRPr="003056F2">
              <w:t xml:space="preserve"> veterinary reports</w:t>
            </w:r>
            <w:r w:rsidR="00843384">
              <w:t xml:space="preserve"> and</w:t>
            </w:r>
            <w:r w:rsidRPr="003056F2">
              <w:t xml:space="preserve"> test results </w:t>
            </w:r>
          </w:p>
        </w:tc>
      </w:tr>
      <w:tr w:rsidR="003056F2" w:rsidRPr="00336FCA" w:rsidDel="00423CB2" w14:paraId="5B7B5B74" w14:textId="77777777" w:rsidTr="00CA2922">
        <w:tc>
          <w:tcPr>
            <w:tcW w:w="1396" w:type="pct"/>
          </w:tcPr>
          <w:p w14:paraId="0B63130E" w14:textId="2E77F4F5" w:rsidR="003056F2" w:rsidRPr="003056F2" w:rsidRDefault="003056F2" w:rsidP="003056F2">
            <w:pPr>
              <w:pStyle w:val="SIText"/>
            </w:pPr>
            <w:r w:rsidRPr="003056F2">
              <w:t>Writing</w:t>
            </w:r>
          </w:p>
        </w:tc>
        <w:tc>
          <w:tcPr>
            <w:tcW w:w="3604" w:type="pct"/>
          </w:tcPr>
          <w:p w14:paraId="62B882B6" w14:textId="5618F133" w:rsidR="003056F2" w:rsidRPr="003056F2" w:rsidRDefault="000C4A18" w:rsidP="003056F2">
            <w:pPr>
              <w:pStyle w:val="SIBulletList1"/>
              <w:rPr>
                <w:rFonts w:eastAsia="Calibri"/>
              </w:rPr>
            </w:pPr>
            <w:r>
              <w:t>Produce</w:t>
            </w:r>
            <w:r w:rsidRPr="003056F2">
              <w:t xml:space="preserve"> </w:t>
            </w:r>
            <w:r w:rsidR="0071241E">
              <w:t>structure</w:t>
            </w:r>
            <w:r w:rsidR="006346A6">
              <w:t xml:space="preserve">d </w:t>
            </w:r>
            <w:r w:rsidR="00F63383">
              <w:t xml:space="preserve">horse </w:t>
            </w:r>
            <w:r w:rsidR="003056F2" w:rsidRPr="003056F2">
              <w:t xml:space="preserve">conditioning program </w:t>
            </w:r>
            <w:r w:rsidR="006346A6">
              <w:t>and</w:t>
            </w:r>
            <w:r w:rsidR="00F8144E" w:rsidRPr="003056F2">
              <w:t xml:space="preserve"> </w:t>
            </w:r>
            <w:r w:rsidR="003056F2" w:rsidRPr="003056F2">
              <w:t xml:space="preserve">specifications </w:t>
            </w:r>
            <w:r w:rsidR="00324B21">
              <w:t xml:space="preserve">based on clearly articulated goals </w:t>
            </w:r>
            <w:r w:rsidR="006244DD">
              <w:t xml:space="preserve">for </w:t>
            </w:r>
            <w:r w:rsidR="00F3026E">
              <w:t>use by intended audience</w:t>
            </w:r>
            <w:r w:rsidR="001F77A2">
              <w:t xml:space="preserve"> </w:t>
            </w:r>
            <w:r w:rsidR="00C034BA">
              <w:t>in print</w:t>
            </w:r>
            <w:r w:rsidR="00D6100E">
              <w:t>-</w:t>
            </w:r>
            <w:r w:rsidR="00C034BA">
              <w:t>based and/or digital formats</w:t>
            </w:r>
          </w:p>
        </w:tc>
      </w:tr>
      <w:tr w:rsidR="003056F2" w:rsidRPr="00336FCA" w:rsidDel="00423CB2" w14:paraId="26EB2619" w14:textId="77777777" w:rsidTr="00CA2922">
        <w:tc>
          <w:tcPr>
            <w:tcW w:w="1396" w:type="pct"/>
          </w:tcPr>
          <w:p w14:paraId="26705B17" w14:textId="6F654E30" w:rsidR="003056F2" w:rsidRPr="003056F2" w:rsidRDefault="003056F2" w:rsidP="003056F2">
            <w:pPr>
              <w:pStyle w:val="SIText"/>
            </w:pPr>
            <w:r w:rsidRPr="003056F2">
              <w:t>Numeracy</w:t>
            </w:r>
          </w:p>
        </w:tc>
        <w:tc>
          <w:tcPr>
            <w:tcW w:w="3604" w:type="pct"/>
          </w:tcPr>
          <w:p w14:paraId="1C758971" w14:textId="18323C88" w:rsidR="003056F2" w:rsidRPr="003056F2" w:rsidRDefault="003056F2" w:rsidP="003056F2">
            <w:pPr>
              <w:pStyle w:val="SIBulletList1"/>
            </w:pPr>
            <w:r w:rsidRPr="003056F2">
              <w:t>Interpret data</w:t>
            </w:r>
            <w:r w:rsidR="00811C7E">
              <w:t xml:space="preserve"> and trends</w:t>
            </w:r>
            <w:r w:rsidR="00D6100E">
              <w:t>,</w:t>
            </w:r>
            <w:r w:rsidRPr="003056F2">
              <w:t xml:space="preserve"> and </w:t>
            </w:r>
            <w:r w:rsidR="00811C7E">
              <w:t>analyse</w:t>
            </w:r>
            <w:r w:rsidR="00811C7E" w:rsidRPr="003056F2">
              <w:t xml:space="preserve"> </w:t>
            </w:r>
            <w:r w:rsidRPr="003056F2">
              <w:t xml:space="preserve">against goals or </w:t>
            </w:r>
            <w:r w:rsidR="000363FF">
              <w:t>benchmarks</w:t>
            </w:r>
          </w:p>
          <w:p w14:paraId="63B97E7D" w14:textId="3E07B334" w:rsidR="008239F3" w:rsidRPr="0024755D" w:rsidRDefault="008239F3" w:rsidP="003056F2">
            <w:pPr>
              <w:pStyle w:val="SIBulletList1"/>
              <w:rPr>
                <w:rFonts w:eastAsia="Calibri"/>
              </w:rPr>
            </w:pPr>
            <w:r>
              <w:t xml:space="preserve">Interpret, </w:t>
            </w:r>
            <w:proofErr w:type="gramStart"/>
            <w:r>
              <w:t>c</w:t>
            </w:r>
            <w:r w:rsidR="003056F2" w:rsidRPr="003056F2">
              <w:t>alculate</w:t>
            </w:r>
            <w:proofErr w:type="gramEnd"/>
            <w:r w:rsidR="003056F2" w:rsidRPr="003056F2">
              <w:t xml:space="preserve"> </w:t>
            </w:r>
            <w:r>
              <w:t xml:space="preserve">and adjust feed </w:t>
            </w:r>
            <w:r w:rsidR="003056F2" w:rsidRPr="003056F2">
              <w:t>ration formulations</w:t>
            </w:r>
            <w:r w:rsidR="00FB6D1D">
              <w:t xml:space="preserve"> and </w:t>
            </w:r>
            <w:r w:rsidR="00F3026E">
              <w:t>quantities</w:t>
            </w:r>
          </w:p>
          <w:p w14:paraId="60C2A970" w14:textId="61C6D3B7" w:rsidR="003056F2" w:rsidRPr="003056F2" w:rsidRDefault="00404AEC" w:rsidP="003056F2">
            <w:pPr>
              <w:pStyle w:val="SIBulletList1"/>
              <w:rPr>
                <w:rFonts w:eastAsia="Calibri"/>
              </w:rPr>
            </w:pPr>
            <w:r>
              <w:t xml:space="preserve">Measure and estimate </w:t>
            </w:r>
            <w:r w:rsidR="00D6100E" w:rsidRPr="003056F2">
              <w:t>speed</w:t>
            </w:r>
            <w:r w:rsidR="00D6100E" w:rsidRPr="00D6100E">
              <w:t xml:space="preserve">, </w:t>
            </w:r>
            <w:proofErr w:type="gramStart"/>
            <w:r w:rsidR="00D6100E" w:rsidRPr="00D6100E">
              <w:t>distance</w:t>
            </w:r>
            <w:proofErr w:type="gramEnd"/>
            <w:r w:rsidR="00D6100E" w:rsidRPr="00D6100E">
              <w:t xml:space="preserve"> and temperature </w:t>
            </w:r>
            <w:r>
              <w:t xml:space="preserve">with reasonable accuracy 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056F2" w14:paraId="0DAC76F2" w14:textId="77777777" w:rsidTr="00F33FF2">
        <w:tc>
          <w:tcPr>
            <w:tcW w:w="1028" w:type="pct"/>
          </w:tcPr>
          <w:p w14:paraId="133C2290" w14:textId="316660C0" w:rsidR="003056F2" w:rsidRPr="003056F2" w:rsidRDefault="003056F2" w:rsidP="003056F2">
            <w:pPr>
              <w:pStyle w:val="SIText"/>
            </w:pPr>
            <w:bookmarkStart w:id="0" w:name="_Hlk77858069"/>
            <w:r w:rsidRPr="003056F2">
              <w:t>ACM</w:t>
            </w:r>
            <w:r w:rsidR="008B1E21">
              <w:t>EQU5</w:t>
            </w:r>
            <w:r w:rsidR="003F74E7">
              <w:t>0</w:t>
            </w:r>
            <w:r w:rsidR="008B1E21">
              <w:t>5</w:t>
            </w:r>
            <w:r w:rsidRPr="003056F2">
              <w:t xml:space="preserve"> Manage fitness in horses</w:t>
            </w:r>
          </w:p>
        </w:tc>
        <w:tc>
          <w:tcPr>
            <w:tcW w:w="1105" w:type="pct"/>
          </w:tcPr>
          <w:p w14:paraId="050696DA" w14:textId="38045709" w:rsidR="003056F2" w:rsidRPr="003056F2" w:rsidRDefault="00B31454" w:rsidP="003056F2">
            <w:pPr>
              <w:pStyle w:val="SIText"/>
            </w:pPr>
            <w:r w:rsidRPr="00B31454">
              <w:t>ACMPHR505 Manage fitness in performance horses</w:t>
            </w:r>
          </w:p>
        </w:tc>
        <w:tc>
          <w:tcPr>
            <w:tcW w:w="1251" w:type="pct"/>
          </w:tcPr>
          <w:p w14:paraId="0A6D9F2A" w14:textId="77777777" w:rsidR="002D1AAC" w:rsidRDefault="009268F3" w:rsidP="003056F2">
            <w:pPr>
              <w:pStyle w:val="SIText"/>
            </w:pPr>
            <w:r>
              <w:t>Title changed</w:t>
            </w:r>
          </w:p>
          <w:p w14:paraId="5818D184" w14:textId="77777777" w:rsidR="008C5EF8" w:rsidRPr="008C5EF8" w:rsidRDefault="008C5EF8" w:rsidP="008C5EF8">
            <w:pPr>
              <w:pStyle w:val="SIText"/>
            </w:pPr>
            <w:r w:rsidRPr="008C5EF8">
              <w:t xml:space="preserve">Unit sector changed to EQU </w:t>
            </w:r>
          </w:p>
          <w:p w14:paraId="2D51AE34" w14:textId="716E1886" w:rsidR="003056F2" w:rsidRDefault="00C8480A" w:rsidP="003056F2">
            <w:pPr>
              <w:pStyle w:val="SIText"/>
            </w:pPr>
            <w:r>
              <w:t xml:space="preserve">Minor </w:t>
            </w:r>
            <w:r w:rsidRPr="00C8480A">
              <w:t xml:space="preserve">updates to </w:t>
            </w:r>
            <w:r w:rsidR="00C83759">
              <w:t>P</w:t>
            </w:r>
            <w:r w:rsidR="00CF6207">
              <w:t xml:space="preserve">erformance </w:t>
            </w:r>
            <w:r w:rsidR="003F74E7">
              <w:t>C</w:t>
            </w:r>
            <w:r w:rsidR="00C04F1F">
              <w:t>riteria</w:t>
            </w:r>
            <w:r w:rsidR="00C83759">
              <w:t xml:space="preserve"> for clarity</w:t>
            </w:r>
          </w:p>
          <w:p w14:paraId="68D5E6EF" w14:textId="0A7772B0" w:rsidR="00C04F1F" w:rsidRPr="003056F2" w:rsidRDefault="00C04F1F">
            <w:pPr>
              <w:pStyle w:val="SIText"/>
            </w:pPr>
            <w:r>
              <w:t xml:space="preserve">Foundation </w:t>
            </w:r>
            <w:r w:rsidR="003F74E7">
              <w:t>S</w:t>
            </w:r>
            <w:r>
              <w:t xml:space="preserve">kills table </w:t>
            </w:r>
            <w:r w:rsidR="002D1AAC">
              <w:t xml:space="preserve">and </w:t>
            </w:r>
            <w:r w:rsidR="003F74E7">
              <w:t>A</w:t>
            </w:r>
            <w:r>
              <w:t xml:space="preserve">ssessment </w:t>
            </w:r>
            <w:r w:rsidR="003F74E7">
              <w:t>R</w:t>
            </w:r>
            <w:r>
              <w:t>equirements updated</w:t>
            </w:r>
          </w:p>
        </w:tc>
        <w:tc>
          <w:tcPr>
            <w:tcW w:w="1616" w:type="pct"/>
          </w:tcPr>
          <w:p w14:paraId="71095270" w14:textId="21275419" w:rsidR="003056F2" w:rsidRPr="003056F2" w:rsidRDefault="00C04F1F" w:rsidP="003056F2">
            <w:pPr>
              <w:pStyle w:val="SIText"/>
            </w:pPr>
            <w:r>
              <w:t>Equivalent</w:t>
            </w:r>
          </w:p>
        </w:tc>
      </w:tr>
      <w:bookmarkEnd w:id="0"/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ABAB0FF" w14:textId="77777777" w:rsidR="00D6100E" w:rsidRPr="00152BDF" w:rsidRDefault="00D6100E" w:rsidP="00D6100E">
            <w:pPr>
              <w:pStyle w:val="SIText"/>
            </w:pPr>
            <w:r w:rsidRPr="00152BDF">
              <w:t xml:space="preserve">Companion Volumes, including Implementation Guides, are available at </w:t>
            </w:r>
            <w:proofErr w:type="spellStart"/>
            <w:r w:rsidRPr="00152BDF">
              <w:t>VETNet</w:t>
            </w:r>
            <w:proofErr w:type="spellEnd"/>
            <w:r w:rsidRPr="00152BDF">
              <w:t xml:space="preserve">: </w:t>
            </w:r>
          </w:p>
          <w:p w14:paraId="3D963234" w14:textId="51611BF9" w:rsidR="00F1480E" w:rsidRPr="000754EC" w:rsidRDefault="00E1064D" w:rsidP="00E40225">
            <w:pPr>
              <w:pStyle w:val="SIText"/>
            </w:pPr>
            <w:hyperlink r:id="rId11" w:history="1">
              <w:r w:rsidR="00D6100E" w:rsidRPr="00D6100E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116B792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F25AF" w:rsidRPr="000F25AF">
              <w:t>ACM</w:t>
            </w:r>
            <w:r w:rsidR="002D1AAC">
              <w:t>EQU5</w:t>
            </w:r>
            <w:r w:rsidR="003F74E7">
              <w:t>0</w:t>
            </w:r>
            <w:r w:rsidR="002D1AAC">
              <w:t>5</w:t>
            </w:r>
            <w:r w:rsidR="000F25AF" w:rsidRPr="000F25AF">
              <w:t xml:space="preserve"> Manage fitness in horses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1E507D59" w14:textId="2AC8DE20" w:rsidR="003056F2" w:rsidRPr="003056F2" w:rsidRDefault="003056F2" w:rsidP="003056F2">
            <w:r w:rsidRPr="003056F2">
              <w:t xml:space="preserve">An individual demonstrating competency must satisfy </w:t>
            </w:r>
            <w:proofErr w:type="gramStart"/>
            <w:r w:rsidRPr="003056F2">
              <w:t>all of</w:t>
            </w:r>
            <w:proofErr w:type="gramEnd"/>
            <w:r w:rsidRPr="003056F2">
              <w:t xml:space="preserve"> the elements and performance criteria </w:t>
            </w:r>
            <w:r w:rsidR="00D6100E">
              <w:t>in</w:t>
            </w:r>
            <w:r w:rsidR="00D6100E" w:rsidRPr="003056F2">
              <w:t xml:space="preserve"> </w:t>
            </w:r>
            <w:r w:rsidRPr="003056F2">
              <w:t>this unit.</w:t>
            </w:r>
          </w:p>
          <w:p w14:paraId="7320D967" w14:textId="48803517" w:rsidR="003056F2" w:rsidRDefault="003056F2" w:rsidP="003056F2"/>
          <w:p w14:paraId="39E77677" w14:textId="77777777" w:rsidR="008C42E1" w:rsidRPr="00FC7A7B" w:rsidRDefault="008C42E1" w:rsidP="00FA2038">
            <w:r w:rsidRPr="00FC7A7B">
              <w:t>There must be evidence that the individual has:</w:t>
            </w:r>
          </w:p>
          <w:p w14:paraId="7FB876AA" w14:textId="77777777" w:rsidR="008C42E1" w:rsidRPr="00FC7A7B" w:rsidRDefault="008C42E1">
            <w:pPr>
              <w:pStyle w:val="SIBulletList1"/>
            </w:pPr>
            <w:r w:rsidRPr="00FC7A7B">
              <w:t>developed and adapted individual conditioning programs for at least two horses with different fitness and exercise goals and requirements</w:t>
            </w:r>
          </w:p>
          <w:p w14:paraId="62AD43E1" w14:textId="2753FCED" w:rsidR="008C42E1" w:rsidRPr="00FC7A7B" w:rsidRDefault="008C42E1">
            <w:pPr>
              <w:pStyle w:val="SIBulletList1"/>
            </w:pPr>
            <w:r w:rsidRPr="00FC7A7B">
              <w:t xml:space="preserve">managed the </w:t>
            </w:r>
            <w:r w:rsidR="00F0214B" w:rsidRPr="00FC7A7B">
              <w:t>program for</w:t>
            </w:r>
            <w:r w:rsidRPr="00FC7A7B">
              <w:t xml:space="preserve"> each horse, including:</w:t>
            </w:r>
          </w:p>
          <w:p w14:paraId="2C11ECC6" w14:textId="144A81CD" w:rsidR="008C42E1" w:rsidRPr="00FC7A7B" w:rsidRDefault="008C42E1">
            <w:pPr>
              <w:pStyle w:val="SIBulletList2"/>
            </w:pPr>
            <w:r w:rsidRPr="00FC7A7B">
              <w:t xml:space="preserve">measured, </w:t>
            </w:r>
            <w:proofErr w:type="gramStart"/>
            <w:r w:rsidRPr="00FC7A7B">
              <w:t>recorded</w:t>
            </w:r>
            <w:proofErr w:type="gramEnd"/>
            <w:r w:rsidRPr="00FC7A7B">
              <w:t xml:space="preserve"> and evaluated data, vital signs and </w:t>
            </w:r>
            <w:r w:rsidR="007529E0" w:rsidRPr="00FC7A7B">
              <w:t xml:space="preserve">other </w:t>
            </w:r>
            <w:r w:rsidRPr="00FC7A7B">
              <w:t>indicators</w:t>
            </w:r>
            <w:r w:rsidRPr="00FC7A7B" w:rsidDel="00B1150C">
              <w:t xml:space="preserve"> </w:t>
            </w:r>
            <w:r w:rsidRPr="00FC7A7B">
              <w:t xml:space="preserve">of health and welfare </w:t>
            </w:r>
          </w:p>
          <w:p w14:paraId="46B54032" w14:textId="77777777" w:rsidR="008C42E1" w:rsidRPr="00FC7A7B" w:rsidRDefault="008C42E1">
            <w:pPr>
              <w:pStyle w:val="SIBulletList2"/>
            </w:pPr>
            <w:r w:rsidRPr="00FC7A7B">
              <w:t>monitored and managed diet and nutrition components of the program</w:t>
            </w:r>
          </w:p>
          <w:p w14:paraId="326C96F5" w14:textId="77777777" w:rsidR="008C42E1" w:rsidRPr="00FC7A7B" w:rsidRDefault="008C42E1">
            <w:pPr>
              <w:pStyle w:val="SIBulletList2"/>
            </w:pPr>
            <w:r w:rsidRPr="00FC7A7B">
              <w:t xml:space="preserve">monitored and managed fatigue, </w:t>
            </w:r>
            <w:proofErr w:type="gramStart"/>
            <w:r w:rsidRPr="00FC7A7B">
              <w:t>injuries</w:t>
            </w:r>
            <w:proofErr w:type="gramEnd"/>
            <w:r w:rsidRPr="00FC7A7B">
              <w:t xml:space="preserve"> and thermoregulation efficiency</w:t>
            </w:r>
          </w:p>
          <w:p w14:paraId="1ECE61F8" w14:textId="03362D11" w:rsidR="00556C4C" w:rsidRPr="000754EC" w:rsidRDefault="008C42E1">
            <w:pPr>
              <w:pStyle w:val="SIBulletList2"/>
            </w:pPr>
            <w:r w:rsidRPr="00FC7A7B">
              <w:t>planned and managed spelling and rest periods</w:t>
            </w:r>
            <w:r w:rsidR="00143118" w:rsidRPr="00FC7A7B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20A1B9D" w14:textId="77777777" w:rsidR="00C6720C" w:rsidRPr="00C6720C" w:rsidRDefault="00C6720C" w:rsidP="00C6720C">
            <w:r w:rsidRPr="00C6720C">
              <w:t>An individual must be able to demonstrate the knowledge required to perform the tasks outlined in the elements and performance criteria of this unit. This includes knowledge of:</w:t>
            </w:r>
          </w:p>
          <w:p w14:paraId="18D22B75" w14:textId="3558ADCF" w:rsidR="00C6720C" w:rsidRDefault="00C6720C" w:rsidP="00C6720C">
            <w:pPr>
              <w:pStyle w:val="SIBulletList1"/>
            </w:pPr>
            <w:r w:rsidRPr="00C6720C">
              <w:t>key features of anatomy and physiology of horse body systems</w:t>
            </w:r>
            <w:r w:rsidR="009C2578">
              <w:t>, including:</w:t>
            </w:r>
          </w:p>
          <w:p w14:paraId="2610A635" w14:textId="76ABD42F" w:rsidR="009C2578" w:rsidRDefault="009C2578" w:rsidP="00C50157">
            <w:pPr>
              <w:pStyle w:val="SIBulletList2"/>
            </w:pPr>
            <w:r>
              <w:t>respiratory</w:t>
            </w:r>
          </w:p>
          <w:p w14:paraId="38F808F2" w14:textId="793325B0" w:rsidR="00C50157" w:rsidRDefault="00C50157" w:rsidP="00C50157">
            <w:pPr>
              <w:pStyle w:val="SIBulletList2"/>
            </w:pPr>
            <w:r w:rsidRPr="003056F2">
              <w:t xml:space="preserve">cardiovascular </w:t>
            </w:r>
          </w:p>
          <w:p w14:paraId="3A39BA4A" w14:textId="555DC516" w:rsidR="00C50157" w:rsidRDefault="00C50157" w:rsidP="00C50157">
            <w:pPr>
              <w:pStyle w:val="SIBulletList2"/>
            </w:pPr>
            <w:r>
              <w:t>musculoskeletal</w:t>
            </w:r>
          </w:p>
          <w:p w14:paraId="095EB64F" w14:textId="5C633572" w:rsidR="003B6614" w:rsidRPr="00C6720C" w:rsidRDefault="003B6614" w:rsidP="00C50157">
            <w:pPr>
              <w:pStyle w:val="SIBulletList2"/>
            </w:pPr>
            <w:r>
              <w:t>digestive</w:t>
            </w:r>
          </w:p>
          <w:p w14:paraId="51D9DDAD" w14:textId="2CA02A30" w:rsidR="00C6720C" w:rsidRPr="00C6720C" w:rsidRDefault="00C6720C" w:rsidP="00C6720C">
            <w:pPr>
              <w:pStyle w:val="SIBulletList1"/>
            </w:pPr>
            <w:r w:rsidRPr="00C6720C">
              <w:t>key features of exercise physiology, including adaptations of horse body systems to exercise</w:t>
            </w:r>
            <w:r w:rsidR="00286168">
              <w:t>, including:</w:t>
            </w:r>
          </w:p>
          <w:p w14:paraId="2E1A1C33" w14:textId="506B894A" w:rsidR="00C6720C" w:rsidRPr="00C6720C" w:rsidRDefault="00435DCC" w:rsidP="00B734CB">
            <w:pPr>
              <w:pStyle w:val="SIBulletList2"/>
            </w:pPr>
            <w:r>
              <w:t>horse</w:t>
            </w:r>
            <w:r w:rsidRPr="00C6720C">
              <w:t xml:space="preserve"> </w:t>
            </w:r>
            <w:r w:rsidR="00C6720C" w:rsidRPr="00C6720C">
              <w:t>body condition scoring systems</w:t>
            </w:r>
          </w:p>
          <w:p w14:paraId="3AB8AF03" w14:textId="2D659463" w:rsidR="00C6720C" w:rsidRPr="00C6720C" w:rsidRDefault="00C6720C" w:rsidP="00B734CB">
            <w:pPr>
              <w:pStyle w:val="SIBulletList2"/>
            </w:pPr>
            <w:r w:rsidRPr="00C6720C">
              <w:t xml:space="preserve">basic principles of chemistry relating to </w:t>
            </w:r>
            <w:r w:rsidR="00FA2038">
              <w:t xml:space="preserve">exercise and </w:t>
            </w:r>
            <w:r w:rsidRPr="00C6720C">
              <w:t>performance fitness</w:t>
            </w:r>
          </w:p>
          <w:p w14:paraId="5A1EE1CD" w14:textId="6DD4D333" w:rsidR="00C6720C" w:rsidRPr="00C6720C" w:rsidRDefault="00C6720C" w:rsidP="00B734CB">
            <w:pPr>
              <w:pStyle w:val="SIBulletList2"/>
            </w:pPr>
            <w:r w:rsidRPr="00C6720C">
              <w:t xml:space="preserve">basic principles of biology relating to </w:t>
            </w:r>
            <w:r w:rsidR="00FA2038">
              <w:t xml:space="preserve">exercise and </w:t>
            </w:r>
            <w:r w:rsidRPr="00C6720C">
              <w:t>performance fitness</w:t>
            </w:r>
          </w:p>
          <w:p w14:paraId="6DC95BE6" w14:textId="77777777" w:rsidR="00C6720C" w:rsidRPr="00C6720C" w:rsidRDefault="00C6720C" w:rsidP="00B734CB">
            <w:pPr>
              <w:pStyle w:val="SIBulletList2"/>
            </w:pPr>
            <w:r w:rsidRPr="00C6720C">
              <w:t>normal and abnormal blood test parameters relevant to exercise</w:t>
            </w:r>
          </w:p>
          <w:p w14:paraId="10B721E2" w14:textId="77777777" w:rsidR="003B6614" w:rsidRPr="003B6614" w:rsidRDefault="003B6614" w:rsidP="00B734CB">
            <w:pPr>
              <w:pStyle w:val="SIBulletList2"/>
            </w:pPr>
            <w:r w:rsidRPr="00C6720C">
              <w:t>features of thermoregulation</w:t>
            </w:r>
          </w:p>
          <w:p w14:paraId="771A5FA3" w14:textId="4A5A961E" w:rsidR="002720DB" w:rsidRDefault="002720DB" w:rsidP="00C6720C">
            <w:pPr>
              <w:pStyle w:val="SIBulletList1"/>
            </w:pPr>
            <w:r>
              <w:t xml:space="preserve">key features of a conditioning </w:t>
            </w:r>
            <w:r w:rsidR="00B734CB">
              <w:t xml:space="preserve">or fitness </w:t>
            </w:r>
            <w:r>
              <w:t>program</w:t>
            </w:r>
            <w:r w:rsidR="005F090E">
              <w:t>, including:</w:t>
            </w:r>
          </w:p>
          <w:p w14:paraId="5A8F0EB0" w14:textId="63130AC8" w:rsidR="005F090E" w:rsidRDefault="00B734CB" w:rsidP="005F090E">
            <w:pPr>
              <w:pStyle w:val="SIBulletList2"/>
            </w:pPr>
            <w:r>
              <w:t>information</w:t>
            </w:r>
            <w:r w:rsidRPr="00B734CB">
              <w:t xml:space="preserve"> </w:t>
            </w:r>
            <w:r>
              <w:t xml:space="preserve">about </w:t>
            </w:r>
            <w:r w:rsidR="005F090E">
              <w:t xml:space="preserve">individual horse </w:t>
            </w:r>
          </w:p>
          <w:p w14:paraId="60670AEB" w14:textId="5408B111" w:rsidR="00B734CB" w:rsidRDefault="00B734CB" w:rsidP="005F090E">
            <w:pPr>
              <w:pStyle w:val="SIBulletList2"/>
            </w:pPr>
            <w:r>
              <w:t>program goals (short and longer term) and expected outcomes</w:t>
            </w:r>
          </w:p>
          <w:p w14:paraId="74CBE4D0" w14:textId="77777777" w:rsidR="00B734CB" w:rsidRDefault="00B734CB" w:rsidP="00B734CB">
            <w:pPr>
              <w:pStyle w:val="SIBulletList2"/>
            </w:pPr>
            <w:r>
              <w:t>strategies or methodologies, including contingency strategies</w:t>
            </w:r>
          </w:p>
          <w:p w14:paraId="6CE08D23" w14:textId="77777777" w:rsidR="00B734CB" w:rsidRDefault="00B734CB" w:rsidP="003F74E7">
            <w:pPr>
              <w:pStyle w:val="SIBulletList2"/>
            </w:pPr>
            <w:r>
              <w:t>schedule</w:t>
            </w:r>
            <w:r w:rsidRPr="00B734CB">
              <w:t>, milestones, benchmarks</w:t>
            </w:r>
            <w:r w:rsidRPr="00B734CB" w:rsidDel="00B734CB">
              <w:t xml:space="preserve"> </w:t>
            </w:r>
          </w:p>
          <w:p w14:paraId="60D76C02" w14:textId="33E86FEB" w:rsidR="00C6720C" w:rsidRPr="00C6720C" w:rsidRDefault="00C6720C" w:rsidP="00C6720C">
            <w:pPr>
              <w:pStyle w:val="SIBulletList1"/>
            </w:pPr>
            <w:r w:rsidRPr="00C6720C">
              <w:t>equipment relevant for implementing a conditioning program, including:</w:t>
            </w:r>
          </w:p>
          <w:p w14:paraId="452DC586" w14:textId="27B1E51C" w:rsidR="0096320A" w:rsidRPr="0096320A" w:rsidRDefault="007860D7" w:rsidP="0096320A">
            <w:pPr>
              <w:pStyle w:val="SIBulletList2"/>
            </w:pPr>
            <w:r>
              <w:t xml:space="preserve">horse </w:t>
            </w:r>
            <w:r w:rsidR="00985ED2">
              <w:t>gear</w:t>
            </w:r>
            <w:r w:rsidR="0096320A" w:rsidRPr="00C6720C">
              <w:t xml:space="preserve"> and protective equipment</w:t>
            </w:r>
          </w:p>
          <w:p w14:paraId="43576078" w14:textId="77777777" w:rsidR="00C6720C" w:rsidRPr="00C6720C" w:rsidRDefault="00C6720C" w:rsidP="00C6720C">
            <w:pPr>
              <w:pStyle w:val="SIBulletList2"/>
            </w:pPr>
            <w:r w:rsidRPr="00C6720C">
              <w:t>heart rate monitors</w:t>
            </w:r>
          </w:p>
          <w:p w14:paraId="57E6F79B" w14:textId="4338FE69" w:rsidR="008428A4" w:rsidRDefault="0011239E" w:rsidP="00E57FB2">
            <w:pPr>
              <w:pStyle w:val="SIBulletList2"/>
            </w:pPr>
            <w:r>
              <w:t>electronic tracking</w:t>
            </w:r>
            <w:r w:rsidR="00D96049">
              <w:t xml:space="preserve"> and recording</w:t>
            </w:r>
            <w:r w:rsidR="008428A4">
              <w:t xml:space="preserve"> devices</w:t>
            </w:r>
            <w:r w:rsidR="002F552F">
              <w:t>, including</w:t>
            </w:r>
            <w:r w:rsidR="008428A4">
              <w:t xml:space="preserve"> GPS, </w:t>
            </w:r>
            <w:proofErr w:type="gramStart"/>
            <w:r w:rsidR="008428A4">
              <w:t>video</w:t>
            </w:r>
            <w:proofErr w:type="gramEnd"/>
            <w:r w:rsidR="005969EE">
              <w:t xml:space="preserve"> and camera</w:t>
            </w:r>
            <w:r w:rsidR="002F552F">
              <w:t xml:space="preserve"> functionality</w:t>
            </w:r>
          </w:p>
          <w:p w14:paraId="11D4FCDD" w14:textId="5EBA6909" w:rsidR="00EF33E4" w:rsidRPr="00C6720C" w:rsidRDefault="00D96049" w:rsidP="00E57FB2">
            <w:pPr>
              <w:pStyle w:val="SIBulletList2"/>
            </w:pPr>
            <w:r>
              <w:t xml:space="preserve">exercise equipment, including </w:t>
            </w:r>
            <w:r w:rsidR="0011239E">
              <w:t>treadmills</w:t>
            </w:r>
            <w:r w:rsidR="00DA5D2D">
              <w:t>, video analysis</w:t>
            </w:r>
          </w:p>
          <w:p w14:paraId="08B168C9" w14:textId="350C1DB6" w:rsidR="00C6720C" w:rsidRPr="00C6720C" w:rsidRDefault="00C6720C" w:rsidP="00C6720C">
            <w:pPr>
              <w:pStyle w:val="SIBulletList1"/>
            </w:pPr>
            <w:r w:rsidRPr="00C6720C">
              <w:t>horse conditioning techniques and methods</w:t>
            </w:r>
          </w:p>
          <w:p w14:paraId="190DAAC2" w14:textId="77777777" w:rsidR="00C6720C" w:rsidRPr="00C6720C" w:rsidRDefault="00C6720C" w:rsidP="00C6720C">
            <w:pPr>
              <w:pStyle w:val="SIBulletList1"/>
            </w:pPr>
            <w:r w:rsidRPr="00C6720C">
              <w:t>common horse health problems and injuries related to exercise</w:t>
            </w:r>
          </w:p>
          <w:p w14:paraId="3C5C8FBF" w14:textId="77777777" w:rsidR="00C6720C" w:rsidRPr="00C6720C" w:rsidRDefault="00C6720C" w:rsidP="00C6720C">
            <w:pPr>
              <w:pStyle w:val="SIBulletList1"/>
            </w:pPr>
            <w:r w:rsidRPr="00C6720C">
              <w:t>risk factors for the development of exercise-related injuries and disease</w:t>
            </w:r>
          </w:p>
          <w:p w14:paraId="0A817416" w14:textId="64227F85" w:rsidR="00C6720C" w:rsidRPr="00C6720C" w:rsidRDefault="00C6720C" w:rsidP="00C6720C">
            <w:pPr>
              <w:pStyle w:val="SIBulletList1"/>
            </w:pPr>
            <w:r w:rsidRPr="00C6720C">
              <w:t xml:space="preserve">feed, </w:t>
            </w:r>
            <w:proofErr w:type="gramStart"/>
            <w:r w:rsidRPr="00C6720C">
              <w:t>supplements</w:t>
            </w:r>
            <w:proofErr w:type="gramEnd"/>
            <w:r w:rsidRPr="00C6720C">
              <w:t xml:space="preserve"> and nutraceuticals relevant to maintaining health and welfare of exercising horses</w:t>
            </w:r>
          </w:p>
          <w:p w14:paraId="2C69F747" w14:textId="373FDFB7" w:rsidR="00C6720C" w:rsidRPr="00C6720C" w:rsidRDefault="00C6720C" w:rsidP="001A6DB4">
            <w:pPr>
              <w:pStyle w:val="SIBulletList1"/>
            </w:pPr>
            <w:r w:rsidRPr="00C6720C">
              <w:t>key requirements of work</w:t>
            </w:r>
            <w:r w:rsidR="00892279">
              <w:t>,</w:t>
            </w:r>
            <w:r w:rsidRPr="00C6720C">
              <w:t xml:space="preserve"> health and safety regulations and guidelines relating to:</w:t>
            </w:r>
          </w:p>
          <w:p w14:paraId="78403029" w14:textId="77777777" w:rsidR="00C6720C" w:rsidRPr="00C6720C" w:rsidRDefault="00C6720C" w:rsidP="00C6720C">
            <w:pPr>
              <w:pStyle w:val="SIBulletList2"/>
            </w:pPr>
            <w:r w:rsidRPr="00C6720C">
              <w:t xml:space="preserve">risk assessment, </w:t>
            </w:r>
            <w:proofErr w:type="gramStart"/>
            <w:r w:rsidRPr="00C6720C">
              <w:t>control</w:t>
            </w:r>
            <w:proofErr w:type="gramEnd"/>
            <w:r w:rsidRPr="00C6720C">
              <w:t xml:space="preserve"> and review</w:t>
            </w:r>
          </w:p>
          <w:p w14:paraId="51849F23" w14:textId="77777777" w:rsidR="00C6720C" w:rsidRPr="00C6720C" w:rsidRDefault="00C6720C" w:rsidP="00C6720C">
            <w:pPr>
              <w:pStyle w:val="SIBulletList2"/>
            </w:pPr>
            <w:r w:rsidRPr="00C6720C">
              <w:t>safe horse handling techniques</w:t>
            </w:r>
          </w:p>
          <w:p w14:paraId="67D9E07F" w14:textId="0705D338" w:rsidR="00C6720C" w:rsidRPr="00C6720C" w:rsidRDefault="00C6720C" w:rsidP="00C6720C">
            <w:pPr>
              <w:pStyle w:val="SIBulletList2"/>
            </w:pPr>
            <w:r w:rsidRPr="00C6720C">
              <w:t>personal protective equipment</w:t>
            </w:r>
            <w:r w:rsidR="00554C3D">
              <w:t xml:space="preserve"> (PPE)</w:t>
            </w:r>
          </w:p>
          <w:p w14:paraId="5B02A910" w14:textId="148698AA" w:rsidR="00F1480E" w:rsidRPr="000754EC" w:rsidRDefault="00C6720C" w:rsidP="00C6720C">
            <w:pPr>
              <w:pStyle w:val="SIBulletList1"/>
            </w:pPr>
            <w:r w:rsidRPr="00C6720C">
              <w:t xml:space="preserve">key requirements of animal welfare standards, </w:t>
            </w:r>
            <w:proofErr w:type="gramStart"/>
            <w:r w:rsidRPr="00C6720C">
              <w:t>policies</w:t>
            </w:r>
            <w:proofErr w:type="gramEnd"/>
            <w:r w:rsidRPr="00C6720C">
              <w:t xml:space="preserve"> and procedures relevant to the safe, humane and ethical care of horses</w:t>
            </w:r>
            <w:r w:rsidR="002B5DB8">
              <w:t xml:space="preserve">, including an </w:t>
            </w:r>
            <w:r w:rsidR="002B5DB8" w:rsidRPr="002B5DB8">
              <w:t xml:space="preserve">overview of </w:t>
            </w:r>
            <w:r w:rsidR="00D6100E">
              <w:t xml:space="preserve">the </w:t>
            </w:r>
            <w:r w:rsidR="002B5DB8" w:rsidRPr="002B5DB8">
              <w:t>concept of social licence to operate</w:t>
            </w:r>
            <w:r w:rsidRPr="00C6720C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19832A5" w14:textId="0FBA46CE" w:rsidR="00C6720C" w:rsidRPr="00C6720C" w:rsidRDefault="00C6720C" w:rsidP="00C6720C">
            <w:r w:rsidRPr="00C6720C">
              <w:t xml:space="preserve">Assessment of </w:t>
            </w:r>
            <w:r w:rsidR="00AA0604">
              <w:t xml:space="preserve">the </w:t>
            </w:r>
            <w:r w:rsidRPr="00C6720C">
              <w:t xml:space="preserve">skills </w:t>
            </w:r>
            <w:r w:rsidR="00AA0604">
              <w:t xml:space="preserve">in this unit of competency </w:t>
            </w:r>
            <w:r w:rsidRPr="00C6720C">
              <w:t>must take place under the following conditions:</w:t>
            </w:r>
          </w:p>
          <w:p w14:paraId="76DBE8F0" w14:textId="77777777" w:rsidR="00C6720C" w:rsidRPr="00C6720C" w:rsidRDefault="00C6720C" w:rsidP="00C6720C">
            <w:pPr>
              <w:pStyle w:val="SIBulletList1"/>
            </w:pPr>
            <w:r w:rsidRPr="00C6720C">
              <w:t>physical conditions:</w:t>
            </w:r>
          </w:p>
          <w:p w14:paraId="6D8428E9" w14:textId="15B72C42" w:rsidR="00C6720C" w:rsidRPr="00C6720C" w:rsidRDefault="00C6720C" w:rsidP="00C6720C">
            <w:pPr>
              <w:pStyle w:val="SIBulletList2"/>
            </w:pPr>
            <w:r w:rsidRPr="00C6720C">
              <w:t>a</w:t>
            </w:r>
            <w:r w:rsidR="0024755D">
              <w:t>n</w:t>
            </w:r>
            <w:r w:rsidRPr="00C6720C">
              <w:t xml:space="preserve"> </w:t>
            </w:r>
            <w:r w:rsidR="00674369">
              <w:t xml:space="preserve">equine </w:t>
            </w:r>
            <w:r w:rsidRPr="00C6720C">
              <w:t>workplace or an environment that accurately represents workplace conditions</w:t>
            </w:r>
          </w:p>
          <w:p w14:paraId="022257E0" w14:textId="77777777" w:rsidR="00C6720C" w:rsidRPr="00C6720C" w:rsidRDefault="00C6720C" w:rsidP="00C6720C">
            <w:pPr>
              <w:pStyle w:val="SIBulletList1"/>
            </w:pPr>
            <w:r w:rsidRPr="00C6720C">
              <w:t xml:space="preserve">resources, </w:t>
            </w:r>
            <w:proofErr w:type="gramStart"/>
            <w:r w:rsidRPr="00C6720C">
              <w:t>equipment</w:t>
            </w:r>
            <w:proofErr w:type="gramEnd"/>
            <w:r w:rsidRPr="00C6720C">
              <w:t xml:space="preserve"> and materials:</w:t>
            </w:r>
          </w:p>
          <w:p w14:paraId="7A91EF22" w14:textId="0EDAD992" w:rsidR="00C6720C" w:rsidRPr="00C6720C" w:rsidRDefault="00C6720C" w:rsidP="00C6720C">
            <w:pPr>
              <w:pStyle w:val="SIBulletList2"/>
            </w:pPr>
            <w:r w:rsidRPr="00C6720C">
              <w:lastRenderedPageBreak/>
              <w:t>various live horses</w:t>
            </w:r>
            <w:r w:rsidR="00E43180">
              <w:t xml:space="preserve"> as specified in the performance evidence</w:t>
            </w:r>
            <w:r w:rsidR="00D6100E">
              <w:t>,</w:t>
            </w:r>
            <w:r w:rsidRPr="00C6720C">
              <w:t xml:space="preserve"> assessed as suitable for the experience and skill of the individual</w:t>
            </w:r>
          </w:p>
          <w:p w14:paraId="6A63B9CF" w14:textId="1FAA63C3" w:rsidR="00C6720C" w:rsidRPr="00C6720C" w:rsidRDefault="00C6720C" w:rsidP="00C6720C">
            <w:pPr>
              <w:pStyle w:val="SIBulletList2"/>
            </w:pPr>
            <w:r w:rsidRPr="00C6720C">
              <w:t xml:space="preserve">appropriate </w:t>
            </w:r>
            <w:r w:rsidR="007860D7">
              <w:t>gear</w:t>
            </w:r>
            <w:r w:rsidR="007860D7" w:rsidRPr="00C6720C">
              <w:t xml:space="preserve"> </w:t>
            </w:r>
            <w:r w:rsidRPr="00C6720C">
              <w:t>for horse and conditioning activit</w:t>
            </w:r>
            <w:r w:rsidR="00AA0604">
              <w:t>ies</w:t>
            </w:r>
          </w:p>
          <w:p w14:paraId="0EDC2C65" w14:textId="37B326AB" w:rsidR="00C6720C" w:rsidRDefault="00554C3D" w:rsidP="00C6720C">
            <w:pPr>
              <w:pStyle w:val="SIBulletList2"/>
            </w:pPr>
            <w:r>
              <w:t>PPE</w:t>
            </w:r>
            <w:r w:rsidR="00C6720C" w:rsidRPr="00C6720C">
              <w:t xml:space="preserve"> correctly fitted and applicable to activity for </w:t>
            </w:r>
            <w:r w:rsidR="004F3CD1">
              <w:t>handler</w:t>
            </w:r>
          </w:p>
          <w:p w14:paraId="0502E1C5" w14:textId="77777777" w:rsidR="0032213A" w:rsidRDefault="0024755D" w:rsidP="00C6720C">
            <w:pPr>
              <w:pStyle w:val="SIBulletList2"/>
            </w:pPr>
            <w:r>
              <w:t>health and exercise monitoring and measuring equipment</w:t>
            </w:r>
          </w:p>
          <w:p w14:paraId="695D6E58" w14:textId="28764C78" w:rsidR="0032213A" w:rsidRDefault="0032213A" w:rsidP="0032213A">
            <w:pPr>
              <w:pStyle w:val="SIBulletList1"/>
            </w:pPr>
            <w:r>
              <w:t>specifications:</w:t>
            </w:r>
          </w:p>
          <w:p w14:paraId="12230F6C" w14:textId="5A097E24" w:rsidR="00C6720C" w:rsidRDefault="00F95940" w:rsidP="001A71E9">
            <w:pPr>
              <w:pStyle w:val="SIBulletList2"/>
            </w:pPr>
            <w:r w:rsidRPr="00F95940">
              <w:t>relevant workplace policies and procedures, and animal welfare legislation and codes of practice</w:t>
            </w:r>
            <w:r>
              <w:t>.</w:t>
            </w:r>
          </w:p>
          <w:p w14:paraId="28CA2150" w14:textId="77777777" w:rsidR="00805145" w:rsidRDefault="00805145" w:rsidP="00D6100E">
            <w:pPr>
              <w:pStyle w:val="SIText"/>
            </w:pPr>
          </w:p>
          <w:p w14:paraId="7E7C35DB" w14:textId="6833DDA0" w:rsidR="00D6100E" w:rsidRPr="00152BDF" w:rsidRDefault="00D6100E" w:rsidP="00D6100E">
            <w:pPr>
              <w:pStyle w:val="SIText"/>
            </w:pPr>
            <w:r w:rsidRPr="00152BDF">
              <w:t xml:space="preserve">The </w:t>
            </w:r>
            <w:r w:rsidRPr="00152BDF">
              <w:rPr>
                <w:rStyle w:val="SIText-Italic"/>
              </w:rPr>
              <w:t>Companion Volume:</w:t>
            </w:r>
            <w:r w:rsidRPr="00152BDF">
              <w:t xml:space="preserve"> </w:t>
            </w:r>
            <w:r w:rsidRPr="00152BDF">
              <w:rPr>
                <w:rStyle w:val="SIText-Italic"/>
              </w:rPr>
              <w:t>User Guide: Safety in Equine Training</w:t>
            </w:r>
            <w:r w:rsidRPr="00152BDF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7E2B0BB7" w14:textId="77777777" w:rsidR="00D6100E" w:rsidRPr="00152BDF" w:rsidRDefault="00D6100E" w:rsidP="00D6100E"/>
          <w:p w14:paraId="05C42BBF" w14:textId="28EE8F12" w:rsidR="00F1480E" w:rsidRPr="00C6720C" w:rsidRDefault="00D6100E" w:rsidP="00C6720C">
            <w:r w:rsidRPr="00152BDF">
              <w:t>Assessors of this unit must satisfy the requirements for assessors in applicable vocational education and training legislation, frameworks and/or standards</w:t>
            </w:r>
            <w:r w:rsidR="00C6720C" w:rsidRPr="00C6720C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F352006" w14:textId="77777777" w:rsidR="00D6100E" w:rsidRPr="00152BDF" w:rsidRDefault="00D6100E" w:rsidP="00D6100E">
            <w:pPr>
              <w:pStyle w:val="SIText"/>
            </w:pPr>
            <w:r w:rsidRPr="00152BDF">
              <w:t xml:space="preserve">Companion Volumes, including Implementation Guides, are available at </w:t>
            </w:r>
            <w:proofErr w:type="spellStart"/>
            <w:r w:rsidRPr="00152BDF">
              <w:t>VETNet</w:t>
            </w:r>
            <w:proofErr w:type="spellEnd"/>
            <w:r w:rsidRPr="00152BDF">
              <w:t xml:space="preserve">: </w:t>
            </w:r>
          </w:p>
          <w:p w14:paraId="294ADB3E" w14:textId="41CD4545" w:rsidR="00F1480E" w:rsidRPr="000754EC" w:rsidRDefault="00E1064D" w:rsidP="000754EC">
            <w:pPr>
              <w:pStyle w:val="SIText"/>
            </w:pPr>
            <w:hyperlink r:id="rId12" w:history="1">
              <w:r w:rsidR="00D6100E" w:rsidRPr="00D6100E">
                <w:t>https://vetnet.gov.au/Pages/TrainingDocs.aspx?q=b75f4b23-54c9-4cc9-a5db-d3502d154103</w:t>
              </w:r>
            </w:hyperlink>
          </w:p>
        </w:tc>
      </w:tr>
    </w:tbl>
    <w:p w14:paraId="00AA57A8" w14:textId="77777777" w:rsidR="006229F2" w:rsidRDefault="006229F2" w:rsidP="005F771F">
      <w:pPr>
        <w:pStyle w:val="SIText"/>
      </w:pPr>
    </w:p>
    <w:sectPr w:rsidR="006229F2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D1829" w14:textId="77777777" w:rsidR="00C74D98" w:rsidRDefault="00C74D98" w:rsidP="00BF3F0A">
      <w:r>
        <w:separator/>
      </w:r>
    </w:p>
    <w:p w14:paraId="4104BDC7" w14:textId="77777777" w:rsidR="00C74D98" w:rsidRDefault="00C74D98"/>
  </w:endnote>
  <w:endnote w:type="continuationSeparator" w:id="0">
    <w:p w14:paraId="5D8FB434" w14:textId="77777777" w:rsidR="00C74D98" w:rsidRDefault="00C74D98" w:rsidP="00BF3F0A">
      <w:r>
        <w:continuationSeparator/>
      </w:r>
    </w:p>
    <w:p w14:paraId="6D012068" w14:textId="77777777" w:rsidR="00C74D98" w:rsidRDefault="00C74D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BA61E" w14:textId="77777777" w:rsidR="00C74D98" w:rsidRDefault="00C74D98" w:rsidP="00BF3F0A">
      <w:r>
        <w:separator/>
      </w:r>
    </w:p>
    <w:p w14:paraId="0060BBDF" w14:textId="77777777" w:rsidR="00C74D98" w:rsidRDefault="00C74D98"/>
  </w:footnote>
  <w:footnote w:type="continuationSeparator" w:id="0">
    <w:p w14:paraId="49723305" w14:textId="77777777" w:rsidR="00C74D98" w:rsidRDefault="00C74D98" w:rsidP="00BF3F0A">
      <w:r>
        <w:continuationSeparator/>
      </w:r>
    </w:p>
    <w:p w14:paraId="3D1C2C0C" w14:textId="77777777" w:rsidR="00C74D98" w:rsidRDefault="00C74D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1D7D7" w14:textId="09CD4DA5" w:rsidR="000F25AF" w:rsidRDefault="00E1064D">
    <w:sdt>
      <w:sdtPr>
        <w:id w:val="2147387465"/>
        <w:docPartObj>
          <w:docPartGallery w:val="Watermarks"/>
          <w:docPartUnique/>
        </w:docPartObj>
      </w:sdtPr>
      <w:sdtEndPr/>
      <w:sdtContent>
        <w:r>
          <w:pict w14:anchorId="22F147C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02B0D" w:rsidRPr="000F25AF">
      <w:t>ACM</w:t>
    </w:r>
    <w:r w:rsidR="00A02B0D">
      <w:t>EQU5</w:t>
    </w:r>
    <w:r w:rsidR="003F74E7">
      <w:t>0</w:t>
    </w:r>
    <w:r w:rsidR="00A02B0D" w:rsidRPr="000F25AF">
      <w:t xml:space="preserve">5 </w:t>
    </w:r>
    <w:r w:rsidR="000F25AF" w:rsidRPr="000F25AF">
      <w:t>Manage fitness in horses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9B1D25"/>
    <w:multiLevelType w:val="multilevel"/>
    <w:tmpl w:val="9BF816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2653D44"/>
    <w:multiLevelType w:val="multilevel"/>
    <w:tmpl w:val="4126A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885A31"/>
    <w:multiLevelType w:val="multilevel"/>
    <w:tmpl w:val="A014C8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1A2310D"/>
    <w:multiLevelType w:val="multilevel"/>
    <w:tmpl w:val="1EE0D6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B84798"/>
    <w:multiLevelType w:val="multilevel"/>
    <w:tmpl w:val="993AD2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5F519F"/>
    <w:multiLevelType w:val="multilevel"/>
    <w:tmpl w:val="FF7C02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437C63"/>
    <w:multiLevelType w:val="multilevel"/>
    <w:tmpl w:val="4FACDB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8FB6196"/>
    <w:multiLevelType w:val="multilevel"/>
    <w:tmpl w:val="E3362D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F5540D"/>
    <w:multiLevelType w:val="multilevel"/>
    <w:tmpl w:val="859650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0D50E6D"/>
    <w:multiLevelType w:val="multilevel"/>
    <w:tmpl w:val="3DF2FD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52B66A6"/>
    <w:multiLevelType w:val="multilevel"/>
    <w:tmpl w:val="7FF07D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8751056"/>
    <w:multiLevelType w:val="multilevel"/>
    <w:tmpl w:val="AD9E13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430B39"/>
    <w:multiLevelType w:val="multilevel"/>
    <w:tmpl w:val="5DFCF7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2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25"/>
  </w:num>
  <w:num w:numId="10">
    <w:abstractNumId w:val="15"/>
  </w:num>
  <w:num w:numId="11">
    <w:abstractNumId w:val="24"/>
  </w:num>
  <w:num w:numId="12">
    <w:abstractNumId w:val="17"/>
  </w:num>
  <w:num w:numId="13">
    <w:abstractNumId w:val="27"/>
  </w:num>
  <w:num w:numId="14">
    <w:abstractNumId w:val="4"/>
  </w:num>
  <w:num w:numId="15">
    <w:abstractNumId w:val="6"/>
  </w:num>
  <w:num w:numId="16">
    <w:abstractNumId w:val="28"/>
  </w:num>
  <w:num w:numId="17">
    <w:abstractNumId w:val="23"/>
  </w:num>
  <w:num w:numId="18">
    <w:abstractNumId w:val="5"/>
  </w:num>
  <w:num w:numId="19">
    <w:abstractNumId w:val="14"/>
  </w:num>
  <w:num w:numId="20">
    <w:abstractNumId w:val="16"/>
  </w:num>
  <w:num w:numId="21">
    <w:abstractNumId w:val="13"/>
  </w:num>
  <w:num w:numId="22">
    <w:abstractNumId w:val="22"/>
  </w:num>
  <w:num w:numId="23">
    <w:abstractNumId w:val="18"/>
  </w:num>
  <w:num w:numId="24">
    <w:abstractNumId w:val="19"/>
  </w:num>
  <w:num w:numId="25">
    <w:abstractNumId w:val="20"/>
  </w:num>
  <w:num w:numId="26">
    <w:abstractNumId w:val="8"/>
  </w:num>
  <w:num w:numId="27">
    <w:abstractNumId w:val="21"/>
  </w:num>
  <w:num w:numId="28">
    <w:abstractNumId w:val="12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1108F"/>
    <w:rsid w:val="000115E2"/>
    <w:rsid w:val="0001208A"/>
    <w:rsid w:val="000126D0"/>
    <w:rsid w:val="0001296A"/>
    <w:rsid w:val="00016803"/>
    <w:rsid w:val="00022571"/>
    <w:rsid w:val="00023992"/>
    <w:rsid w:val="000275AE"/>
    <w:rsid w:val="00027B43"/>
    <w:rsid w:val="000363FF"/>
    <w:rsid w:val="00037552"/>
    <w:rsid w:val="00041E59"/>
    <w:rsid w:val="000604B0"/>
    <w:rsid w:val="00064BFE"/>
    <w:rsid w:val="00070B3E"/>
    <w:rsid w:val="00071F95"/>
    <w:rsid w:val="000737BB"/>
    <w:rsid w:val="00074E47"/>
    <w:rsid w:val="000754EC"/>
    <w:rsid w:val="0009093B"/>
    <w:rsid w:val="00097381"/>
    <w:rsid w:val="000A5441"/>
    <w:rsid w:val="000A7F8A"/>
    <w:rsid w:val="000B2022"/>
    <w:rsid w:val="000B72BF"/>
    <w:rsid w:val="000C149A"/>
    <w:rsid w:val="000C224E"/>
    <w:rsid w:val="000C4A18"/>
    <w:rsid w:val="000D4FAD"/>
    <w:rsid w:val="000E0D78"/>
    <w:rsid w:val="000E25E6"/>
    <w:rsid w:val="000E2C86"/>
    <w:rsid w:val="000F05E2"/>
    <w:rsid w:val="000F25AF"/>
    <w:rsid w:val="000F29F2"/>
    <w:rsid w:val="00101659"/>
    <w:rsid w:val="00105AEA"/>
    <w:rsid w:val="001078BF"/>
    <w:rsid w:val="0011239E"/>
    <w:rsid w:val="00133957"/>
    <w:rsid w:val="001372F6"/>
    <w:rsid w:val="00142710"/>
    <w:rsid w:val="00143118"/>
    <w:rsid w:val="00144385"/>
    <w:rsid w:val="00146EEC"/>
    <w:rsid w:val="00151D55"/>
    <w:rsid w:val="00151D93"/>
    <w:rsid w:val="00156EF3"/>
    <w:rsid w:val="001573BF"/>
    <w:rsid w:val="00165704"/>
    <w:rsid w:val="00167A03"/>
    <w:rsid w:val="00173BE4"/>
    <w:rsid w:val="00176E4F"/>
    <w:rsid w:val="00181701"/>
    <w:rsid w:val="0018546B"/>
    <w:rsid w:val="001A6A3E"/>
    <w:rsid w:val="001A71E9"/>
    <w:rsid w:val="001A7B6D"/>
    <w:rsid w:val="001B2E3A"/>
    <w:rsid w:val="001B34D5"/>
    <w:rsid w:val="001B513A"/>
    <w:rsid w:val="001C0A75"/>
    <w:rsid w:val="001C1306"/>
    <w:rsid w:val="001D2A08"/>
    <w:rsid w:val="001D30EB"/>
    <w:rsid w:val="001D5C1B"/>
    <w:rsid w:val="001D7F5B"/>
    <w:rsid w:val="001E0849"/>
    <w:rsid w:val="001E16BC"/>
    <w:rsid w:val="001E16DF"/>
    <w:rsid w:val="001F2BA5"/>
    <w:rsid w:val="001F308D"/>
    <w:rsid w:val="001F3C8A"/>
    <w:rsid w:val="001F77A2"/>
    <w:rsid w:val="00201A7C"/>
    <w:rsid w:val="0020768D"/>
    <w:rsid w:val="0021210E"/>
    <w:rsid w:val="0021414D"/>
    <w:rsid w:val="00223124"/>
    <w:rsid w:val="00223857"/>
    <w:rsid w:val="00233143"/>
    <w:rsid w:val="00234444"/>
    <w:rsid w:val="00234BAE"/>
    <w:rsid w:val="00242293"/>
    <w:rsid w:val="00244EA7"/>
    <w:rsid w:val="0024755D"/>
    <w:rsid w:val="0025584C"/>
    <w:rsid w:val="00262FC3"/>
    <w:rsid w:val="0026394F"/>
    <w:rsid w:val="00267AF6"/>
    <w:rsid w:val="002720DB"/>
    <w:rsid w:val="002769A8"/>
    <w:rsid w:val="00276DB8"/>
    <w:rsid w:val="00282664"/>
    <w:rsid w:val="00285FB8"/>
    <w:rsid w:val="00286168"/>
    <w:rsid w:val="002970C3"/>
    <w:rsid w:val="002A4CD3"/>
    <w:rsid w:val="002A6CC4"/>
    <w:rsid w:val="002B0E1D"/>
    <w:rsid w:val="002B5DB8"/>
    <w:rsid w:val="002C2513"/>
    <w:rsid w:val="002C398D"/>
    <w:rsid w:val="002C55E9"/>
    <w:rsid w:val="002D0C8B"/>
    <w:rsid w:val="002D1AAC"/>
    <w:rsid w:val="002D330A"/>
    <w:rsid w:val="002D4036"/>
    <w:rsid w:val="002E170C"/>
    <w:rsid w:val="002E193E"/>
    <w:rsid w:val="002F552F"/>
    <w:rsid w:val="002F69E6"/>
    <w:rsid w:val="003056F2"/>
    <w:rsid w:val="00305EFF"/>
    <w:rsid w:val="00310A6A"/>
    <w:rsid w:val="003144E6"/>
    <w:rsid w:val="0032213A"/>
    <w:rsid w:val="00324B21"/>
    <w:rsid w:val="0033149C"/>
    <w:rsid w:val="00337E82"/>
    <w:rsid w:val="00346F99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94EC9"/>
    <w:rsid w:val="003A21F0"/>
    <w:rsid w:val="003A277F"/>
    <w:rsid w:val="003A58BA"/>
    <w:rsid w:val="003A5AE7"/>
    <w:rsid w:val="003A7221"/>
    <w:rsid w:val="003B2A72"/>
    <w:rsid w:val="003B3493"/>
    <w:rsid w:val="003B6614"/>
    <w:rsid w:val="003C13AE"/>
    <w:rsid w:val="003C5B03"/>
    <w:rsid w:val="003C7152"/>
    <w:rsid w:val="003D2E73"/>
    <w:rsid w:val="003E72B6"/>
    <w:rsid w:val="003E7BBE"/>
    <w:rsid w:val="003F446D"/>
    <w:rsid w:val="003F74E7"/>
    <w:rsid w:val="0040154C"/>
    <w:rsid w:val="00404AEC"/>
    <w:rsid w:val="004127E3"/>
    <w:rsid w:val="0041455C"/>
    <w:rsid w:val="0043212E"/>
    <w:rsid w:val="00434366"/>
    <w:rsid w:val="00434ECE"/>
    <w:rsid w:val="00435DCC"/>
    <w:rsid w:val="00443691"/>
    <w:rsid w:val="00444423"/>
    <w:rsid w:val="00447EC5"/>
    <w:rsid w:val="00452F3E"/>
    <w:rsid w:val="00456007"/>
    <w:rsid w:val="0046239A"/>
    <w:rsid w:val="004640AE"/>
    <w:rsid w:val="004679E3"/>
    <w:rsid w:val="00473D00"/>
    <w:rsid w:val="00475172"/>
    <w:rsid w:val="004758B0"/>
    <w:rsid w:val="004832D2"/>
    <w:rsid w:val="00485559"/>
    <w:rsid w:val="004902D7"/>
    <w:rsid w:val="0049794A"/>
    <w:rsid w:val="004A142B"/>
    <w:rsid w:val="004A3860"/>
    <w:rsid w:val="004A44E8"/>
    <w:rsid w:val="004A581D"/>
    <w:rsid w:val="004A7706"/>
    <w:rsid w:val="004A77E3"/>
    <w:rsid w:val="004B29B7"/>
    <w:rsid w:val="004B7A28"/>
    <w:rsid w:val="004C1A1C"/>
    <w:rsid w:val="004C2244"/>
    <w:rsid w:val="004C663B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CD1"/>
    <w:rsid w:val="004F5DC7"/>
    <w:rsid w:val="004F7033"/>
    <w:rsid w:val="004F78DA"/>
    <w:rsid w:val="005145AB"/>
    <w:rsid w:val="00520E9A"/>
    <w:rsid w:val="005248C1"/>
    <w:rsid w:val="00525C59"/>
    <w:rsid w:val="00526134"/>
    <w:rsid w:val="005405B2"/>
    <w:rsid w:val="005427C8"/>
    <w:rsid w:val="005446D1"/>
    <w:rsid w:val="00554C3D"/>
    <w:rsid w:val="00556C4C"/>
    <w:rsid w:val="00557369"/>
    <w:rsid w:val="00557D22"/>
    <w:rsid w:val="00563DBD"/>
    <w:rsid w:val="00564ADD"/>
    <w:rsid w:val="005708EB"/>
    <w:rsid w:val="00575BC6"/>
    <w:rsid w:val="00583902"/>
    <w:rsid w:val="005933F4"/>
    <w:rsid w:val="005969EE"/>
    <w:rsid w:val="005A1D70"/>
    <w:rsid w:val="005A3AA5"/>
    <w:rsid w:val="005A6C9C"/>
    <w:rsid w:val="005A74DC"/>
    <w:rsid w:val="005B5146"/>
    <w:rsid w:val="005D1AFD"/>
    <w:rsid w:val="005D4F20"/>
    <w:rsid w:val="005D5094"/>
    <w:rsid w:val="005D7A1F"/>
    <w:rsid w:val="005E0670"/>
    <w:rsid w:val="005E51E6"/>
    <w:rsid w:val="005E7A19"/>
    <w:rsid w:val="005F027A"/>
    <w:rsid w:val="005F090E"/>
    <w:rsid w:val="005F0FD6"/>
    <w:rsid w:val="005F33CC"/>
    <w:rsid w:val="005F771F"/>
    <w:rsid w:val="006055BE"/>
    <w:rsid w:val="00607702"/>
    <w:rsid w:val="006121D4"/>
    <w:rsid w:val="00613B49"/>
    <w:rsid w:val="006145C8"/>
    <w:rsid w:val="00616845"/>
    <w:rsid w:val="00620E8E"/>
    <w:rsid w:val="006229F2"/>
    <w:rsid w:val="00623B0C"/>
    <w:rsid w:val="006244DD"/>
    <w:rsid w:val="00624ED0"/>
    <w:rsid w:val="00633CFE"/>
    <w:rsid w:val="006346A6"/>
    <w:rsid w:val="00634FCA"/>
    <w:rsid w:val="00643D1B"/>
    <w:rsid w:val="006452B8"/>
    <w:rsid w:val="00652E62"/>
    <w:rsid w:val="00674369"/>
    <w:rsid w:val="00686A49"/>
    <w:rsid w:val="00687B62"/>
    <w:rsid w:val="00690C44"/>
    <w:rsid w:val="006969D9"/>
    <w:rsid w:val="006A0AE6"/>
    <w:rsid w:val="006A279D"/>
    <w:rsid w:val="006A2B5B"/>
    <w:rsid w:val="006A2B68"/>
    <w:rsid w:val="006A6970"/>
    <w:rsid w:val="006B1C0E"/>
    <w:rsid w:val="006C2F32"/>
    <w:rsid w:val="006D1AF9"/>
    <w:rsid w:val="006D38C3"/>
    <w:rsid w:val="006D4448"/>
    <w:rsid w:val="006D6DFD"/>
    <w:rsid w:val="006E2C4D"/>
    <w:rsid w:val="006E42FE"/>
    <w:rsid w:val="006F0B79"/>
    <w:rsid w:val="006F0D02"/>
    <w:rsid w:val="006F10FE"/>
    <w:rsid w:val="006F3622"/>
    <w:rsid w:val="006F51FD"/>
    <w:rsid w:val="00705849"/>
    <w:rsid w:val="00705EEC"/>
    <w:rsid w:val="00707741"/>
    <w:rsid w:val="0071241E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9E0"/>
    <w:rsid w:val="00752C75"/>
    <w:rsid w:val="00757005"/>
    <w:rsid w:val="00761DBE"/>
    <w:rsid w:val="0076523B"/>
    <w:rsid w:val="00771B60"/>
    <w:rsid w:val="00781D77"/>
    <w:rsid w:val="00783549"/>
    <w:rsid w:val="007860B7"/>
    <w:rsid w:val="007860D7"/>
    <w:rsid w:val="00786DC8"/>
    <w:rsid w:val="007A300D"/>
    <w:rsid w:val="007C1BF0"/>
    <w:rsid w:val="007C3E70"/>
    <w:rsid w:val="007C6EE5"/>
    <w:rsid w:val="007D126B"/>
    <w:rsid w:val="007D5A78"/>
    <w:rsid w:val="007E3BD1"/>
    <w:rsid w:val="007E6632"/>
    <w:rsid w:val="007F1563"/>
    <w:rsid w:val="007F1EB2"/>
    <w:rsid w:val="007F44DB"/>
    <w:rsid w:val="007F5A8B"/>
    <w:rsid w:val="007F7966"/>
    <w:rsid w:val="00805145"/>
    <w:rsid w:val="00811C7E"/>
    <w:rsid w:val="00817D51"/>
    <w:rsid w:val="00823530"/>
    <w:rsid w:val="008239F3"/>
    <w:rsid w:val="00823FF4"/>
    <w:rsid w:val="00830267"/>
    <w:rsid w:val="008306E7"/>
    <w:rsid w:val="008322BE"/>
    <w:rsid w:val="00833D85"/>
    <w:rsid w:val="00834BC8"/>
    <w:rsid w:val="00837FD6"/>
    <w:rsid w:val="008428A4"/>
    <w:rsid w:val="00843384"/>
    <w:rsid w:val="00847B60"/>
    <w:rsid w:val="00850243"/>
    <w:rsid w:val="00851BE5"/>
    <w:rsid w:val="008545EB"/>
    <w:rsid w:val="00865011"/>
    <w:rsid w:val="00867A55"/>
    <w:rsid w:val="0087690A"/>
    <w:rsid w:val="00885B00"/>
    <w:rsid w:val="00886790"/>
    <w:rsid w:val="008908DE"/>
    <w:rsid w:val="00892279"/>
    <w:rsid w:val="008A12ED"/>
    <w:rsid w:val="008A39D3"/>
    <w:rsid w:val="008B1E21"/>
    <w:rsid w:val="008B2C77"/>
    <w:rsid w:val="008B4AD2"/>
    <w:rsid w:val="008B7138"/>
    <w:rsid w:val="008C234C"/>
    <w:rsid w:val="008C42E1"/>
    <w:rsid w:val="008C5EF8"/>
    <w:rsid w:val="008E260C"/>
    <w:rsid w:val="008E39BE"/>
    <w:rsid w:val="008E62EC"/>
    <w:rsid w:val="008F32F6"/>
    <w:rsid w:val="00905DA6"/>
    <w:rsid w:val="00916CD7"/>
    <w:rsid w:val="00920927"/>
    <w:rsid w:val="00921B38"/>
    <w:rsid w:val="00923720"/>
    <w:rsid w:val="009268F3"/>
    <w:rsid w:val="009278C9"/>
    <w:rsid w:val="00932CD7"/>
    <w:rsid w:val="009365C9"/>
    <w:rsid w:val="00940178"/>
    <w:rsid w:val="009448EB"/>
    <w:rsid w:val="00944C09"/>
    <w:rsid w:val="00945E32"/>
    <w:rsid w:val="00947EF1"/>
    <w:rsid w:val="009527CB"/>
    <w:rsid w:val="00953835"/>
    <w:rsid w:val="009608A2"/>
    <w:rsid w:val="00960F6C"/>
    <w:rsid w:val="0096320A"/>
    <w:rsid w:val="00970747"/>
    <w:rsid w:val="00977EEC"/>
    <w:rsid w:val="0098426C"/>
    <w:rsid w:val="00985ED2"/>
    <w:rsid w:val="00987099"/>
    <w:rsid w:val="00997BFC"/>
    <w:rsid w:val="009A5900"/>
    <w:rsid w:val="009A660D"/>
    <w:rsid w:val="009A6615"/>
    <w:rsid w:val="009A6E6C"/>
    <w:rsid w:val="009A6F3F"/>
    <w:rsid w:val="009B331A"/>
    <w:rsid w:val="009C2578"/>
    <w:rsid w:val="009C2650"/>
    <w:rsid w:val="009D15E2"/>
    <w:rsid w:val="009D15FE"/>
    <w:rsid w:val="009D5D2C"/>
    <w:rsid w:val="009E1E32"/>
    <w:rsid w:val="009E3E61"/>
    <w:rsid w:val="009F02D1"/>
    <w:rsid w:val="009F0DCC"/>
    <w:rsid w:val="009F11CA"/>
    <w:rsid w:val="009F19AF"/>
    <w:rsid w:val="009F2561"/>
    <w:rsid w:val="00A02B0D"/>
    <w:rsid w:val="00A02CC4"/>
    <w:rsid w:val="00A0695B"/>
    <w:rsid w:val="00A13052"/>
    <w:rsid w:val="00A161FC"/>
    <w:rsid w:val="00A216A8"/>
    <w:rsid w:val="00A223A6"/>
    <w:rsid w:val="00A3639E"/>
    <w:rsid w:val="00A44A29"/>
    <w:rsid w:val="00A5092E"/>
    <w:rsid w:val="00A554D6"/>
    <w:rsid w:val="00A56E14"/>
    <w:rsid w:val="00A6476B"/>
    <w:rsid w:val="00A752E4"/>
    <w:rsid w:val="00A76C6C"/>
    <w:rsid w:val="00A87356"/>
    <w:rsid w:val="00A92DD1"/>
    <w:rsid w:val="00AA0604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2F23"/>
    <w:rsid w:val="00B0712C"/>
    <w:rsid w:val="00B1150C"/>
    <w:rsid w:val="00B12013"/>
    <w:rsid w:val="00B22C67"/>
    <w:rsid w:val="00B31454"/>
    <w:rsid w:val="00B3508F"/>
    <w:rsid w:val="00B443EE"/>
    <w:rsid w:val="00B560C8"/>
    <w:rsid w:val="00B61150"/>
    <w:rsid w:val="00B61540"/>
    <w:rsid w:val="00B65BC7"/>
    <w:rsid w:val="00B734CB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34BA"/>
    <w:rsid w:val="00C04F1F"/>
    <w:rsid w:val="00C143C3"/>
    <w:rsid w:val="00C16671"/>
    <w:rsid w:val="00C1739B"/>
    <w:rsid w:val="00C21ADE"/>
    <w:rsid w:val="00C2423E"/>
    <w:rsid w:val="00C26067"/>
    <w:rsid w:val="00C2618F"/>
    <w:rsid w:val="00C30A29"/>
    <w:rsid w:val="00C317DC"/>
    <w:rsid w:val="00C33CEF"/>
    <w:rsid w:val="00C50157"/>
    <w:rsid w:val="00C51FC3"/>
    <w:rsid w:val="00C578E9"/>
    <w:rsid w:val="00C6720C"/>
    <w:rsid w:val="00C70626"/>
    <w:rsid w:val="00C72860"/>
    <w:rsid w:val="00C73582"/>
    <w:rsid w:val="00C73B90"/>
    <w:rsid w:val="00C742EC"/>
    <w:rsid w:val="00C74D98"/>
    <w:rsid w:val="00C8006D"/>
    <w:rsid w:val="00C83759"/>
    <w:rsid w:val="00C8480A"/>
    <w:rsid w:val="00C96AF3"/>
    <w:rsid w:val="00C97CCC"/>
    <w:rsid w:val="00CA0274"/>
    <w:rsid w:val="00CA139A"/>
    <w:rsid w:val="00CB746F"/>
    <w:rsid w:val="00CC3BDD"/>
    <w:rsid w:val="00CC451E"/>
    <w:rsid w:val="00CC7E86"/>
    <w:rsid w:val="00CD0092"/>
    <w:rsid w:val="00CD4C06"/>
    <w:rsid w:val="00CD4E9D"/>
    <w:rsid w:val="00CD4F4D"/>
    <w:rsid w:val="00CE3967"/>
    <w:rsid w:val="00CE7D19"/>
    <w:rsid w:val="00CF0254"/>
    <w:rsid w:val="00CF0CF5"/>
    <w:rsid w:val="00CF2B3E"/>
    <w:rsid w:val="00CF6207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DB6"/>
    <w:rsid w:val="00D54C76"/>
    <w:rsid w:val="00D6100E"/>
    <w:rsid w:val="00D632BB"/>
    <w:rsid w:val="00D71E43"/>
    <w:rsid w:val="00D727F3"/>
    <w:rsid w:val="00D72EF6"/>
    <w:rsid w:val="00D73695"/>
    <w:rsid w:val="00D810DE"/>
    <w:rsid w:val="00D87D32"/>
    <w:rsid w:val="00D91188"/>
    <w:rsid w:val="00D92C83"/>
    <w:rsid w:val="00D96049"/>
    <w:rsid w:val="00DA0A81"/>
    <w:rsid w:val="00DA3C10"/>
    <w:rsid w:val="00DA53B5"/>
    <w:rsid w:val="00DA5D2D"/>
    <w:rsid w:val="00DC1D69"/>
    <w:rsid w:val="00DC5A3A"/>
    <w:rsid w:val="00DC69A7"/>
    <w:rsid w:val="00DC7823"/>
    <w:rsid w:val="00DD0726"/>
    <w:rsid w:val="00DF02D3"/>
    <w:rsid w:val="00DF1C38"/>
    <w:rsid w:val="00E012B9"/>
    <w:rsid w:val="00E03AE0"/>
    <w:rsid w:val="00E1064D"/>
    <w:rsid w:val="00E127F7"/>
    <w:rsid w:val="00E238E6"/>
    <w:rsid w:val="00E23E6D"/>
    <w:rsid w:val="00E34CD8"/>
    <w:rsid w:val="00E35064"/>
    <w:rsid w:val="00E3681D"/>
    <w:rsid w:val="00E40225"/>
    <w:rsid w:val="00E43180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C0E19"/>
    <w:rsid w:val="00EE5DA9"/>
    <w:rsid w:val="00EF01F8"/>
    <w:rsid w:val="00EF1BB7"/>
    <w:rsid w:val="00EF3268"/>
    <w:rsid w:val="00EF33E4"/>
    <w:rsid w:val="00EF40EF"/>
    <w:rsid w:val="00EF47FE"/>
    <w:rsid w:val="00F0214B"/>
    <w:rsid w:val="00F069BD"/>
    <w:rsid w:val="00F130E7"/>
    <w:rsid w:val="00F1480E"/>
    <w:rsid w:val="00F1497D"/>
    <w:rsid w:val="00F16AAC"/>
    <w:rsid w:val="00F3026E"/>
    <w:rsid w:val="00F30C7D"/>
    <w:rsid w:val="00F33FF2"/>
    <w:rsid w:val="00F438FC"/>
    <w:rsid w:val="00F4759D"/>
    <w:rsid w:val="00F5616F"/>
    <w:rsid w:val="00F56451"/>
    <w:rsid w:val="00F56827"/>
    <w:rsid w:val="00F62866"/>
    <w:rsid w:val="00F63383"/>
    <w:rsid w:val="00F65EF0"/>
    <w:rsid w:val="00F71651"/>
    <w:rsid w:val="00F76191"/>
    <w:rsid w:val="00F76CC6"/>
    <w:rsid w:val="00F8144E"/>
    <w:rsid w:val="00F83D7C"/>
    <w:rsid w:val="00F95940"/>
    <w:rsid w:val="00FA2038"/>
    <w:rsid w:val="00FA6052"/>
    <w:rsid w:val="00FA78FD"/>
    <w:rsid w:val="00FB232E"/>
    <w:rsid w:val="00FB6D1D"/>
    <w:rsid w:val="00FC7A7B"/>
    <w:rsid w:val="00FD20F0"/>
    <w:rsid w:val="00FD557D"/>
    <w:rsid w:val="00FD5B60"/>
    <w:rsid w:val="00FD7563"/>
    <w:rsid w:val="00FE0282"/>
    <w:rsid w:val="00FE124D"/>
    <w:rsid w:val="00FE792C"/>
    <w:rsid w:val="00FF58F8"/>
    <w:rsid w:val="00FF6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C6720C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6B1C0E"/>
    <w:pPr>
      <w:ind w:left="720"/>
      <w:contextualSpacing/>
    </w:pPr>
  </w:style>
  <w:style w:type="paragraph" w:styleId="Revision">
    <w:name w:val="Revision"/>
    <w:hidden/>
    <w:uiPriority w:val="99"/>
    <w:semiHidden/>
    <w:rsid w:val="004F703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8E302538-63BE-46E2-8C96-219BB39C51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C3B5F6-4F34-45A5-8CC9-050B5A0E25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1458</Words>
  <Characters>8312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9751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Lucinda O'Brien</cp:lastModifiedBy>
  <cp:revision>4</cp:revision>
  <cp:lastPrinted>2016-05-27T05:21:00Z</cp:lastPrinted>
  <dcterms:created xsi:type="dcterms:W3CDTF">2021-09-08T00:34:00Z</dcterms:created>
  <dcterms:modified xsi:type="dcterms:W3CDTF">2021-09-09T03:29:00Z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