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27B17" w14:textId="77777777" w:rsidR="00F1480E" w:rsidRPr="00CA2922" w:rsidRDefault="00F1480E" w:rsidP="007C369D"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D2F2F" w14:paraId="141EE97F" w14:textId="77777777" w:rsidTr="00146EEC">
        <w:tc>
          <w:tcPr>
            <w:tcW w:w="2689" w:type="dxa"/>
          </w:tcPr>
          <w:p w14:paraId="29679931" w14:textId="66DF7CD8" w:rsidR="004D2F2F" w:rsidRPr="004D2F2F" w:rsidRDefault="004D2F2F" w:rsidP="00FD0BE4">
            <w:pPr>
              <w:pStyle w:val="SIText"/>
            </w:pPr>
            <w:r w:rsidRPr="004D2F2F">
              <w:t>Release 1</w:t>
            </w:r>
          </w:p>
        </w:tc>
        <w:tc>
          <w:tcPr>
            <w:tcW w:w="6939" w:type="dxa"/>
          </w:tcPr>
          <w:p w14:paraId="066CB9C2" w14:textId="28B3D37C" w:rsidR="004D2F2F" w:rsidRPr="004D2F2F" w:rsidRDefault="004D2F2F" w:rsidP="00FD0BE4">
            <w:pPr>
              <w:pStyle w:val="SIText"/>
            </w:pPr>
            <w:r w:rsidRPr="004D2F2F">
              <w:t xml:space="preserve">This version released with FWP Forest and Wood Products Training Package Version </w:t>
            </w:r>
            <w:r w:rsidR="00622CA5">
              <w:t>6.0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328C18E0" w:rsidR="00F1480E" w:rsidRPr="000754EC" w:rsidRDefault="002230B6" w:rsidP="000754EC">
            <w:pPr>
              <w:pStyle w:val="SIUNITCODE"/>
            </w:pPr>
            <w:r w:rsidRPr="002230B6">
              <w:t>FWPWPP2</w:t>
            </w:r>
            <w:r w:rsidR="00C40E6F">
              <w:t>213</w:t>
            </w:r>
          </w:p>
        </w:tc>
        <w:tc>
          <w:tcPr>
            <w:tcW w:w="3604" w:type="pct"/>
            <w:shd w:val="clear" w:color="auto" w:fill="auto"/>
          </w:tcPr>
          <w:p w14:paraId="46F917E1" w14:textId="43A9C162" w:rsidR="00F1480E" w:rsidRPr="000754EC" w:rsidRDefault="002230B6" w:rsidP="000754EC">
            <w:pPr>
              <w:pStyle w:val="SIUnittitle"/>
            </w:pPr>
            <w:r w:rsidRPr="002230B6">
              <w:t>Cut panels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F56B83" w14:textId="2FDAE0E6" w:rsidR="004D2F2F" w:rsidRDefault="002230B6" w:rsidP="00FD0BE4">
            <w:pPr>
              <w:pStyle w:val="SIText"/>
            </w:pPr>
            <w:r w:rsidRPr="002230B6">
              <w:t xml:space="preserve">This unit of competency describes the </w:t>
            </w:r>
            <w:r w:rsidR="004D2F2F">
              <w:t>skills and knowledge</w:t>
            </w:r>
            <w:r w:rsidR="004D2F2F" w:rsidRPr="002230B6">
              <w:t xml:space="preserve"> </w:t>
            </w:r>
            <w:r w:rsidRPr="002230B6">
              <w:t>required to cut panels to size with a power</w:t>
            </w:r>
            <w:r w:rsidR="00EF2740">
              <w:t>-</w:t>
            </w:r>
            <w:r w:rsidRPr="002230B6">
              <w:t xml:space="preserve">driven saw. </w:t>
            </w:r>
            <w:r w:rsidR="006E421A" w:rsidRPr="006E421A">
              <w:t xml:space="preserve">The unit includes preparing for work, </w:t>
            </w:r>
            <w:r w:rsidR="00B06439">
              <w:t>using a power</w:t>
            </w:r>
            <w:r w:rsidR="00EF2740">
              <w:t>-</w:t>
            </w:r>
            <w:r w:rsidR="00B06439">
              <w:t xml:space="preserve">driven saw to </w:t>
            </w:r>
            <w:r w:rsidR="006E421A" w:rsidRPr="006E421A">
              <w:t xml:space="preserve">cut materials to </w:t>
            </w:r>
            <w:r w:rsidR="006E421A">
              <w:t>size</w:t>
            </w:r>
            <w:r w:rsidR="006E421A" w:rsidRPr="006E421A">
              <w:t>, and performing routine operator maintenance.</w:t>
            </w:r>
          </w:p>
          <w:p w14:paraId="2602C1E7" w14:textId="77777777" w:rsidR="00B06439" w:rsidRPr="002230B6" w:rsidRDefault="00B06439" w:rsidP="00FD0BE4">
            <w:pPr>
              <w:pStyle w:val="SIText"/>
            </w:pPr>
          </w:p>
          <w:p w14:paraId="2E4DA022" w14:textId="44C9B9DF" w:rsidR="002230B6" w:rsidRPr="002230B6" w:rsidRDefault="002230B6" w:rsidP="00FD0BE4">
            <w:pPr>
              <w:pStyle w:val="SIText"/>
            </w:pPr>
            <w:r w:rsidRPr="002230B6">
              <w:t>The unit applies to production workers who cut panels in a forest and wood products factory setting.</w:t>
            </w:r>
          </w:p>
          <w:p w14:paraId="2C60265A" w14:textId="77777777" w:rsidR="00B06439" w:rsidRDefault="00B06439" w:rsidP="00FD0BE4">
            <w:pPr>
              <w:pStyle w:val="SIText"/>
            </w:pPr>
          </w:p>
          <w:p w14:paraId="216189FE" w14:textId="09EC671F" w:rsidR="00373436" w:rsidRPr="000754EC" w:rsidRDefault="002230B6" w:rsidP="00FD0BE4">
            <w:pPr>
              <w:pStyle w:val="SIText"/>
            </w:pPr>
            <w:r w:rsidRPr="002230B6">
              <w:t>No licensing, legislative</w:t>
            </w:r>
            <w:r w:rsidR="00ED38CD">
              <w:t xml:space="preserve"> </w:t>
            </w:r>
            <w:r w:rsidRPr="002230B6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4594F408" w:rsidR="00F1480E" w:rsidRPr="000754EC" w:rsidRDefault="002230B6" w:rsidP="00FD0BE4">
            <w:pPr>
              <w:pStyle w:val="SIText"/>
            </w:pPr>
            <w:r w:rsidRPr="002230B6">
              <w:t>Wood Panel Products</w:t>
            </w:r>
            <w:r w:rsidR="00622CA5">
              <w:t xml:space="preserve"> (WPP)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30B6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238CC4EA" w:rsidR="002230B6" w:rsidRPr="002230B6" w:rsidRDefault="002230B6" w:rsidP="002230B6">
            <w:r w:rsidRPr="002230B6">
              <w:t>1. Prepare for cutting</w:t>
            </w:r>
          </w:p>
        </w:tc>
        <w:tc>
          <w:tcPr>
            <w:tcW w:w="3604" w:type="pct"/>
            <w:shd w:val="clear" w:color="auto" w:fill="auto"/>
          </w:tcPr>
          <w:p w14:paraId="6B04991B" w14:textId="35259A2B" w:rsidR="006E421A" w:rsidRPr="006E421A" w:rsidRDefault="006E421A" w:rsidP="006E421A">
            <w:r w:rsidRPr="006E421A">
              <w:t>1.1 Re</w:t>
            </w:r>
            <w:r w:rsidR="00ED38CD">
              <w:t>ad and interpret</w:t>
            </w:r>
            <w:r w:rsidRPr="006E421A">
              <w:t xml:space="preserve"> work order or instruction to determine job requirements and, where required, seek clarification from appropriate person</w:t>
            </w:r>
          </w:p>
          <w:p w14:paraId="2A72885C" w14:textId="33AA1887" w:rsidR="006E421A" w:rsidRPr="006E421A" w:rsidRDefault="006E421A" w:rsidP="006E421A">
            <w:pPr>
              <w:pStyle w:val="SIText"/>
            </w:pPr>
            <w:r w:rsidRPr="006E421A">
              <w:t>1.2 Re</w:t>
            </w:r>
            <w:r w:rsidR="00ED38CD">
              <w:t>ad and follow</w:t>
            </w:r>
            <w:r w:rsidRPr="006E421A">
              <w:t xml:space="preserve"> workplace </w:t>
            </w:r>
            <w:r w:rsidR="00ED38CD">
              <w:t>safety</w:t>
            </w:r>
            <w:r w:rsidRPr="006E421A">
              <w:t xml:space="preserve"> procedures, including the use of personal protective equipment</w:t>
            </w:r>
            <w:r w:rsidR="00622CA5">
              <w:t xml:space="preserve"> (PP</w:t>
            </w:r>
            <w:r w:rsidR="00EF2740">
              <w:t>E)</w:t>
            </w:r>
            <w:r w:rsidRPr="006E421A">
              <w:t>, equipment lock-out and safe manual handling techniques</w:t>
            </w:r>
          </w:p>
          <w:p w14:paraId="06E60C77" w14:textId="7AF29990" w:rsidR="006E421A" w:rsidRPr="006E421A" w:rsidRDefault="006E421A" w:rsidP="006E421A">
            <w:pPr>
              <w:pStyle w:val="SIText"/>
            </w:pPr>
            <w:r w:rsidRPr="006E421A">
              <w:t>1.3 Identify, assess and take actions to mitigate risks and hazards associated with using a power</w:t>
            </w:r>
            <w:r w:rsidR="00EF2740">
              <w:t>-</w:t>
            </w:r>
            <w:r w:rsidRPr="006E421A">
              <w:t>driven saw</w:t>
            </w:r>
          </w:p>
          <w:p w14:paraId="4278D8F1" w14:textId="65977FC8" w:rsidR="006E421A" w:rsidRPr="006E421A" w:rsidRDefault="006E421A" w:rsidP="006E421A">
            <w:pPr>
              <w:pStyle w:val="SIText"/>
            </w:pPr>
            <w:r w:rsidRPr="006E421A">
              <w:t xml:space="preserve">1.4 Identify workplace </w:t>
            </w:r>
            <w:r w:rsidR="00300982">
              <w:t xml:space="preserve">and </w:t>
            </w:r>
            <w:r w:rsidRPr="006E421A">
              <w:t xml:space="preserve">environmental </w:t>
            </w:r>
            <w:r w:rsidR="00300982">
              <w:t xml:space="preserve">requirements </w:t>
            </w:r>
            <w:r w:rsidRPr="006E421A">
              <w:t xml:space="preserve">for minimising and disposing of waste material, recycling and reusing materials and cleaning tools and equipment </w:t>
            </w:r>
          </w:p>
          <w:p w14:paraId="312779BB" w14:textId="77777777" w:rsidR="006E421A" w:rsidRPr="006E421A" w:rsidRDefault="006E421A" w:rsidP="006E421A">
            <w:pPr>
              <w:pStyle w:val="SIText"/>
            </w:pPr>
            <w:r w:rsidRPr="006E421A">
              <w:t>1.5 Consult with team members and other appropriate personnel to ensure that work is coordinated effectively with others in the workplace</w:t>
            </w:r>
          </w:p>
          <w:p w14:paraId="5275CF27" w14:textId="77777777" w:rsidR="006E421A" w:rsidRPr="006E421A" w:rsidRDefault="006E421A" w:rsidP="006E421A">
            <w:r w:rsidRPr="006E421A">
              <w:t>1.6 Locate saw and other support equipment needed for the work and check for correct operation and safety</w:t>
            </w:r>
          </w:p>
          <w:p w14:paraId="0C98EB4E" w14:textId="77777777" w:rsidR="006E421A" w:rsidRPr="006E421A" w:rsidRDefault="006E421A" w:rsidP="006E421A">
            <w:r w:rsidRPr="006E421A">
              <w:t>1.7 Conduct pre-start up checks of saw to determine serviceability according to manufacturer instructions</w:t>
            </w:r>
          </w:p>
          <w:p w14:paraId="46D92966" w14:textId="33089D96" w:rsidR="002230B6" w:rsidRPr="002230B6" w:rsidRDefault="006E421A" w:rsidP="002230B6">
            <w:r w:rsidRPr="006E421A">
              <w:t xml:space="preserve">1.8 Plan cutting </w:t>
            </w:r>
            <w:r>
              <w:t>patterns</w:t>
            </w:r>
            <w:r w:rsidRPr="006E421A">
              <w:t xml:space="preserve"> and saw set-up sequences according to workplace procedures.</w:t>
            </w:r>
            <w:r w:rsidRPr="002230B6" w:rsidDel="006E421A">
              <w:t xml:space="preserve"> </w:t>
            </w:r>
          </w:p>
        </w:tc>
      </w:tr>
      <w:tr w:rsidR="002230B6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2EDBC764" w:rsidR="002230B6" w:rsidRPr="002230B6" w:rsidRDefault="002230B6" w:rsidP="002230B6">
            <w:r w:rsidRPr="002230B6">
              <w:t>2. Cut material to size or angle</w:t>
            </w:r>
          </w:p>
        </w:tc>
        <w:tc>
          <w:tcPr>
            <w:tcW w:w="3604" w:type="pct"/>
            <w:shd w:val="clear" w:color="auto" w:fill="auto"/>
          </w:tcPr>
          <w:p w14:paraId="1AFE2557" w14:textId="324A431B" w:rsidR="002230B6" w:rsidRPr="002230B6" w:rsidRDefault="002230B6" w:rsidP="002230B6">
            <w:r w:rsidRPr="002230B6">
              <w:t xml:space="preserve">2.1 Use equipment </w:t>
            </w:r>
            <w:r w:rsidR="006E421A">
              <w:t>according to workplace</w:t>
            </w:r>
            <w:r w:rsidRPr="002230B6">
              <w:t xml:space="preserve"> safety procedures, manufacturer instructions and environmental </w:t>
            </w:r>
            <w:r w:rsidR="003562EF">
              <w:t>requirements</w:t>
            </w:r>
          </w:p>
          <w:p w14:paraId="22EB34E7" w14:textId="6BEE3229" w:rsidR="002230B6" w:rsidRPr="002230B6" w:rsidRDefault="002230B6" w:rsidP="002230B6">
            <w:r w:rsidRPr="002230B6">
              <w:t>2.2 Mark up material and set stops in preparation for cutting</w:t>
            </w:r>
          </w:p>
          <w:p w14:paraId="34594188" w14:textId="2C074CB3" w:rsidR="002230B6" w:rsidRPr="002230B6" w:rsidRDefault="002230B6" w:rsidP="002230B6">
            <w:r w:rsidRPr="002230B6">
              <w:t>2.3 Follow cutting sequence and patterns to produce required quantity</w:t>
            </w:r>
          </w:p>
          <w:p w14:paraId="5F33E069" w14:textId="2F1647F8" w:rsidR="002230B6" w:rsidRPr="002230B6" w:rsidRDefault="002230B6" w:rsidP="002230B6">
            <w:r w:rsidRPr="002230B6">
              <w:t>2.4 Check cuts for length and angle within set tolerances</w:t>
            </w:r>
          </w:p>
          <w:p w14:paraId="64350C76" w14:textId="3C2F7EF5" w:rsidR="002230B6" w:rsidRPr="002230B6" w:rsidRDefault="002230B6" w:rsidP="002230B6">
            <w:r w:rsidRPr="002230B6">
              <w:t xml:space="preserve">2.5 Dispose of incorrect cuts, off cuts and defective material </w:t>
            </w:r>
            <w:r w:rsidR="006E421A">
              <w:t>according to</w:t>
            </w:r>
            <w:r w:rsidRPr="002230B6">
              <w:t xml:space="preserve"> </w:t>
            </w:r>
            <w:r w:rsidR="00907D3E">
              <w:t xml:space="preserve">workplace and </w:t>
            </w:r>
            <w:r w:rsidRPr="002230B6">
              <w:t xml:space="preserve">environmental </w:t>
            </w:r>
            <w:r w:rsidR="00907D3E">
              <w:t>requirements</w:t>
            </w:r>
          </w:p>
          <w:p w14:paraId="1DF4B59F" w14:textId="274F3724" w:rsidR="002230B6" w:rsidRPr="002230B6" w:rsidRDefault="002230B6" w:rsidP="002230B6">
            <w:r w:rsidRPr="002230B6">
              <w:t xml:space="preserve">2.6 Stack material safely in designated location </w:t>
            </w:r>
            <w:r w:rsidR="006E421A">
              <w:t>according to workplace procedures</w:t>
            </w:r>
          </w:p>
        </w:tc>
      </w:tr>
      <w:tr w:rsidR="002230B6" w:rsidRPr="00963A46" w14:paraId="0A8966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0DD0B4" w14:textId="1784E65B" w:rsidR="002230B6" w:rsidRPr="002230B6" w:rsidRDefault="002230B6" w:rsidP="002230B6">
            <w:r w:rsidRPr="002230B6">
              <w:lastRenderedPageBreak/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3A4069BF" w14:textId="024E5D8C" w:rsidR="006E421A" w:rsidRDefault="002230B6" w:rsidP="002230B6">
            <w:r w:rsidRPr="002230B6">
              <w:t xml:space="preserve">3.1 </w:t>
            </w:r>
            <w:r w:rsidR="006E421A" w:rsidRPr="006E421A">
              <w:t>Lock-out, clean and maintain fixed saw according to manufacturer recommendations and workplace procedures</w:t>
            </w:r>
            <w:r w:rsidR="006E421A" w:rsidRPr="006E421A" w:rsidDel="006E421A">
              <w:t xml:space="preserve"> </w:t>
            </w:r>
          </w:p>
          <w:p w14:paraId="5518FC31" w14:textId="40C3FFFD" w:rsidR="002230B6" w:rsidRPr="002230B6" w:rsidRDefault="002230B6" w:rsidP="002230B6">
            <w:r w:rsidRPr="002230B6">
              <w:t>3.2 Check saw blades for bluntness or damage</w:t>
            </w:r>
          </w:p>
          <w:p w14:paraId="3A8FC402" w14:textId="01D021A3" w:rsidR="002230B6" w:rsidRPr="002230B6" w:rsidRDefault="002230B6" w:rsidP="002230B6">
            <w:r w:rsidRPr="002230B6">
              <w:t xml:space="preserve">3.3 Remove and replace saw blades </w:t>
            </w:r>
            <w:r w:rsidR="006E421A">
              <w:t>according to</w:t>
            </w:r>
            <w:r w:rsidRPr="002230B6">
              <w:t xml:space="preserve"> manufacturer recommendations</w:t>
            </w:r>
          </w:p>
          <w:p w14:paraId="385F6342" w14:textId="2FEB4CCD" w:rsidR="002230B6" w:rsidRPr="002230B6" w:rsidRDefault="002230B6" w:rsidP="002230B6">
            <w:r w:rsidRPr="002230B6">
              <w:t xml:space="preserve">3.4 Dispose of used blades </w:t>
            </w:r>
            <w:r w:rsidR="006E421A">
              <w:t>according to</w:t>
            </w:r>
            <w:r w:rsidRPr="002230B6">
              <w:t xml:space="preserve"> </w:t>
            </w:r>
            <w:r w:rsidR="00907D3E">
              <w:t xml:space="preserve">workplace and </w:t>
            </w:r>
            <w:r w:rsidRPr="002230B6">
              <w:t xml:space="preserve">environmental </w:t>
            </w:r>
            <w:r w:rsidR="00907D3E">
              <w:t>requirements</w:t>
            </w:r>
          </w:p>
          <w:p w14:paraId="3E6FAF59" w14:textId="70EE27CA" w:rsidR="002230B6" w:rsidRPr="002230B6" w:rsidRDefault="002230B6" w:rsidP="002230B6">
            <w:r w:rsidRPr="002230B6">
              <w:t xml:space="preserve">3.5 Keep machine clear of dust and debris </w:t>
            </w:r>
            <w:r w:rsidR="006E421A">
              <w:t>according to workplace</w:t>
            </w:r>
            <w:r w:rsidRPr="002230B6">
              <w:t xml:space="preserve"> safety procedures</w:t>
            </w:r>
          </w:p>
          <w:p w14:paraId="3A0C724A" w14:textId="7B796FFB" w:rsidR="002230B6" w:rsidRPr="002230B6" w:rsidRDefault="002230B6" w:rsidP="002230B6">
            <w:r w:rsidRPr="002230B6">
              <w:t>3.6 Record and report production outcomes, equipment faults and maintenance requirements to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E421A" w:rsidRPr="00336FCA" w:rsidDel="00423CB2" w14:paraId="60D8A25E" w14:textId="77777777" w:rsidTr="00541CE6">
        <w:tc>
          <w:tcPr>
            <w:tcW w:w="1396" w:type="pct"/>
          </w:tcPr>
          <w:p w14:paraId="75518437" w14:textId="77777777" w:rsidR="006E421A" w:rsidRPr="006E421A" w:rsidRDefault="006E421A" w:rsidP="006E421A">
            <w:pPr>
              <w:pStyle w:val="SIText"/>
            </w:pPr>
            <w:r w:rsidRPr="006E421A">
              <w:t>Reading</w:t>
            </w:r>
          </w:p>
        </w:tc>
        <w:tc>
          <w:tcPr>
            <w:tcW w:w="3604" w:type="pct"/>
          </w:tcPr>
          <w:p w14:paraId="534A34CE" w14:textId="77777777" w:rsidR="006E421A" w:rsidRPr="006E421A" w:rsidRDefault="006E421A" w:rsidP="006E421A">
            <w:pPr>
              <w:pStyle w:val="SIBulletList1"/>
            </w:pPr>
            <w:r w:rsidRPr="006E421A">
              <w:t>Read workplace documentation and understand requirements</w:t>
            </w:r>
          </w:p>
        </w:tc>
      </w:tr>
      <w:tr w:rsidR="006E421A" w:rsidRPr="00336FCA" w:rsidDel="00423CB2" w14:paraId="2E0E4277" w14:textId="77777777" w:rsidTr="00541CE6">
        <w:tc>
          <w:tcPr>
            <w:tcW w:w="1396" w:type="pct"/>
          </w:tcPr>
          <w:p w14:paraId="71D9E0B0" w14:textId="77777777" w:rsidR="006E421A" w:rsidRPr="006E421A" w:rsidRDefault="006E421A" w:rsidP="006E421A">
            <w:pPr>
              <w:pStyle w:val="SIText"/>
            </w:pPr>
            <w:r w:rsidRPr="006E421A">
              <w:t>Writing</w:t>
            </w:r>
          </w:p>
        </w:tc>
        <w:tc>
          <w:tcPr>
            <w:tcW w:w="3604" w:type="pct"/>
          </w:tcPr>
          <w:p w14:paraId="4E8DB965" w14:textId="77777777" w:rsidR="006E421A" w:rsidRPr="006E421A" w:rsidRDefault="006E421A" w:rsidP="006E421A">
            <w:pPr>
              <w:pStyle w:val="SIBulletList1"/>
            </w:pPr>
            <w:r w:rsidRPr="006E421A">
              <w:t>Complete basic records for production outcomes, equipment faults and maintenance requirements</w:t>
            </w:r>
          </w:p>
        </w:tc>
      </w:tr>
      <w:tr w:rsidR="006E421A" w:rsidRPr="00336FCA" w:rsidDel="00423CB2" w14:paraId="3438FD1C" w14:textId="77777777" w:rsidTr="002F2637">
        <w:tc>
          <w:tcPr>
            <w:tcW w:w="1396" w:type="pct"/>
          </w:tcPr>
          <w:p w14:paraId="5287E806" w14:textId="77777777" w:rsidR="006E421A" w:rsidRPr="006E421A" w:rsidRDefault="006E421A" w:rsidP="006E421A">
            <w:pPr>
              <w:pStyle w:val="SIText"/>
            </w:pPr>
            <w:r w:rsidRPr="006E421A">
              <w:t>Oral communication</w:t>
            </w:r>
          </w:p>
        </w:tc>
        <w:tc>
          <w:tcPr>
            <w:tcW w:w="3604" w:type="pct"/>
          </w:tcPr>
          <w:p w14:paraId="42DD05EC" w14:textId="77777777" w:rsidR="006E421A" w:rsidRPr="006E421A" w:rsidRDefault="006E421A" w:rsidP="006E421A">
            <w:pPr>
              <w:pStyle w:val="SIBulletList1"/>
            </w:pPr>
            <w:r w:rsidRPr="006E421A">
              <w:t>Ask open and closed probing questions and actively listen to clarify contents of work plans</w:t>
            </w:r>
          </w:p>
        </w:tc>
      </w:tr>
      <w:tr w:rsidR="004B7894" w:rsidRPr="00336FCA" w:rsidDel="00423CB2" w14:paraId="61B02209" w14:textId="77777777" w:rsidTr="00CA2922">
        <w:tc>
          <w:tcPr>
            <w:tcW w:w="1396" w:type="pct"/>
          </w:tcPr>
          <w:p w14:paraId="1E1016A3" w14:textId="4752FC74" w:rsidR="004B7894" w:rsidRDefault="00D27D20" w:rsidP="007716F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3B735C1" w14:textId="7514723E" w:rsidR="002230B6" w:rsidRPr="002230B6" w:rsidRDefault="006E421A" w:rsidP="002230B6">
            <w:pPr>
              <w:pStyle w:val="SIBulletList1"/>
            </w:pPr>
            <w:r>
              <w:t>C</w:t>
            </w:r>
            <w:r w:rsidR="002230B6" w:rsidRPr="002230B6">
              <w:t>omplete basic calculations of required length and angle to determine saw set up</w:t>
            </w:r>
          </w:p>
          <w:p w14:paraId="6A412EDF" w14:textId="3A9536B3" w:rsidR="004B7894" w:rsidRPr="0024382C" w:rsidRDefault="00544207" w:rsidP="00024F51">
            <w:pPr>
              <w:pStyle w:val="SIBulletList1"/>
            </w:pPr>
            <w:r>
              <w:t>Use m</w:t>
            </w:r>
            <w:r w:rsidR="002230B6" w:rsidRPr="002230B6">
              <w:t>easure</w:t>
            </w:r>
            <w:r>
              <w:t>ments to mark up and check</w:t>
            </w:r>
            <w:r w:rsidR="002230B6" w:rsidRPr="002230B6">
              <w:t xml:space="preserve"> finished dimensions </w:t>
            </w:r>
            <w:r>
              <w:t xml:space="preserve">of materials 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D27D20">
        <w:trPr>
          <w:trHeight w:val="623"/>
        </w:trPr>
        <w:tc>
          <w:tcPr>
            <w:tcW w:w="1028" w:type="pct"/>
          </w:tcPr>
          <w:p w14:paraId="480B20DC" w14:textId="00CC6A08" w:rsidR="006E421A" w:rsidRPr="006E421A" w:rsidRDefault="006E421A" w:rsidP="006E421A">
            <w:pPr>
              <w:pStyle w:val="SIText"/>
            </w:pPr>
            <w:r w:rsidRPr="006E421A">
              <w:t>FWPWPP2</w:t>
            </w:r>
            <w:r w:rsidR="00C40E6F">
              <w:t>213</w:t>
            </w:r>
            <w:r w:rsidRPr="006E421A">
              <w:t xml:space="preserve"> Cut panels</w:t>
            </w:r>
          </w:p>
          <w:p w14:paraId="2D8431B0" w14:textId="3064E067" w:rsidR="000259E1" w:rsidRPr="000259E1" w:rsidRDefault="000259E1" w:rsidP="006E421A">
            <w:pPr>
              <w:pStyle w:val="SIText"/>
            </w:pPr>
          </w:p>
        </w:tc>
        <w:tc>
          <w:tcPr>
            <w:tcW w:w="1105" w:type="pct"/>
          </w:tcPr>
          <w:p w14:paraId="5600D6BE" w14:textId="77777777" w:rsidR="00041E59" w:rsidRDefault="002230B6" w:rsidP="0091548A">
            <w:pPr>
              <w:pStyle w:val="SIText"/>
            </w:pPr>
            <w:r w:rsidRPr="002230B6">
              <w:t>FWPWPP2201 Cut panels</w:t>
            </w:r>
          </w:p>
          <w:p w14:paraId="43730281" w14:textId="29018E82" w:rsidR="006E421A" w:rsidRPr="000754EC" w:rsidRDefault="006E421A" w:rsidP="0091548A">
            <w:pPr>
              <w:pStyle w:val="SIText"/>
            </w:pPr>
          </w:p>
        </w:tc>
        <w:tc>
          <w:tcPr>
            <w:tcW w:w="1251" w:type="pct"/>
          </w:tcPr>
          <w:p w14:paraId="2E33F956" w14:textId="412B3DD1" w:rsidR="00622CA5" w:rsidRPr="000754EC" w:rsidRDefault="00622CA5" w:rsidP="00667D21">
            <w:pPr>
              <w:pStyle w:val="SIText"/>
            </w:pPr>
            <w:r>
              <w:t xml:space="preserve">Application </w:t>
            </w:r>
            <w:r w:rsidR="00EF2740">
              <w:t xml:space="preserve">and Performance Criteria </w:t>
            </w:r>
            <w:proofErr w:type="gramStart"/>
            <w:r w:rsidR="00EF2740">
              <w:t>updated</w:t>
            </w:r>
            <w:proofErr w:type="gramEnd"/>
            <w:r w:rsidR="00EF2740">
              <w:t xml:space="preserve"> and re</w:t>
            </w:r>
            <w:r>
              <w:t>word</w:t>
            </w:r>
            <w:r w:rsidR="00EF2740">
              <w:t>ed</w:t>
            </w:r>
            <w:r>
              <w:t xml:space="preserve"> Assessment </w:t>
            </w:r>
            <w:r w:rsidR="00EF2740">
              <w:t>R</w:t>
            </w:r>
            <w:r>
              <w:t>equirements clarified</w:t>
            </w:r>
          </w:p>
        </w:tc>
        <w:tc>
          <w:tcPr>
            <w:tcW w:w="1616" w:type="pct"/>
          </w:tcPr>
          <w:p w14:paraId="1AF1365B" w14:textId="1CC80897" w:rsidR="009A2047" w:rsidRPr="009A2047" w:rsidRDefault="000F2AAE" w:rsidP="00A44CD2">
            <w:pPr>
              <w:rPr>
                <w:lang w:eastAsia="en-US"/>
              </w:rPr>
            </w:pPr>
            <w:r>
              <w:rPr>
                <w:lang w:eastAsia="en-US"/>
              </w:rPr>
              <w:t>Equivalent unit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5719F674" w:rsidR="00F1480E" w:rsidRPr="000754EC" w:rsidRDefault="00EF2740" w:rsidP="00E40225">
            <w:pPr>
              <w:pStyle w:val="SIText"/>
            </w:pPr>
            <w:hyperlink r:id="rId11" w:history="1">
              <w:r w:rsidRPr="003D7FFB">
                <w:t>https://vetnet.gov.au/Pages/TrainingDocs.aspx?q=0d96fe23-5747-4c01-9d6f-3509ff8d3d47</w:t>
              </w:r>
            </w:hyperlink>
            <w:r>
              <w:t xml:space="preserve">  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68D9414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230B6" w:rsidRPr="002230B6">
              <w:t>FWPWPP2</w:t>
            </w:r>
            <w:r w:rsidR="00C40E6F">
              <w:t>213</w:t>
            </w:r>
            <w:r w:rsidR="002230B6" w:rsidRPr="002230B6">
              <w:t xml:space="preserve"> Cut panels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115A6457" w14:textId="77777777" w:rsidR="006E421A" w:rsidRPr="006E421A" w:rsidRDefault="006E421A" w:rsidP="006E421A">
            <w:pPr>
              <w:pStyle w:val="SIText"/>
            </w:pPr>
            <w:r w:rsidRPr="006E421A">
              <w:t>An individual demonstrating competency must satisfy all of the elements and performance criteria in this unit.</w:t>
            </w:r>
          </w:p>
          <w:p w14:paraId="53C81786" w14:textId="77777777" w:rsidR="006E421A" w:rsidRPr="006E421A" w:rsidRDefault="006E421A" w:rsidP="006E421A">
            <w:pPr>
              <w:pStyle w:val="SIText"/>
            </w:pPr>
            <w:r w:rsidRPr="006E421A">
              <w:t xml:space="preserve">There must be evidence that the individual has: </w:t>
            </w:r>
          </w:p>
          <w:p w14:paraId="0ECF83A3" w14:textId="49FC4B51" w:rsidR="006E421A" w:rsidRDefault="004C46CB" w:rsidP="002230B6">
            <w:pPr>
              <w:pStyle w:val="SIBulletList1"/>
            </w:pPr>
            <w:r>
              <w:t>cut</w:t>
            </w:r>
            <w:r w:rsidR="006E421A">
              <w:t xml:space="preserve"> four different sets of</w:t>
            </w:r>
            <w:r w:rsidR="002230B6" w:rsidRPr="002230B6">
              <w:t xml:space="preserve"> panels </w:t>
            </w:r>
            <w:r>
              <w:t>to</w:t>
            </w:r>
            <w:r w:rsidR="006E421A">
              <w:t xml:space="preserve"> </w:t>
            </w:r>
            <w:r w:rsidR="002230B6" w:rsidRPr="002230B6">
              <w:t>length</w:t>
            </w:r>
            <w:r w:rsidR="00F04087">
              <w:t xml:space="preserve"> and width</w:t>
            </w:r>
            <w:r w:rsidR="002230B6" w:rsidRPr="002230B6">
              <w:t xml:space="preserve"> </w:t>
            </w:r>
            <w:r>
              <w:t>within the specified</w:t>
            </w:r>
            <w:r w:rsidRPr="002230B6">
              <w:t xml:space="preserve"> </w:t>
            </w:r>
            <w:r w:rsidR="002230B6" w:rsidRPr="002230B6">
              <w:t>tolerances</w:t>
            </w:r>
            <w:r w:rsidR="00C75BC2">
              <w:t xml:space="preserve">, from </w:t>
            </w:r>
            <w:r w:rsidR="008649CE">
              <w:t xml:space="preserve">at least two </w:t>
            </w:r>
            <w:r w:rsidR="00C75BC2">
              <w:t>the following</w:t>
            </w:r>
            <w:r w:rsidR="008649CE">
              <w:t xml:space="preserve"> materials:</w:t>
            </w:r>
            <w:r w:rsidR="002230B6" w:rsidRPr="002230B6">
              <w:t xml:space="preserve"> </w:t>
            </w:r>
          </w:p>
          <w:p w14:paraId="5B04CC4B" w14:textId="77777777" w:rsidR="002230B6" w:rsidRPr="002230B6" w:rsidRDefault="002230B6" w:rsidP="002230B6">
            <w:pPr>
              <w:pStyle w:val="SIBulletList2"/>
            </w:pPr>
            <w:r w:rsidRPr="002230B6">
              <w:t>medium density fibreboard</w:t>
            </w:r>
          </w:p>
          <w:p w14:paraId="621E37E1" w14:textId="77777777" w:rsidR="002230B6" w:rsidRPr="002230B6" w:rsidRDefault="002230B6" w:rsidP="002230B6">
            <w:pPr>
              <w:pStyle w:val="SIBulletList2"/>
            </w:pPr>
            <w:r w:rsidRPr="002230B6">
              <w:t>laminated veneer</w:t>
            </w:r>
          </w:p>
          <w:p w14:paraId="3C529C63" w14:textId="77777777" w:rsidR="002230B6" w:rsidRPr="002230B6" w:rsidRDefault="002230B6" w:rsidP="002230B6">
            <w:pPr>
              <w:pStyle w:val="SIBulletList2"/>
            </w:pPr>
            <w:r w:rsidRPr="002230B6">
              <w:t>chipboard</w:t>
            </w:r>
          </w:p>
          <w:p w14:paraId="48466026" w14:textId="77777777" w:rsidR="002230B6" w:rsidRPr="002230B6" w:rsidRDefault="002230B6" w:rsidP="002230B6">
            <w:pPr>
              <w:pStyle w:val="SIBulletList2"/>
            </w:pPr>
            <w:r w:rsidRPr="002230B6">
              <w:t>fibreboard</w:t>
            </w:r>
          </w:p>
          <w:p w14:paraId="4EE37802" w14:textId="77777777" w:rsidR="002230B6" w:rsidRPr="002230B6" w:rsidRDefault="002230B6" w:rsidP="002230B6">
            <w:pPr>
              <w:pStyle w:val="SIBulletList2"/>
            </w:pPr>
            <w:r w:rsidRPr="002230B6">
              <w:t>plywood</w:t>
            </w:r>
          </w:p>
          <w:p w14:paraId="077FB547" w14:textId="77777777" w:rsidR="002230B6" w:rsidRDefault="002230B6" w:rsidP="002230B6">
            <w:pPr>
              <w:pStyle w:val="SIBulletList2"/>
            </w:pPr>
            <w:r w:rsidRPr="002230B6">
              <w:t>continuous ply</w:t>
            </w:r>
          </w:p>
          <w:p w14:paraId="23AC918D" w14:textId="2E5887D8" w:rsidR="00286790" w:rsidRPr="002230B6" w:rsidRDefault="00286790" w:rsidP="002230B6">
            <w:pPr>
              <w:pStyle w:val="SIBulletList2"/>
            </w:pPr>
            <w:r>
              <w:t>laminated timber</w:t>
            </w:r>
          </w:p>
          <w:p w14:paraId="495A2262" w14:textId="6213400E" w:rsidR="002230B6" w:rsidRPr="002230B6" w:rsidRDefault="002230B6" w:rsidP="002230B6">
            <w:pPr>
              <w:pStyle w:val="SIBulletList1"/>
            </w:pPr>
            <w:r w:rsidRPr="002230B6">
              <w:t>complete</w:t>
            </w:r>
            <w:r w:rsidR="00954D24">
              <w:t>d</w:t>
            </w:r>
            <w:r w:rsidRPr="002230B6">
              <w:t xml:space="preserve"> cutting patterns and sequences for single straight cuts and angles requiring one cutting pass set for multiple cuts of the same size</w:t>
            </w:r>
          </w:p>
          <w:p w14:paraId="21E5EF48" w14:textId="50C9FD31" w:rsidR="002230B6" w:rsidRPr="002230B6" w:rsidRDefault="002230B6" w:rsidP="002230B6">
            <w:pPr>
              <w:pStyle w:val="SIBulletList1"/>
            </w:pPr>
            <w:r w:rsidRPr="002230B6">
              <w:t>stack</w:t>
            </w:r>
            <w:r w:rsidR="00954D24">
              <w:t>ed</w:t>
            </w:r>
            <w:r w:rsidRPr="002230B6">
              <w:t xml:space="preserve"> cut panels in </w:t>
            </w:r>
            <w:r w:rsidR="00954D24">
              <w:t xml:space="preserve">the designated </w:t>
            </w:r>
            <w:r w:rsidRPr="002230B6">
              <w:t>storage location according to common length and width</w:t>
            </w:r>
          </w:p>
          <w:p w14:paraId="3F537752" w14:textId="426F73C2" w:rsidR="00556C4C" w:rsidRPr="000754EC" w:rsidRDefault="002230B6" w:rsidP="002230B6">
            <w:pPr>
              <w:pStyle w:val="SIBulletList1"/>
            </w:pPr>
            <w:r w:rsidRPr="002230B6">
              <w:t>complete</w:t>
            </w:r>
            <w:r w:rsidR="00954D24">
              <w:t>d</w:t>
            </w:r>
            <w:r w:rsidRPr="002230B6">
              <w:t xml:space="preserve"> operator maintenance on the saw used.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658F406" w14:textId="7CED07E6" w:rsidR="00954D24" w:rsidRPr="00954D24" w:rsidRDefault="00954D24" w:rsidP="00954D24">
            <w:pPr>
              <w:pStyle w:val="SIText"/>
            </w:pPr>
            <w:r w:rsidRPr="00954D24">
              <w:t>An individual must be able to demonstrate the knowledge required to perform the tasks outlined in the elements and performance criteria of this unit. This includes knowledge of:</w:t>
            </w:r>
          </w:p>
          <w:p w14:paraId="7FCF18DA" w14:textId="78AB1C15" w:rsidR="002230B6" w:rsidRPr="002230B6" w:rsidRDefault="002230B6" w:rsidP="00FD0BE4">
            <w:pPr>
              <w:pStyle w:val="SIBulletList1"/>
            </w:pPr>
            <w:r w:rsidRPr="002230B6">
              <w:t xml:space="preserve">environmental </w:t>
            </w:r>
            <w:r w:rsidR="00814523">
              <w:t>requirements for</w:t>
            </w:r>
            <w:r w:rsidRPr="002230B6">
              <w:t xml:space="preserve"> disposing of, recycling and reusing timber and other waste</w:t>
            </w:r>
          </w:p>
          <w:p w14:paraId="46F96E90" w14:textId="77777777" w:rsidR="002230B6" w:rsidRPr="002230B6" w:rsidRDefault="002230B6" w:rsidP="002230B6">
            <w:pPr>
              <w:pStyle w:val="SIBulletList1"/>
            </w:pPr>
            <w:r w:rsidRPr="002230B6">
              <w:t>storage layout and categories for:</w:t>
            </w:r>
          </w:p>
          <w:p w14:paraId="6A135E74" w14:textId="77777777" w:rsidR="002230B6" w:rsidRPr="002230B6" w:rsidRDefault="002230B6" w:rsidP="002230B6">
            <w:pPr>
              <w:pStyle w:val="SIBulletList2"/>
            </w:pPr>
            <w:r w:rsidRPr="002230B6">
              <w:t>raw materials</w:t>
            </w:r>
          </w:p>
          <w:p w14:paraId="041B87AC" w14:textId="77777777" w:rsidR="002230B6" w:rsidRPr="002230B6" w:rsidRDefault="002230B6" w:rsidP="002230B6">
            <w:pPr>
              <w:pStyle w:val="SIBulletList2"/>
            </w:pPr>
            <w:r w:rsidRPr="002230B6">
              <w:t>stacking finished panels</w:t>
            </w:r>
          </w:p>
          <w:p w14:paraId="2F308ACE" w14:textId="77777777" w:rsidR="002230B6" w:rsidRPr="002230B6" w:rsidRDefault="002230B6" w:rsidP="002230B6">
            <w:pPr>
              <w:pStyle w:val="SIBulletList1"/>
            </w:pPr>
            <w:r w:rsidRPr="002230B6">
              <w:t>typical timber panel defects and how they affect ability to produce quality sawn panels:</w:t>
            </w:r>
          </w:p>
          <w:p w14:paraId="7449D8F3" w14:textId="77777777" w:rsidR="002230B6" w:rsidRPr="002230B6" w:rsidRDefault="002230B6" w:rsidP="002230B6">
            <w:pPr>
              <w:pStyle w:val="SIBulletList2"/>
            </w:pPr>
            <w:r w:rsidRPr="002230B6">
              <w:t>warp</w:t>
            </w:r>
          </w:p>
          <w:p w14:paraId="4A02744C" w14:textId="77777777" w:rsidR="002230B6" w:rsidRDefault="002230B6" w:rsidP="002230B6">
            <w:pPr>
              <w:pStyle w:val="SIBulletList2"/>
            </w:pPr>
            <w:r w:rsidRPr="002230B6">
              <w:t>cupping</w:t>
            </w:r>
          </w:p>
          <w:p w14:paraId="00066371" w14:textId="77777777" w:rsidR="00BB321E" w:rsidRDefault="00BB321E" w:rsidP="002230B6">
            <w:pPr>
              <w:pStyle w:val="SIBulletList2"/>
            </w:pPr>
            <w:r>
              <w:t>voids</w:t>
            </w:r>
          </w:p>
          <w:p w14:paraId="50522FFD" w14:textId="77777777" w:rsidR="00BB321E" w:rsidRDefault="00BB321E" w:rsidP="002230B6">
            <w:pPr>
              <w:pStyle w:val="SIBulletList2"/>
            </w:pPr>
            <w:r>
              <w:t>blow out</w:t>
            </w:r>
          </w:p>
          <w:p w14:paraId="7B9AE314" w14:textId="05FD88BD" w:rsidR="00BB321E" w:rsidRDefault="00BB321E" w:rsidP="003517D9">
            <w:pPr>
              <w:pStyle w:val="SIBulletList2"/>
            </w:pPr>
            <w:r>
              <w:t>delamination</w:t>
            </w:r>
          </w:p>
          <w:p w14:paraId="43F845BD" w14:textId="77777777" w:rsidR="002230B6" w:rsidRPr="002230B6" w:rsidRDefault="002230B6" w:rsidP="002230B6">
            <w:pPr>
              <w:pStyle w:val="SIBulletList1"/>
            </w:pPr>
            <w:r w:rsidRPr="002230B6">
              <w:t>cutting patterns and sequences for single straight cuts and angles requiring one cutting pass</w:t>
            </w:r>
          </w:p>
          <w:p w14:paraId="26982A52" w14:textId="77777777" w:rsidR="002230B6" w:rsidRPr="002230B6" w:rsidRDefault="002230B6" w:rsidP="002230B6">
            <w:pPr>
              <w:pStyle w:val="SIBulletList1"/>
            </w:pPr>
            <w:r w:rsidRPr="002230B6">
              <w:t>range of industry standard lengths, cross sections and tolerances and applicable terminology</w:t>
            </w:r>
          </w:p>
          <w:p w14:paraId="369C4A48" w14:textId="77777777" w:rsidR="002230B6" w:rsidRPr="002230B6" w:rsidRDefault="002230B6" w:rsidP="002230B6">
            <w:pPr>
              <w:pStyle w:val="SIBulletList1"/>
            </w:pPr>
            <w:r w:rsidRPr="002230B6">
              <w:t>purpose, features and operation of equipment used to cut panels:</w:t>
            </w:r>
          </w:p>
          <w:p w14:paraId="24DA725E" w14:textId="77777777" w:rsidR="002230B6" w:rsidRPr="002230B6" w:rsidRDefault="002230B6" w:rsidP="002230B6">
            <w:pPr>
              <w:pStyle w:val="SIBulletList2"/>
            </w:pPr>
            <w:r w:rsidRPr="002230B6">
              <w:t>measuring equipment</w:t>
            </w:r>
          </w:p>
          <w:p w14:paraId="6B623B31" w14:textId="77777777" w:rsidR="002230B6" w:rsidRPr="002230B6" w:rsidRDefault="002230B6" w:rsidP="002230B6">
            <w:pPr>
              <w:pStyle w:val="SIBulletList2"/>
            </w:pPr>
            <w:r w:rsidRPr="002230B6">
              <w:t>manually controlled docking and trimming saws</w:t>
            </w:r>
          </w:p>
          <w:p w14:paraId="3285A5BC" w14:textId="77777777" w:rsidR="002230B6" w:rsidRPr="002230B6" w:rsidRDefault="002230B6" w:rsidP="002230B6">
            <w:pPr>
              <w:pStyle w:val="SIBulletList2"/>
            </w:pPr>
            <w:r w:rsidRPr="002230B6">
              <w:t>band saws</w:t>
            </w:r>
          </w:p>
          <w:p w14:paraId="4C33FC88" w14:textId="77777777" w:rsidR="002230B6" w:rsidRPr="002230B6" w:rsidRDefault="002230B6" w:rsidP="002230B6">
            <w:pPr>
              <w:pStyle w:val="SIBulletList2"/>
            </w:pPr>
            <w:r w:rsidRPr="002230B6">
              <w:t>bench saws</w:t>
            </w:r>
          </w:p>
          <w:p w14:paraId="016BC214" w14:textId="77777777" w:rsidR="002230B6" w:rsidRPr="002230B6" w:rsidRDefault="002230B6" w:rsidP="002230B6">
            <w:pPr>
              <w:pStyle w:val="SIBulletList2"/>
            </w:pPr>
            <w:r w:rsidRPr="002230B6">
              <w:t>panel saws</w:t>
            </w:r>
          </w:p>
          <w:p w14:paraId="1E01367C" w14:textId="77777777" w:rsidR="002230B6" w:rsidRPr="002230B6" w:rsidRDefault="002230B6" w:rsidP="002230B6">
            <w:pPr>
              <w:pStyle w:val="SIBulletList2"/>
            </w:pPr>
            <w:r w:rsidRPr="002230B6">
              <w:t>saws with adjustable angle</w:t>
            </w:r>
          </w:p>
          <w:p w14:paraId="2F93F5E3" w14:textId="77777777" w:rsidR="002230B6" w:rsidRPr="002230B6" w:rsidRDefault="002230B6" w:rsidP="002230B6">
            <w:pPr>
              <w:pStyle w:val="SIBulletList2"/>
            </w:pPr>
            <w:r w:rsidRPr="002230B6">
              <w:t>saws with one or multiple blades</w:t>
            </w:r>
          </w:p>
          <w:p w14:paraId="5A4CC557" w14:textId="77777777" w:rsidR="002230B6" w:rsidRPr="002230B6" w:rsidRDefault="002230B6" w:rsidP="002230B6">
            <w:pPr>
              <w:pStyle w:val="SIBulletList2"/>
            </w:pPr>
            <w:r w:rsidRPr="002230B6">
              <w:t>table saws</w:t>
            </w:r>
          </w:p>
          <w:p w14:paraId="4E3B81D2" w14:textId="77777777" w:rsidR="002230B6" w:rsidRPr="002230B6" w:rsidRDefault="002230B6" w:rsidP="002230B6">
            <w:pPr>
              <w:pStyle w:val="SIBulletList1"/>
            </w:pPr>
            <w:r w:rsidRPr="002230B6">
              <w:t>methods for assessing saw blade condition and completing basic non-specialist repair and maintenance for saws</w:t>
            </w:r>
          </w:p>
          <w:p w14:paraId="5BF023F6" w14:textId="49FABC3B" w:rsidR="002230B6" w:rsidRPr="002230B6" w:rsidRDefault="00954D24" w:rsidP="002230B6">
            <w:pPr>
              <w:pStyle w:val="SIBulletList1"/>
            </w:pPr>
            <w:r>
              <w:t>workplace</w:t>
            </w:r>
            <w:r w:rsidRPr="002230B6">
              <w:t xml:space="preserve"> </w:t>
            </w:r>
            <w:r w:rsidR="00217D2F">
              <w:t>safety</w:t>
            </w:r>
            <w:r w:rsidR="002230B6" w:rsidRPr="002230B6">
              <w:t>:</w:t>
            </w:r>
          </w:p>
          <w:p w14:paraId="608DF253" w14:textId="00901C23" w:rsidR="00217D2F" w:rsidRDefault="00217D2F" w:rsidP="002230B6">
            <w:pPr>
              <w:pStyle w:val="SIBulletList2"/>
            </w:pPr>
            <w:r>
              <w:t>hazard identification and control measures</w:t>
            </w:r>
          </w:p>
          <w:p w14:paraId="47E43DC3" w14:textId="3314054B" w:rsidR="00217D2F" w:rsidRDefault="002230B6" w:rsidP="002230B6">
            <w:pPr>
              <w:pStyle w:val="SIBulletList2"/>
            </w:pPr>
            <w:r w:rsidRPr="002230B6">
              <w:t>equipment lock out</w:t>
            </w:r>
          </w:p>
          <w:p w14:paraId="26A089EE" w14:textId="221BCA44" w:rsidR="002230B6" w:rsidRDefault="002230B6" w:rsidP="002230B6">
            <w:pPr>
              <w:pStyle w:val="SIBulletList2"/>
            </w:pPr>
            <w:r w:rsidRPr="002230B6">
              <w:t>personal protective equipment</w:t>
            </w:r>
            <w:r w:rsidR="00622CA5">
              <w:t xml:space="preserve"> (PPE)</w:t>
            </w:r>
          </w:p>
          <w:p w14:paraId="36DD133D" w14:textId="2CAF6A4E" w:rsidR="00217D2F" w:rsidRDefault="00217D2F" w:rsidP="002230B6">
            <w:pPr>
              <w:pStyle w:val="SIBulletList2"/>
            </w:pPr>
            <w:r>
              <w:t>hazardous manual tasks</w:t>
            </w:r>
          </w:p>
          <w:p w14:paraId="77D84912" w14:textId="77777777" w:rsidR="002230B6" w:rsidRPr="002230B6" w:rsidRDefault="002230B6" w:rsidP="00FD0BE4">
            <w:pPr>
              <w:pStyle w:val="SIBulletList1"/>
            </w:pPr>
            <w:r w:rsidRPr="002230B6">
              <w:t>communication reporting lines</w:t>
            </w:r>
          </w:p>
          <w:p w14:paraId="40951706" w14:textId="3F784108" w:rsidR="00D3333F" w:rsidRPr="000754EC" w:rsidRDefault="002230B6" w:rsidP="00FD0BE4">
            <w:pPr>
              <w:pStyle w:val="SIBulletList1"/>
            </w:pPr>
            <w:r w:rsidRPr="002230B6">
              <w:t>recording and reporting production outcomes, equipment faults and maintenance requirements.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49D1C07F" w14:textId="5CBBDEE4" w:rsidR="00954D24" w:rsidRPr="00954D24" w:rsidRDefault="00954D24" w:rsidP="00954D24">
            <w:pPr>
              <w:pStyle w:val="SIText"/>
            </w:pPr>
            <w:r w:rsidRPr="00954D24">
              <w:t>Assessment of the skills in this unit of competency must take place under the following conditions:</w:t>
            </w:r>
          </w:p>
          <w:p w14:paraId="0ED29790" w14:textId="77777777" w:rsidR="00954D24" w:rsidRPr="00954D24" w:rsidRDefault="00954D24" w:rsidP="00954D24">
            <w:pPr>
              <w:pStyle w:val="SIBulletList1"/>
            </w:pPr>
            <w:r w:rsidRPr="00954D24">
              <w:t>physical conditions</w:t>
            </w:r>
            <w:r w:rsidRPr="00954D24" w:rsidDel="001570FC">
              <w:t xml:space="preserve"> </w:t>
            </w:r>
          </w:p>
          <w:p w14:paraId="400D3778" w14:textId="2E62BC6D" w:rsidR="00954D24" w:rsidRPr="00954D24" w:rsidRDefault="00954D24" w:rsidP="00954D24">
            <w:pPr>
              <w:pStyle w:val="SIBulletList2"/>
            </w:pPr>
            <w:r w:rsidRPr="00954D24">
              <w:lastRenderedPageBreak/>
              <w:t xml:space="preserve">skills must be demonstrated in a workplace or an environment that accurately represents workplace conditions </w:t>
            </w:r>
          </w:p>
          <w:p w14:paraId="5615CD5C" w14:textId="77777777" w:rsidR="00954D24" w:rsidRPr="00954D24" w:rsidRDefault="00954D24" w:rsidP="00954D24">
            <w:pPr>
              <w:pStyle w:val="SIBulletList1"/>
            </w:pPr>
            <w:r w:rsidRPr="00954D24">
              <w:t>resources, equipment and materials:</w:t>
            </w:r>
          </w:p>
          <w:p w14:paraId="0C613183" w14:textId="728C200D" w:rsidR="00954D24" w:rsidRPr="00954D24" w:rsidRDefault="00954D24" w:rsidP="00954D24">
            <w:pPr>
              <w:pStyle w:val="SIBulletList2"/>
            </w:pPr>
            <w:r w:rsidRPr="00954D24">
              <w:t>tools</w:t>
            </w:r>
            <w:r w:rsidR="009A0B1E">
              <w:t xml:space="preserve">, </w:t>
            </w:r>
            <w:r w:rsidRPr="00954D24">
              <w:t xml:space="preserve">equipment </w:t>
            </w:r>
            <w:r w:rsidR="009A0B1E">
              <w:t xml:space="preserve">and machinery to cut panels </w:t>
            </w:r>
          </w:p>
          <w:p w14:paraId="07B52D75" w14:textId="63D931DA" w:rsidR="00954D24" w:rsidRPr="00954D24" w:rsidRDefault="00F53D28" w:rsidP="00954D24">
            <w:pPr>
              <w:pStyle w:val="SIBulletList2"/>
            </w:pPr>
            <w:r>
              <w:t xml:space="preserve">various </w:t>
            </w:r>
            <w:r w:rsidR="009A0B1E">
              <w:t xml:space="preserve">panels </w:t>
            </w:r>
            <w:r>
              <w:t xml:space="preserve">types for cutting </w:t>
            </w:r>
          </w:p>
          <w:p w14:paraId="4C9DA431" w14:textId="14F1DC05" w:rsidR="00954D24" w:rsidRPr="00954D24" w:rsidRDefault="00622CA5" w:rsidP="00954D24">
            <w:pPr>
              <w:pStyle w:val="SIBulletList2"/>
            </w:pPr>
            <w:r>
              <w:t>PPE</w:t>
            </w:r>
          </w:p>
          <w:p w14:paraId="56B0B89A" w14:textId="77777777" w:rsidR="00954D24" w:rsidRPr="00954D24" w:rsidRDefault="00954D24" w:rsidP="00954D24">
            <w:pPr>
              <w:pStyle w:val="SIBulletList1"/>
            </w:pPr>
            <w:r w:rsidRPr="00954D24">
              <w:t>specifications</w:t>
            </w:r>
          </w:p>
          <w:p w14:paraId="54A6CCC0" w14:textId="145E6669" w:rsidR="00954D24" w:rsidRPr="00954D24" w:rsidRDefault="00954D24" w:rsidP="00954D24">
            <w:pPr>
              <w:pStyle w:val="SIBulletList2"/>
            </w:pPr>
            <w:r w:rsidRPr="00954D24">
              <w:t>work order or instruction</w:t>
            </w:r>
            <w:r w:rsidR="00F53D28">
              <w:t>s</w:t>
            </w:r>
          </w:p>
          <w:p w14:paraId="1E09D5AB" w14:textId="334D41B7" w:rsidR="00954D24" w:rsidRPr="00954D24" w:rsidRDefault="00F53D28" w:rsidP="00954D24">
            <w:pPr>
              <w:pStyle w:val="SIBulletList2"/>
            </w:pPr>
            <w:r>
              <w:t xml:space="preserve">organisational </w:t>
            </w:r>
            <w:r w:rsidR="00954D24" w:rsidRPr="00954D24">
              <w:t xml:space="preserve">policies and procedures </w:t>
            </w:r>
            <w:r>
              <w:t xml:space="preserve">and </w:t>
            </w:r>
            <w:r w:rsidR="00954D24" w:rsidRPr="00954D24">
              <w:t>rel</w:t>
            </w:r>
            <w:r>
              <w:t xml:space="preserve">evant </w:t>
            </w:r>
            <w:r w:rsidR="00954D24" w:rsidRPr="00954D24">
              <w:t xml:space="preserve">industry standards and codes of practice </w:t>
            </w:r>
          </w:p>
          <w:p w14:paraId="7A56B485" w14:textId="40828325" w:rsidR="00954D24" w:rsidRPr="00954D24" w:rsidRDefault="00F53D28" w:rsidP="00954D24">
            <w:pPr>
              <w:pStyle w:val="SIBulletList2"/>
            </w:pPr>
            <w:r>
              <w:t>workplace safety and environmental documentation</w:t>
            </w:r>
          </w:p>
          <w:p w14:paraId="3633CA9E" w14:textId="77777777" w:rsidR="00F53D28" w:rsidRDefault="00F53D28" w:rsidP="00FD0BE4">
            <w:pPr>
              <w:pStyle w:val="SIBulletList1"/>
            </w:pPr>
            <w:r>
              <w:t>relationships</w:t>
            </w:r>
          </w:p>
          <w:p w14:paraId="030FC101" w14:textId="7E7B167C" w:rsidR="00954D24" w:rsidRPr="00954D24" w:rsidRDefault="00F53D28" w:rsidP="00FD0BE4">
            <w:pPr>
              <w:pStyle w:val="SIBulletList2"/>
            </w:pPr>
            <w:r>
              <w:t xml:space="preserve">person to confirm work order and instructions and report production issues and equipment faults. </w:t>
            </w:r>
          </w:p>
          <w:p w14:paraId="0E6BF9D7" w14:textId="77777777" w:rsidR="00954D24" w:rsidRPr="00954D24" w:rsidRDefault="00954D24" w:rsidP="00FD0BE4">
            <w:pPr>
              <w:pStyle w:val="SIText"/>
            </w:pPr>
            <w:r w:rsidRPr="00954D24">
              <w:t>Assessors of this unit must satisfy the requirements for assessors in applicable vocational education and training legislation, frameworks and/or standards.</w:t>
            </w:r>
          </w:p>
          <w:p w14:paraId="539215B3" w14:textId="4A08A1B3" w:rsidR="00954D24" w:rsidRPr="00255C67" w:rsidRDefault="00954D24" w:rsidP="00FD0BE4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12440900" w:rsidR="00F1480E" w:rsidRPr="000754EC" w:rsidRDefault="00EF2740" w:rsidP="000754EC">
            <w:pPr>
              <w:pStyle w:val="SIText"/>
            </w:pPr>
            <w:hyperlink r:id="rId12" w:history="1">
              <w:r w:rsidRPr="003D7FFB">
                <w:t>https://vetnet.gov.au/Pages/TrainingDocs.aspx?q=0d96fe23-5747-4c01-9d6f-3509ff8d3d47</w:t>
              </w:r>
            </w:hyperlink>
            <w:r>
              <w:t xml:space="preserve"> 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99207" w14:textId="77777777" w:rsidR="008F7460" w:rsidRDefault="008F7460" w:rsidP="00BF3F0A">
      <w:r>
        <w:separator/>
      </w:r>
    </w:p>
    <w:p w14:paraId="7A43D242" w14:textId="77777777" w:rsidR="008F7460" w:rsidRDefault="008F7460"/>
  </w:endnote>
  <w:endnote w:type="continuationSeparator" w:id="0">
    <w:p w14:paraId="16305BC7" w14:textId="77777777" w:rsidR="008F7460" w:rsidRDefault="008F7460" w:rsidP="00BF3F0A">
      <w:r>
        <w:continuationSeparator/>
      </w:r>
    </w:p>
    <w:p w14:paraId="583D8C00" w14:textId="77777777" w:rsidR="008F7460" w:rsidRDefault="008F74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B321E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9F06B" w14:textId="77777777" w:rsidR="008F7460" w:rsidRDefault="008F7460" w:rsidP="00BF3F0A">
      <w:r>
        <w:separator/>
      </w:r>
    </w:p>
    <w:p w14:paraId="47291D80" w14:textId="77777777" w:rsidR="008F7460" w:rsidRDefault="008F7460"/>
  </w:footnote>
  <w:footnote w:type="continuationSeparator" w:id="0">
    <w:p w14:paraId="134A2C08" w14:textId="77777777" w:rsidR="008F7460" w:rsidRDefault="008F7460" w:rsidP="00BF3F0A">
      <w:r>
        <w:continuationSeparator/>
      </w:r>
    </w:p>
    <w:p w14:paraId="1F87E65B" w14:textId="77777777" w:rsidR="008F7460" w:rsidRDefault="008F74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90A6E" w14:textId="6A170677" w:rsidR="009C2650" w:rsidRPr="002230B6" w:rsidRDefault="002230B6" w:rsidP="002230B6">
    <w:r w:rsidRPr="002230B6">
      <w:t>FWPWPP2</w:t>
    </w:r>
    <w:r w:rsidR="00C40E6F">
      <w:t>213</w:t>
    </w:r>
    <w:r w:rsidRPr="002230B6">
      <w:t xml:space="preserve"> Cut panels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SxNLEwMzcwMTdX0lEKTi0uzszPAykwrAUAMN6AKC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1B70"/>
    <w:rsid w:val="00023992"/>
    <w:rsid w:val="00024F51"/>
    <w:rsid w:val="000259E1"/>
    <w:rsid w:val="000275AE"/>
    <w:rsid w:val="00041E5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6D6"/>
    <w:rsid w:val="00097D2B"/>
    <w:rsid w:val="000A5441"/>
    <w:rsid w:val="000A6B49"/>
    <w:rsid w:val="000A7542"/>
    <w:rsid w:val="000B5B86"/>
    <w:rsid w:val="000C149A"/>
    <w:rsid w:val="000C224E"/>
    <w:rsid w:val="000E25E6"/>
    <w:rsid w:val="000E2C86"/>
    <w:rsid w:val="000F29F2"/>
    <w:rsid w:val="000F2AAE"/>
    <w:rsid w:val="000F6F62"/>
    <w:rsid w:val="00101659"/>
    <w:rsid w:val="00103E31"/>
    <w:rsid w:val="00105AEA"/>
    <w:rsid w:val="001078BF"/>
    <w:rsid w:val="001223D7"/>
    <w:rsid w:val="00126F8B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1EF3"/>
    <w:rsid w:val="0018546B"/>
    <w:rsid w:val="0018703B"/>
    <w:rsid w:val="00195F2D"/>
    <w:rsid w:val="001A46FE"/>
    <w:rsid w:val="001A6A3E"/>
    <w:rsid w:val="001A7B6D"/>
    <w:rsid w:val="001B1F9C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D2F"/>
    <w:rsid w:val="002230B6"/>
    <w:rsid w:val="00223124"/>
    <w:rsid w:val="002261D8"/>
    <w:rsid w:val="00233143"/>
    <w:rsid w:val="00234444"/>
    <w:rsid w:val="0024030F"/>
    <w:rsid w:val="00242293"/>
    <w:rsid w:val="0024382C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86790"/>
    <w:rsid w:val="0029105D"/>
    <w:rsid w:val="002970C3"/>
    <w:rsid w:val="002A4CD3"/>
    <w:rsid w:val="002A6CC4"/>
    <w:rsid w:val="002B381B"/>
    <w:rsid w:val="002C55E9"/>
    <w:rsid w:val="002D0C8B"/>
    <w:rsid w:val="002D330A"/>
    <w:rsid w:val="002D698F"/>
    <w:rsid w:val="002E170C"/>
    <w:rsid w:val="002E193E"/>
    <w:rsid w:val="002F7B20"/>
    <w:rsid w:val="00300982"/>
    <w:rsid w:val="00301838"/>
    <w:rsid w:val="00305EFF"/>
    <w:rsid w:val="00310A6A"/>
    <w:rsid w:val="003144E6"/>
    <w:rsid w:val="00337E82"/>
    <w:rsid w:val="003404AD"/>
    <w:rsid w:val="00346FDC"/>
    <w:rsid w:val="003504E4"/>
    <w:rsid w:val="00350BB1"/>
    <w:rsid w:val="003517D9"/>
    <w:rsid w:val="00352C83"/>
    <w:rsid w:val="003562EF"/>
    <w:rsid w:val="00365CD6"/>
    <w:rsid w:val="00366805"/>
    <w:rsid w:val="0037067D"/>
    <w:rsid w:val="00373436"/>
    <w:rsid w:val="00381BE8"/>
    <w:rsid w:val="0038735B"/>
    <w:rsid w:val="0038789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988"/>
    <w:rsid w:val="00403F68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AF6"/>
    <w:rsid w:val="00493718"/>
    <w:rsid w:val="004A142B"/>
    <w:rsid w:val="004A3860"/>
    <w:rsid w:val="004A44E8"/>
    <w:rsid w:val="004A581D"/>
    <w:rsid w:val="004A7706"/>
    <w:rsid w:val="004A77E3"/>
    <w:rsid w:val="004B29B7"/>
    <w:rsid w:val="004B7894"/>
    <w:rsid w:val="004B7A28"/>
    <w:rsid w:val="004C2244"/>
    <w:rsid w:val="004C46CB"/>
    <w:rsid w:val="004C79A1"/>
    <w:rsid w:val="004D0D5F"/>
    <w:rsid w:val="004D1569"/>
    <w:rsid w:val="004D2F2F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207"/>
    <w:rsid w:val="005446D1"/>
    <w:rsid w:val="00552AD2"/>
    <w:rsid w:val="00556C4C"/>
    <w:rsid w:val="00557369"/>
    <w:rsid w:val="00564ADD"/>
    <w:rsid w:val="00570175"/>
    <w:rsid w:val="005708EB"/>
    <w:rsid w:val="00572CB2"/>
    <w:rsid w:val="00575BC6"/>
    <w:rsid w:val="00577A79"/>
    <w:rsid w:val="00583902"/>
    <w:rsid w:val="005A1D70"/>
    <w:rsid w:val="005A32E1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0302A"/>
    <w:rsid w:val="006121D4"/>
    <w:rsid w:val="00613B49"/>
    <w:rsid w:val="00615134"/>
    <w:rsid w:val="00616845"/>
    <w:rsid w:val="00620E8E"/>
    <w:rsid w:val="00622CA5"/>
    <w:rsid w:val="00633CFE"/>
    <w:rsid w:val="00634FCA"/>
    <w:rsid w:val="006429BF"/>
    <w:rsid w:val="00643D1B"/>
    <w:rsid w:val="006452B8"/>
    <w:rsid w:val="006464A5"/>
    <w:rsid w:val="00652E62"/>
    <w:rsid w:val="00660C7A"/>
    <w:rsid w:val="00667D21"/>
    <w:rsid w:val="00672076"/>
    <w:rsid w:val="00686A49"/>
    <w:rsid w:val="00687B62"/>
    <w:rsid w:val="00690C44"/>
    <w:rsid w:val="006966B9"/>
    <w:rsid w:val="006969D9"/>
    <w:rsid w:val="006A2B68"/>
    <w:rsid w:val="006C2F32"/>
    <w:rsid w:val="006D38C3"/>
    <w:rsid w:val="006D4448"/>
    <w:rsid w:val="006D6DFD"/>
    <w:rsid w:val="006E0138"/>
    <w:rsid w:val="006E2C4D"/>
    <w:rsid w:val="006E421A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16FD"/>
    <w:rsid w:val="00771B60"/>
    <w:rsid w:val="00781D77"/>
    <w:rsid w:val="00783549"/>
    <w:rsid w:val="007860B7"/>
    <w:rsid w:val="00786DC8"/>
    <w:rsid w:val="007A300D"/>
    <w:rsid w:val="007B1ABA"/>
    <w:rsid w:val="007C1B87"/>
    <w:rsid w:val="007C369D"/>
    <w:rsid w:val="007D5A78"/>
    <w:rsid w:val="007E3BD1"/>
    <w:rsid w:val="007F1563"/>
    <w:rsid w:val="007F1EB2"/>
    <w:rsid w:val="007F44DB"/>
    <w:rsid w:val="007F5A8B"/>
    <w:rsid w:val="00814523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49CE"/>
    <w:rsid w:val="00865011"/>
    <w:rsid w:val="00886790"/>
    <w:rsid w:val="008908DE"/>
    <w:rsid w:val="008A12ED"/>
    <w:rsid w:val="008A1E95"/>
    <w:rsid w:val="008A39D3"/>
    <w:rsid w:val="008A479A"/>
    <w:rsid w:val="008B2C77"/>
    <w:rsid w:val="008B4AD2"/>
    <w:rsid w:val="008B4BED"/>
    <w:rsid w:val="008B7138"/>
    <w:rsid w:val="008D7A7B"/>
    <w:rsid w:val="008D7BAC"/>
    <w:rsid w:val="008E260C"/>
    <w:rsid w:val="008E39BE"/>
    <w:rsid w:val="008E62EC"/>
    <w:rsid w:val="008F2392"/>
    <w:rsid w:val="008F32F6"/>
    <w:rsid w:val="008F4BE7"/>
    <w:rsid w:val="008F7460"/>
    <w:rsid w:val="00907D3E"/>
    <w:rsid w:val="0091548A"/>
    <w:rsid w:val="009155DF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54D24"/>
    <w:rsid w:val="00960F6C"/>
    <w:rsid w:val="00966E90"/>
    <w:rsid w:val="00970747"/>
    <w:rsid w:val="00976CC8"/>
    <w:rsid w:val="0099334D"/>
    <w:rsid w:val="00997BFC"/>
    <w:rsid w:val="009A0B1E"/>
    <w:rsid w:val="009A2047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17CCF"/>
    <w:rsid w:val="00A216A8"/>
    <w:rsid w:val="00A223A6"/>
    <w:rsid w:val="00A3639E"/>
    <w:rsid w:val="00A44CD2"/>
    <w:rsid w:val="00A5092E"/>
    <w:rsid w:val="00A554D6"/>
    <w:rsid w:val="00A56E14"/>
    <w:rsid w:val="00A5719B"/>
    <w:rsid w:val="00A63A5E"/>
    <w:rsid w:val="00A6476B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0336"/>
    <w:rsid w:val="00AE1ED9"/>
    <w:rsid w:val="00AE32CB"/>
    <w:rsid w:val="00AE6EB7"/>
    <w:rsid w:val="00AF3957"/>
    <w:rsid w:val="00B06439"/>
    <w:rsid w:val="00B0712C"/>
    <w:rsid w:val="00B12013"/>
    <w:rsid w:val="00B22C67"/>
    <w:rsid w:val="00B25265"/>
    <w:rsid w:val="00B26EFA"/>
    <w:rsid w:val="00B3508F"/>
    <w:rsid w:val="00B443EE"/>
    <w:rsid w:val="00B51C0A"/>
    <w:rsid w:val="00B54507"/>
    <w:rsid w:val="00B560C8"/>
    <w:rsid w:val="00B61150"/>
    <w:rsid w:val="00B65BC7"/>
    <w:rsid w:val="00B746B9"/>
    <w:rsid w:val="00B82231"/>
    <w:rsid w:val="00B826A4"/>
    <w:rsid w:val="00B848D4"/>
    <w:rsid w:val="00B865B7"/>
    <w:rsid w:val="00B97227"/>
    <w:rsid w:val="00BA13AC"/>
    <w:rsid w:val="00BA1CB1"/>
    <w:rsid w:val="00BA30C3"/>
    <w:rsid w:val="00BA4178"/>
    <w:rsid w:val="00BA482D"/>
    <w:rsid w:val="00BB1755"/>
    <w:rsid w:val="00BB23F4"/>
    <w:rsid w:val="00BB321E"/>
    <w:rsid w:val="00BC5075"/>
    <w:rsid w:val="00BC5419"/>
    <w:rsid w:val="00BD3B0F"/>
    <w:rsid w:val="00BD4BB4"/>
    <w:rsid w:val="00BF1D4C"/>
    <w:rsid w:val="00BF3F0A"/>
    <w:rsid w:val="00C018A6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0E6F"/>
    <w:rsid w:val="00C41F6B"/>
    <w:rsid w:val="00C43DFA"/>
    <w:rsid w:val="00C46A23"/>
    <w:rsid w:val="00C578E9"/>
    <w:rsid w:val="00C70626"/>
    <w:rsid w:val="00C7108D"/>
    <w:rsid w:val="00C72860"/>
    <w:rsid w:val="00C73582"/>
    <w:rsid w:val="00C73B90"/>
    <w:rsid w:val="00C742EC"/>
    <w:rsid w:val="00C75BC2"/>
    <w:rsid w:val="00C834FC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27D20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33E2"/>
    <w:rsid w:val="00DB477D"/>
    <w:rsid w:val="00DC1D69"/>
    <w:rsid w:val="00DC5A3A"/>
    <w:rsid w:val="00DD0726"/>
    <w:rsid w:val="00E13E42"/>
    <w:rsid w:val="00E16200"/>
    <w:rsid w:val="00E22DE5"/>
    <w:rsid w:val="00E238E6"/>
    <w:rsid w:val="00E27702"/>
    <w:rsid w:val="00E35064"/>
    <w:rsid w:val="00E3681D"/>
    <w:rsid w:val="00E40225"/>
    <w:rsid w:val="00E501F0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D38CD"/>
    <w:rsid w:val="00EF01F8"/>
    <w:rsid w:val="00EF2740"/>
    <w:rsid w:val="00EF40EF"/>
    <w:rsid w:val="00EF47FE"/>
    <w:rsid w:val="00F04087"/>
    <w:rsid w:val="00F069BD"/>
    <w:rsid w:val="00F12A3F"/>
    <w:rsid w:val="00F1480E"/>
    <w:rsid w:val="00F1497D"/>
    <w:rsid w:val="00F16AAC"/>
    <w:rsid w:val="00F26453"/>
    <w:rsid w:val="00F33FF2"/>
    <w:rsid w:val="00F36B74"/>
    <w:rsid w:val="00F408D4"/>
    <w:rsid w:val="00F438FC"/>
    <w:rsid w:val="00F53D28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A12BB"/>
    <w:rsid w:val="00FB232E"/>
    <w:rsid w:val="00FD0BE4"/>
    <w:rsid w:val="00FD1230"/>
    <w:rsid w:val="00FD3564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E421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locked/>
    <w:rsid w:val="00EF27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6CF6D0B8-5EBB-FD45-B457-16C6502EA0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C:\Users\Elvie\OneDrive - Skills Impact\TP Projects\FWP Forest and Wood Products\20-21 FWP New Harvesting Technologies\FWPCOR2204 Follow fire prevention procedures.dotx</Template>
  <TotalTime>490</TotalTime>
  <Pages>4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Maree Thorne</cp:lastModifiedBy>
  <cp:revision>72</cp:revision>
  <cp:lastPrinted>2016-05-27T05:21:00Z</cp:lastPrinted>
  <dcterms:created xsi:type="dcterms:W3CDTF">2019-07-21T23:08:00Z</dcterms:created>
  <dcterms:modified xsi:type="dcterms:W3CDTF">2020-05-01T05:04:00Z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