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C46BDC4" w:rsidR="00F1480E" w:rsidRPr="000754EC" w:rsidRDefault="009D4E0D" w:rsidP="00356A3D">
            <w:pPr>
              <w:pStyle w:val="SIUNITCODE"/>
            </w:pPr>
            <w:r>
              <w:t>SFIAQU4X</w:t>
            </w:r>
            <w:r w:rsidR="002A6576">
              <w:t>3</w:t>
            </w:r>
          </w:p>
        </w:tc>
        <w:tc>
          <w:tcPr>
            <w:tcW w:w="3604" w:type="pct"/>
            <w:shd w:val="clear" w:color="auto" w:fill="auto"/>
          </w:tcPr>
          <w:p w14:paraId="41850966" w14:textId="4CAE7CF8" w:rsidR="00F1480E" w:rsidRPr="000754EC" w:rsidRDefault="00180BDA" w:rsidP="000754EC">
            <w:pPr>
              <w:pStyle w:val="SIUnittitle"/>
            </w:pPr>
            <w:r>
              <w:t>Prepare for</w:t>
            </w:r>
            <w:r w:rsidR="00F93485">
              <w:t xml:space="preserve"> the use of </w:t>
            </w:r>
            <w:r w:rsidR="00594691">
              <w:t xml:space="preserve">new </w:t>
            </w:r>
            <w:r w:rsidR="00C02857">
              <w:t xml:space="preserve">or emerging </w:t>
            </w:r>
            <w:r w:rsidR="000C1BE5">
              <w:t xml:space="preserve">aquatic </w:t>
            </w:r>
            <w:r w:rsidR="00594691">
              <w:t xml:space="preserve">technology 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52CED91D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0C1BE5">
              <w:t xml:space="preserve">prepare for </w:t>
            </w:r>
            <w:r w:rsidR="00F93485">
              <w:t xml:space="preserve">the </w:t>
            </w:r>
            <w:r w:rsidR="00DB622E">
              <w:t>use</w:t>
            </w:r>
            <w:r w:rsidR="00594691">
              <w:t xml:space="preserve"> </w:t>
            </w:r>
            <w:r w:rsidR="00F93485">
              <w:t xml:space="preserve">of </w:t>
            </w:r>
            <w:r w:rsidR="00594691">
              <w:t xml:space="preserve">new </w:t>
            </w:r>
            <w:r w:rsidR="007C77E2">
              <w:t xml:space="preserve">or </w:t>
            </w:r>
            <w:r w:rsidR="000C1BE5">
              <w:t xml:space="preserve">aquatic </w:t>
            </w:r>
            <w:r w:rsidR="00C02857">
              <w:t xml:space="preserve">emerging </w:t>
            </w:r>
            <w:r w:rsidR="00594691">
              <w:t>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4C70854C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F93485">
              <w:t xml:space="preserve">are responsible for the </w:t>
            </w:r>
            <w:r w:rsidR="00594691">
              <w:t>appl</w:t>
            </w:r>
            <w:r w:rsidR="00F93485">
              <w:t>ication and use of</w:t>
            </w:r>
            <w:r w:rsidR="00594691">
              <w:t xml:space="preserve"> new </w:t>
            </w:r>
            <w:r w:rsidR="00F93485">
              <w:t xml:space="preserve">or </w:t>
            </w:r>
            <w:r w:rsidR="00C02857">
              <w:t>emerging</w:t>
            </w:r>
            <w:r w:rsidR="00F93485">
              <w:t xml:space="preserve"> </w:t>
            </w:r>
            <w:r w:rsidR="00594691">
              <w:t xml:space="preserve">technology </w:t>
            </w:r>
            <w:r w:rsidR="006E5D16">
              <w:t xml:space="preserve">for </w:t>
            </w:r>
            <w:r w:rsidR="002A6576">
              <w:t>aquatic work processes</w:t>
            </w:r>
            <w:r w:rsidR="00594691">
              <w:t>.</w:t>
            </w:r>
            <w:r w:rsidR="00C02857">
              <w:t xml:space="preserve"> It includes </w:t>
            </w:r>
            <w:r w:rsidR="000C1BE5">
              <w:t>preparing for the use</w:t>
            </w:r>
            <w:r w:rsidR="00C02857">
              <w:t xml:space="preserve"> of </w:t>
            </w:r>
            <w:r w:rsidR="002A6576">
              <w:t xml:space="preserve">new or </w:t>
            </w:r>
            <w:r w:rsidR="00C02857">
              <w:t xml:space="preserve">upgraded </w:t>
            </w:r>
            <w:r w:rsidR="00A719F8">
              <w:t>equipment</w:t>
            </w:r>
            <w:r w:rsidR="00C02857">
              <w:t>.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292646F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0C1BE5">
              <w:t>Present</w:t>
            </w:r>
            <w:r w:rsidR="00DB622E">
              <w:t xml:space="preserve"> </w:t>
            </w:r>
            <w:r w:rsidR="00C02857">
              <w:t>new or emerging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36B3186D" w:rsidR="00DB622E" w:rsidRDefault="002A586A" w:rsidP="002A586A">
            <w:r w:rsidRPr="002A586A">
              <w:t>1.1</w:t>
            </w:r>
            <w:r w:rsidR="00DB622E">
              <w:t xml:space="preserve"> Access the workplace records of </w:t>
            </w:r>
            <w:r w:rsidR="00C02857">
              <w:t xml:space="preserve">new or emerging </w:t>
            </w:r>
            <w:r w:rsidR="000C1BE5">
              <w:t xml:space="preserve">aquatic </w:t>
            </w:r>
            <w:r w:rsidR="00C02857">
              <w:t>technology</w:t>
            </w:r>
            <w:r w:rsidR="00DB622E">
              <w:t xml:space="preserve"> test results  </w:t>
            </w:r>
          </w:p>
          <w:p w14:paraId="60E2A0BF" w14:textId="29381C6F" w:rsidR="002A586A" w:rsidRDefault="002A586A" w:rsidP="00E8205E">
            <w:r w:rsidRPr="002A586A">
              <w:t>1.2</w:t>
            </w:r>
            <w:r>
              <w:t xml:space="preserve"> </w:t>
            </w:r>
            <w:r w:rsidR="00DB622E">
              <w:t xml:space="preserve">Review </w:t>
            </w:r>
            <w:r w:rsidR="00E8205E">
              <w:t xml:space="preserve">how the operational features of </w:t>
            </w:r>
            <w:r w:rsidR="00F270C3">
              <w:t xml:space="preserve">the </w:t>
            </w:r>
            <w:r w:rsidR="00E8205E">
              <w:t xml:space="preserve">proposed new </w:t>
            </w:r>
            <w:r w:rsidR="007C77E2">
              <w:t xml:space="preserve">or </w:t>
            </w:r>
            <w:r w:rsidR="00C02857">
              <w:t>emerging technology</w:t>
            </w:r>
            <w:r w:rsidR="00E8205E">
              <w:t xml:space="preserve"> can be used to improve workplace </w:t>
            </w:r>
            <w:r w:rsidR="002A6576">
              <w:t xml:space="preserve">aquatic </w:t>
            </w:r>
            <w:r w:rsidR="006B033E">
              <w:t xml:space="preserve">operational </w:t>
            </w:r>
            <w:r w:rsidR="002A6576">
              <w:t>processes</w:t>
            </w:r>
            <w:r w:rsidR="00DB622E">
              <w:t xml:space="preserve"> </w:t>
            </w:r>
          </w:p>
          <w:p w14:paraId="367DF3FC" w14:textId="4C42FA60" w:rsidR="00DB622E" w:rsidRDefault="00DB622E" w:rsidP="00DB622E">
            <w:r>
              <w:t>1</w:t>
            </w:r>
            <w:r w:rsidRPr="002A586A">
              <w:t>.</w:t>
            </w:r>
            <w:r w:rsidR="00A719F8">
              <w:t>3</w:t>
            </w:r>
            <w:r w:rsidRPr="00DB622E">
              <w:t xml:space="preserve"> Present test results</w:t>
            </w:r>
            <w:r w:rsidR="002A6576">
              <w:t>,</w:t>
            </w:r>
            <w:r w:rsidRPr="00DB622E">
              <w:t xml:space="preserve"> appropriate manufacturer specifications and work health and safety (WHS) standards to relevant personnel and operators</w:t>
            </w:r>
          </w:p>
          <w:p w14:paraId="03C54DD6" w14:textId="57F67962" w:rsidR="00A719F8" w:rsidRDefault="00A719F8" w:rsidP="00DB622E">
            <w:r>
              <w:t xml:space="preserve">1.4 Outline equipment upgrading requirements when the new or emerging technology is introduced </w:t>
            </w:r>
          </w:p>
          <w:p w14:paraId="202872FB" w14:textId="1D70B637" w:rsidR="00CD421F" w:rsidRPr="002A586A" w:rsidRDefault="00E44397" w:rsidP="000C1BE5">
            <w:r>
              <w:t>1.5 Consider risks</w:t>
            </w:r>
            <w:r w:rsidR="006E5D16">
              <w:t xml:space="preserve"> and</w:t>
            </w:r>
            <w:r>
              <w:t xml:space="preserve"> hazards, including environmental impacts and outline trouble-shooting processes to mitigate risk factors 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632A17E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0C1BE5">
              <w:t xml:space="preserve">Discuss </w:t>
            </w:r>
            <w:r w:rsidR="00180BDA">
              <w:t>the use of new or emerging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1A418FD" w14:textId="2C4EB49D" w:rsidR="000C1BE5" w:rsidRDefault="000C1BE5" w:rsidP="000C1BE5">
            <w:r>
              <w:t>2.</w:t>
            </w:r>
            <w:r w:rsidRPr="000C1BE5">
              <w:t xml:space="preserve">1 Discuss considerations, processes and implementation timelines of new or emerging technology with appropriate personnel, in accordance with workplace procedures </w:t>
            </w:r>
          </w:p>
          <w:p w14:paraId="13F958A7" w14:textId="6086CB47" w:rsidR="000C1BE5" w:rsidRDefault="000C1BE5" w:rsidP="000C1BE5">
            <w:r>
              <w:t>2.</w:t>
            </w:r>
            <w:r w:rsidR="006B033E">
              <w:t>2</w:t>
            </w:r>
            <w:r w:rsidRPr="000C1BE5">
              <w:t xml:space="preserve"> Determine the need for operator training </w:t>
            </w:r>
            <w:r>
              <w:t xml:space="preserve">of new or emerging </w:t>
            </w:r>
            <w:r w:rsidR="006B033E">
              <w:t xml:space="preserve">aquatic </w:t>
            </w:r>
            <w:r>
              <w:t>technology</w:t>
            </w:r>
          </w:p>
          <w:p w14:paraId="2B73179F" w14:textId="21FF35F0" w:rsidR="008B60BF" w:rsidRPr="002A586A" w:rsidRDefault="000C1BE5" w:rsidP="000C1BE5">
            <w:r>
              <w:t>2.</w:t>
            </w:r>
            <w:r w:rsidR="006B033E">
              <w:t>3</w:t>
            </w:r>
            <w:r w:rsidRPr="000C1BE5">
              <w:t xml:space="preserve"> Promote the use of new or emerging </w:t>
            </w:r>
            <w:r w:rsidR="006B033E">
              <w:t xml:space="preserve">aquatic </w:t>
            </w:r>
            <w:r w:rsidRPr="000C1BE5">
              <w:t xml:space="preserve">technology </w:t>
            </w:r>
            <w:r>
              <w:t xml:space="preserve">to relevant personnel </w:t>
            </w:r>
            <w:r w:rsidR="00DB622E">
              <w:t xml:space="preserve">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4DBAF551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8B60BF">
              <w:t xml:space="preserve">Evaluate </w:t>
            </w:r>
            <w:r w:rsidR="002A6576">
              <w:t xml:space="preserve">the </w:t>
            </w:r>
            <w:r w:rsidR="006B033E">
              <w:t>uses</w:t>
            </w:r>
            <w:r w:rsidR="002A6576">
              <w:t xml:space="preserve"> of </w:t>
            </w:r>
            <w:r w:rsidR="00C02857">
              <w:t>new</w:t>
            </w:r>
            <w:r w:rsidR="006B033E">
              <w:t xml:space="preserve"> or emerging </w:t>
            </w:r>
            <w:r w:rsidR="00C02857">
              <w:t>technology</w:t>
            </w:r>
            <w:r w:rsidR="008B60B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0171D4B" w14:textId="09EBD5B7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6B033E">
              <w:t xml:space="preserve">Determine how </w:t>
            </w:r>
            <w:r w:rsidR="007C77E2">
              <w:t xml:space="preserve">new </w:t>
            </w:r>
            <w:r w:rsidR="006B033E">
              <w:t xml:space="preserve">or emerging aquatic </w:t>
            </w:r>
            <w:r w:rsidR="0083400E">
              <w:t xml:space="preserve">technology </w:t>
            </w:r>
            <w:r w:rsidR="006B033E">
              <w:t xml:space="preserve">will be used to support workplace goals </w:t>
            </w:r>
            <w:r w:rsidR="007C77E2">
              <w:t>and WHS standards</w:t>
            </w:r>
          </w:p>
          <w:p w14:paraId="135DC4B8" w14:textId="0041E396" w:rsidR="002A586A" w:rsidRPr="00CF49A8" w:rsidRDefault="00E557F0" w:rsidP="001A0C7D">
            <w:r>
              <w:t>3</w:t>
            </w:r>
            <w:r w:rsidR="002A586A" w:rsidRPr="002A586A">
              <w:t>.</w:t>
            </w:r>
            <w:r w:rsidR="006B033E">
              <w:t>2</w:t>
            </w:r>
            <w:r w:rsidR="002A586A">
              <w:t xml:space="preserve"> </w:t>
            </w:r>
            <w:r w:rsidR="001A0C7D">
              <w:t>Document new technology uses in accordance with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37931D59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2A6576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 relevant</w:t>
            </w:r>
            <w:r w:rsidR="00E557F0">
              <w:rPr>
                <w:rFonts w:eastAsia="Calibri"/>
              </w:rPr>
              <w:t xml:space="preserve"> manufacturer </w:t>
            </w:r>
            <w:r w:rsidR="00C02857">
              <w:rPr>
                <w:rFonts w:eastAsia="Calibri"/>
              </w:rPr>
              <w:t>specifications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34B52904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53EB918B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 xml:space="preserve">Record </w:t>
            </w:r>
            <w:r w:rsidR="00E557F0">
              <w:rPr>
                <w:rFonts w:eastAsia="Calibri"/>
              </w:rPr>
              <w:t>test results with appropriate technical detail</w:t>
            </w:r>
          </w:p>
        </w:tc>
      </w:tr>
      <w:tr w:rsidR="00E44397" w:rsidRPr="00336FCA" w:rsidDel="00423CB2" w14:paraId="4067B839" w14:textId="77777777" w:rsidTr="00CA2922">
        <w:tc>
          <w:tcPr>
            <w:tcW w:w="1396" w:type="pct"/>
          </w:tcPr>
          <w:p w14:paraId="57E51095" w14:textId="3582770C" w:rsidR="00E44397" w:rsidRPr="002A586A" w:rsidRDefault="00E44397" w:rsidP="002A586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BA053D" w14:textId="0F3B64EE" w:rsidR="00E44397" w:rsidRPr="002A586A" w:rsidRDefault="00E44397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technical terminology to communicate technological requirements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6EAA993C" w:rsidR="002A586A" w:rsidRPr="002A586A" w:rsidRDefault="009D4E0D" w:rsidP="002A586A">
            <w:pPr>
              <w:pStyle w:val="SIText"/>
            </w:pPr>
            <w:r>
              <w:t>SFIAQU4X</w:t>
            </w:r>
            <w:r w:rsidR="002A6576">
              <w:t>3</w:t>
            </w:r>
            <w:r w:rsidR="00E557F0">
              <w:t xml:space="preserve"> </w:t>
            </w:r>
            <w:r w:rsidR="00180BDA">
              <w:t>Prepare for</w:t>
            </w:r>
            <w:r w:rsidR="00E557F0">
              <w:t xml:space="preserve"> the use of </w:t>
            </w:r>
            <w:r w:rsidR="00C02857">
              <w:t xml:space="preserve">new or emerging </w:t>
            </w:r>
            <w:r w:rsidR="000C1BE5">
              <w:t xml:space="preserve">aquatic </w:t>
            </w:r>
            <w:r w:rsidR="00C02857">
              <w:t>technology</w:t>
            </w:r>
            <w:r w:rsidR="00E557F0">
              <w:t xml:space="preserve"> </w:t>
            </w:r>
          </w:p>
        </w:tc>
        <w:tc>
          <w:tcPr>
            <w:tcW w:w="1105" w:type="pct"/>
          </w:tcPr>
          <w:p w14:paraId="520629F4" w14:textId="56277641" w:rsidR="002A586A" w:rsidRPr="002A586A" w:rsidRDefault="00E4439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27B5414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9D4E0D">
              <w:t>SFIAQU4X</w:t>
            </w:r>
            <w:r w:rsidR="002A6576">
              <w:t>3</w:t>
            </w:r>
            <w:r w:rsidR="00F93485">
              <w:t xml:space="preserve"> </w:t>
            </w:r>
            <w:r w:rsidR="00180BDA">
              <w:t>Prepare for</w:t>
            </w:r>
            <w:r w:rsidR="00F93485">
              <w:t xml:space="preserve"> the use of </w:t>
            </w:r>
            <w:r w:rsidR="00C02857">
              <w:t xml:space="preserve">new or emerging </w:t>
            </w:r>
            <w:r w:rsidR="000C1BE5">
              <w:t xml:space="preserve">aquatic </w:t>
            </w:r>
            <w:r w:rsidR="00C02857">
              <w:t>technology</w:t>
            </w:r>
            <w:r w:rsidR="00F93485">
              <w:t xml:space="preserve"> 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 w:rsidR="00A43CED">
              <w:t xml:space="preserve">of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1F3817B5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6B033E">
              <w:t xml:space="preserve">prepared for </w:t>
            </w:r>
            <w:r w:rsidR="00CD421F">
              <w:t xml:space="preserve">the use of </w:t>
            </w:r>
            <w:r w:rsidR="00181824">
              <w:t xml:space="preserve">new or </w:t>
            </w:r>
            <w:r w:rsidR="0083400E">
              <w:t>emerging</w:t>
            </w:r>
            <w:r w:rsidR="00181824">
              <w:t xml:space="preserve"> </w:t>
            </w:r>
            <w:r w:rsidR="006B033E">
              <w:t xml:space="preserve">aquatic </w:t>
            </w:r>
            <w:r w:rsidR="00181824">
              <w:t xml:space="preserve">technology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3F44DC6A" w14:textId="5499E6DF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C136E3">
              <w:t>,</w:t>
            </w:r>
            <w:r>
              <w:t xml:space="preserve"> WHS standards</w:t>
            </w:r>
            <w:r w:rsidR="00C136E3">
              <w:t xml:space="preserve"> and workplace requirements</w:t>
            </w:r>
          </w:p>
          <w:p w14:paraId="0DE28865" w14:textId="409AD9A9" w:rsidR="00CF7F31" w:rsidRDefault="00CF7F31" w:rsidP="00181824">
            <w:pPr>
              <w:pStyle w:val="SIBulletList1"/>
            </w:pPr>
            <w:r>
              <w:t xml:space="preserve">fault finding/trouble shooting </w:t>
            </w:r>
          </w:p>
          <w:p w14:paraId="48A43C30" w14:textId="3E9CF7D7" w:rsidR="00E0162C" w:rsidRPr="002A586A" w:rsidRDefault="00181824" w:rsidP="006B033E">
            <w:pPr>
              <w:pStyle w:val="SIBulletList1"/>
            </w:pPr>
            <w:r>
              <w:t xml:space="preserve">consulting effectively with relevant personnel.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C619E75" w14:textId="52649C6C" w:rsidR="00C66AD7" w:rsidRDefault="006B033E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aquatic </w:t>
            </w:r>
            <w:r w:rsidR="00181824">
              <w:rPr>
                <w:rFonts w:eastAsia="Calibri"/>
              </w:rPr>
              <w:t>operational processes</w:t>
            </w:r>
            <w:r w:rsidR="00C66AD7">
              <w:rPr>
                <w:rFonts w:eastAsia="Calibri"/>
              </w:rPr>
              <w:t>:</w:t>
            </w:r>
          </w:p>
          <w:p w14:paraId="1667C092" w14:textId="2A8F509D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fish farms</w:t>
            </w:r>
          </w:p>
          <w:p w14:paraId="255367B3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 xml:space="preserve">hatchery </w:t>
            </w:r>
          </w:p>
          <w:p w14:paraId="0BBDFC85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transport of stock and equipment</w:t>
            </w:r>
          </w:p>
          <w:p w14:paraId="128D4087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service of equipment</w:t>
            </w:r>
          </w:p>
          <w:p w14:paraId="73B4C8EC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environmental compliance</w:t>
            </w:r>
          </w:p>
          <w:p w14:paraId="168D845E" w14:textId="5B3C2631" w:rsid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probe maintenance</w:t>
            </w:r>
          </w:p>
          <w:p w14:paraId="2505F82E" w14:textId="64799AD4" w:rsidR="00CF7F31" w:rsidRPr="00CF7F31" w:rsidRDefault="007A384A" w:rsidP="00CF7F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new or emerging aquatic technology including</w:t>
            </w:r>
            <w:r w:rsidR="00CF7F31" w:rsidRPr="00CF7F31">
              <w:rPr>
                <w:rFonts w:eastAsia="Calibri"/>
              </w:rPr>
              <w:t>:</w:t>
            </w:r>
          </w:p>
          <w:p w14:paraId="4C063FD7" w14:textId="77777777" w:rsidR="007A384A" w:rsidRPr="007A384A" w:rsidRDefault="007A384A" w:rsidP="007A384A">
            <w:pPr>
              <w:pStyle w:val="SIBulletList2"/>
              <w:rPr>
                <w:rFonts w:eastAsia="Calibri"/>
              </w:rPr>
            </w:pPr>
            <w:r w:rsidRPr="007A384A">
              <w:rPr>
                <w:rFonts w:eastAsia="Calibri"/>
              </w:rPr>
              <w:t>feed technology</w:t>
            </w:r>
          </w:p>
          <w:p w14:paraId="7966DABF" w14:textId="77777777" w:rsidR="007A384A" w:rsidRPr="007A384A" w:rsidRDefault="007A384A" w:rsidP="007A384A">
            <w:pPr>
              <w:pStyle w:val="SIBulletList2"/>
              <w:rPr>
                <w:rFonts w:eastAsia="Calibri"/>
              </w:rPr>
            </w:pPr>
            <w:r w:rsidRPr="007A384A">
              <w:rPr>
                <w:rFonts w:eastAsia="Calibri"/>
              </w:rPr>
              <w:t>high-energy sites</w:t>
            </w:r>
          </w:p>
          <w:p w14:paraId="79E2CFDD" w14:textId="77777777" w:rsidR="007A384A" w:rsidRPr="007A384A" w:rsidRDefault="007A384A" w:rsidP="007A384A">
            <w:pPr>
              <w:pStyle w:val="SIBulletList2"/>
              <w:rPr>
                <w:rFonts w:eastAsia="Calibri"/>
              </w:rPr>
            </w:pPr>
            <w:r w:rsidRPr="007A384A">
              <w:rPr>
                <w:rFonts w:eastAsia="Calibri"/>
              </w:rPr>
              <w:t>real time systems</w:t>
            </w:r>
          </w:p>
          <w:p w14:paraId="67FD1405" w14:textId="77E0DB6B" w:rsidR="007A384A" w:rsidRPr="007A384A" w:rsidRDefault="007A384A" w:rsidP="007A384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digital devices </w:t>
            </w:r>
          </w:p>
          <w:p w14:paraId="710EBAAD" w14:textId="2EE64471" w:rsidR="00CF7F31" w:rsidRPr="00CF7F31" w:rsidRDefault="006E5D16" w:rsidP="00CF7F3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CF7F31" w:rsidRPr="00CF7F31">
              <w:rPr>
                <w:rFonts w:eastAsia="Calibri"/>
              </w:rPr>
              <w:t>nternet of Things (IoT)</w:t>
            </w:r>
          </w:p>
          <w:p w14:paraId="5D1C6101" w14:textId="73FAA4B5" w:rsidR="00CF7F31" w:rsidRPr="00CF7F31" w:rsidRDefault="00AE6A92" w:rsidP="00CF7F3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630E80">
              <w:rPr>
                <w:rFonts w:eastAsia="Calibri"/>
              </w:rPr>
              <w:t>mart platforms</w:t>
            </w:r>
          </w:p>
          <w:p w14:paraId="7ABA233C" w14:textId="724FB0EE" w:rsidR="007A384A" w:rsidRDefault="007A384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environmental impacts of new or emerging aquatic technology</w:t>
            </w:r>
          </w:p>
          <w:p w14:paraId="3E46BD3F" w14:textId="5F7A87D7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1B81FB74" w14:textId="77777777" w:rsidR="007A384A" w:rsidRPr="007A384A" w:rsidRDefault="00AE6A92" w:rsidP="007A384A">
            <w:pPr>
              <w:pStyle w:val="SIBulletList1"/>
            </w:pPr>
            <w:r>
              <w:rPr>
                <w:rFonts w:eastAsia="Calibri"/>
              </w:rPr>
              <w:t>aquatic</w:t>
            </w:r>
            <w:r w:rsidR="00EE345A">
              <w:rPr>
                <w:rFonts w:eastAsia="Calibri"/>
              </w:rPr>
              <w:t xml:space="preserve"> WHS standards</w:t>
            </w:r>
          </w:p>
          <w:p w14:paraId="7D18C0FD" w14:textId="3BA66FD7" w:rsidR="002A586A" w:rsidRPr="002A586A" w:rsidRDefault="007A384A" w:rsidP="007A384A">
            <w:pPr>
              <w:pStyle w:val="SIBulletList1"/>
            </w:pPr>
            <w:r>
              <w:rPr>
                <w:rFonts w:eastAsia="Calibri"/>
              </w:rPr>
              <w:t>consultation and promotional methods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27CDCB25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6E5D16">
              <w:rPr>
                <w:rFonts w:eastAsia="Calibri"/>
              </w:rPr>
              <w:t xml:space="preserve">an </w:t>
            </w:r>
            <w:bookmarkStart w:id="0" w:name="_GoBack"/>
            <w:bookmarkEnd w:id="0"/>
            <w:r w:rsidR="002A6576">
              <w:rPr>
                <w:rFonts w:eastAsia="Calibri"/>
              </w:rPr>
              <w:t>aquatic processes</w:t>
            </w:r>
            <w:r w:rsidR="00476E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61A88F21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49201D">
              <w:rPr>
                <w:rFonts w:eastAsia="Calibri"/>
              </w:rPr>
              <w:t xml:space="preserve">new </w:t>
            </w:r>
            <w:r w:rsidR="005135A3">
              <w:rPr>
                <w:rFonts w:eastAsia="Calibri"/>
              </w:rPr>
              <w:t>or</w:t>
            </w:r>
            <w:r w:rsidR="007A384A">
              <w:rPr>
                <w:rFonts w:eastAsia="Calibri"/>
              </w:rPr>
              <w:t xml:space="preserve"> emerging aquatic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6492D8DA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</w:p>
          <w:p w14:paraId="12EC9B18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32B0A53" w14:textId="023EE46C" w:rsidR="002A586A" w:rsidRPr="002A586A" w:rsidRDefault="00216E38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evidence of </w:t>
            </w:r>
            <w:r w:rsidR="000B11BF">
              <w:rPr>
                <w:rFonts w:eastAsia="Calibri"/>
              </w:rPr>
              <w:t xml:space="preserve">interactions with </w:t>
            </w:r>
            <w:r w:rsidR="00EE345A">
              <w:rPr>
                <w:rFonts w:eastAsia="Calibri"/>
              </w:rPr>
              <w:t>relevant personnel</w:t>
            </w:r>
            <w:r w:rsidR="002A586A" w:rsidRPr="002A586A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61030" w14:textId="77777777" w:rsidR="00CD3BF2" w:rsidRDefault="00CD3BF2" w:rsidP="00BF3F0A">
      <w:r>
        <w:separator/>
      </w:r>
    </w:p>
    <w:p w14:paraId="2857AD1F" w14:textId="77777777" w:rsidR="00CD3BF2" w:rsidRDefault="00CD3BF2"/>
  </w:endnote>
  <w:endnote w:type="continuationSeparator" w:id="0">
    <w:p w14:paraId="033D55FA" w14:textId="77777777" w:rsidR="00CD3BF2" w:rsidRDefault="00CD3BF2" w:rsidP="00BF3F0A">
      <w:r>
        <w:continuationSeparator/>
      </w:r>
    </w:p>
    <w:p w14:paraId="6317FF15" w14:textId="77777777" w:rsidR="00CD3BF2" w:rsidRDefault="00CD3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5E073DED" w:rsidR="00D810DE" w:rsidRDefault="000E25E6" w:rsidP="005F771F">
        <w:pPr>
          <w:pStyle w:val="SIText"/>
        </w:pPr>
        <w:r w:rsidRPr="000754EC">
          <w:t xml:space="preserve">Template modified </w:t>
        </w:r>
        <w:r w:rsidR="002A6576">
          <w:t>in August 2019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317CF" w14:textId="77777777" w:rsidR="00CD3BF2" w:rsidRDefault="00CD3BF2" w:rsidP="00BF3F0A">
      <w:r>
        <w:separator/>
      </w:r>
    </w:p>
    <w:p w14:paraId="47D54FEB" w14:textId="77777777" w:rsidR="00CD3BF2" w:rsidRDefault="00CD3BF2"/>
  </w:footnote>
  <w:footnote w:type="continuationSeparator" w:id="0">
    <w:p w14:paraId="6FE228AB" w14:textId="77777777" w:rsidR="00CD3BF2" w:rsidRDefault="00CD3BF2" w:rsidP="00BF3F0A">
      <w:r>
        <w:continuationSeparator/>
      </w:r>
    </w:p>
    <w:p w14:paraId="523F12E5" w14:textId="77777777" w:rsidR="00CD3BF2" w:rsidRDefault="00CD3B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7EC2B514" w:rsidR="00540BD0" w:rsidRDefault="00CD3BF2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4E0D">
      <w:t>SFIAQU4X</w:t>
    </w:r>
    <w:r w:rsidR="002A6576">
      <w:t>3</w:t>
    </w:r>
    <w:r w:rsidR="00430533">
      <w:t xml:space="preserve"> </w:t>
    </w:r>
    <w:r w:rsidR="00180BDA">
      <w:t>Prepare for</w:t>
    </w:r>
    <w:r w:rsidR="00F93485">
      <w:t xml:space="preserve"> the use of</w:t>
    </w:r>
    <w:r w:rsidR="007C77E2">
      <w:t xml:space="preserve"> </w:t>
    </w:r>
    <w:r w:rsidR="00C02857">
      <w:t>new or emerging</w:t>
    </w:r>
    <w:r w:rsidR="000C1BE5">
      <w:t xml:space="preserve"> aquatic</w:t>
    </w:r>
    <w:r w:rsidR="00C02857">
      <w:t xml:space="preserve"> technology</w:t>
    </w:r>
    <w:r w:rsidR="0059469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70B3E"/>
    <w:rsid w:val="00071F95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1BE5"/>
    <w:rsid w:val="000C224E"/>
    <w:rsid w:val="000C6F59"/>
    <w:rsid w:val="000E25E6"/>
    <w:rsid w:val="000E2C86"/>
    <w:rsid w:val="000F29F2"/>
    <w:rsid w:val="00101659"/>
    <w:rsid w:val="00105AEA"/>
    <w:rsid w:val="001078BF"/>
    <w:rsid w:val="00112D0E"/>
    <w:rsid w:val="001134B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0BDA"/>
    <w:rsid w:val="00181824"/>
    <w:rsid w:val="00183247"/>
    <w:rsid w:val="0018546B"/>
    <w:rsid w:val="001904F8"/>
    <w:rsid w:val="00195B88"/>
    <w:rsid w:val="001A0C7D"/>
    <w:rsid w:val="001A6A3E"/>
    <w:rsid w:val="001A7B6D"/>
    <w:rsid w:val="001B0CBB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1A9C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576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390E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949C6"/>
    <w:rsid w:val="003A1158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3F1B74"/>
    <w:rsid w:val="004127E3"/>
    <w:rsid w:val="004168F3"/>
    <w:rsid w:val="00430533"/>
    <w:rsid w:val="0043212E"/>
    <w:rsid w:val="00434366"/>
    <w:rsid w:val="00434ECE"/>
    <w:rsid w:val="00444423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0024"/>
    <w:rsid w:val="004A142B"/>
    <w:rsid w:val="004A3860"/>
    <w:rsid w:val="004A44E8"/>
    <w:rsid w:val="004A4F88"/>
    <w:rsid w:val="004A581D"/>
    <w:rsid w:val="004A7706"/>
    <w:rsid w:val="004B29B7"/>
    <w:rsid w:val="004B50B6"/>
    <w:rsid w:val="004B7A28"/>
    <w:rsid w:val="004C2244"/>
    <w:rsid w:val="004C46F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A3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16D0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74DC"/>
    <w:rsid w:val="005B5146"/>
    <w:rsid w:val="005D1AFD"/>
    <w:rsid w:val="005E1DB1"/>
    <w:rsid w:val="005E51E6"/>
    <w:rsid w:val="005F027A"/>
    <w:rsid w:val="005F33CC"/>
    <w:rsid w:val="005F45C5"/>
    <w:rsid w:val="005F771F"/>
    <w:rsid w:val="0060562A"/>
    <w:rsid w:val="006121D4"/>
    <w:rsid w:val="00613B49"/>
    <w:rsid w:val="00616845"/>
    <w:rsid w:val="00620E8E"/>
    <w:rsid w:val="00621477"/>
    <w:rsid w:val="00621674"/>
    <w:rsid w:val="00627EEB"/>
    <w:rsid w:val="00630E80"/>
    <w:rsid w:val="00633CFE"/>
    <w:rsid w:val="00634FCA"/>
    <w:rsid w:val="00643D1B"/>
    <w:rsid w:val="006452B8"/>
    <w:rsid w:val="006470B0"/>
    <w:rsid w:val="00652E62"/>
    <w:rsid w:val="006707DD"/>
    <w:rsid w:val="00685642"/>
    <w:rsid w:val="00686A49"/>
    <w:rsid w:val="00687B62"/>
    <w:rsid w:val="00690C44"/>
    <w:rsid w:val="006969D9"/>
    <w:rsid w:val="006A2B68"/>
    <w:rsid w:val="006A3822"/>
    <w:rsid w:val="006B033E"/>
    <w:rsid w:val="006C2F32"/>
    <w:rsid w:val="006D38C3"/>
    <w:rsid w:val="006D4448"/>
    <w:rsid w:val="006D6DFD"/>
    <w:rsid w:val="006D714F"/>
    <w:rsid w:val="006E2C4D"/>
    <w:rsid w:val="006E42FE"/>
    <w:rsid w:val="006E5D16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A0E5F"/>
    <w:rsid w:val="007A300D"/>
    <w:rsid w:val="007A384A"/>
    <w:rsid w:val="007C77E2"/>
    <w:rsid w:val="007D5A78"/>
    <w:rsid w:val="007E3BD1"/>
    <w:rsid w:val="007F1563"/>
    <w:rsid w:val="007F1EB2"/>
    <w:rsid w:val="007F44DB"/>
    <w:rsid w:val="007F5A8B"/>
    <w:rsid w:val="0081150C"/>
    <w:rsid w:val="00817D51"/>
    <w:rsid w:val="00823530"/>
    <w:rsid w:val="00823FF4"/>
    <w:rsid w:val="00830267"/>
    <w:rsid w:val="008306E7"/>
    <w:rsid w:val="0083400E"/>
    <w:rsid w:val="00834BC8"/>
    <w:rsid w:val="00837FD6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16CD7"/>
    <w:rsid w:val="0091758D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2DF3"/>
    <w:rsid w:val="009D3E9E"/>
    <w:rsid w:val="009D4E0D"/>
    <w:rsid w:val="009D5D2C"/>
    <w:rsid w:val="009F0DCC"/>
    <w:rsid w:val="009F11CA"/>
    <w:rsid w:val="00A0695B"/>
    <w:rsid w:val="00A076CF"/>
    <w:rsid w:val="00A13052"/>
    <w:rsid w:val="00A216A8"/>
    <w:rsid w:val="00A223A6"/>
    <w:rsid w:val="00A24D15"/>
    <w:rsid w:val="00A3639E"/>
    <w:rsid w:val="00A43CED"/>
    <w:rsid w:val="00A5092E"/>
    <w:rsid w:val="00A554D6"/>
    <w:rsid w:val="00A56E14"/>
    <w:rsid w:val="00A62A14"/>
    <w:rsid w:val="00A6476B"/>
    <w:rsid w:val="00A719F8"/>
    <w:rsid w:val="00A76C6C"/>
    <w:rsid w:val="00A859A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E6A92"/>
    <w:rsid w:val="00AF3957"/>
    <w:rsid w:val="00B12013"/>
    <w:rsid w:val="00B22C67"/>
    <w:rsid w:val="00B2472B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3177"/>
    <w:rsid w:val="00BA4178"/>
    <w:rsid w:val="00BA482D"/>
    <w:rsid w:val="00BB128E"/>
    <w:rsid w:val="00BB1755"/>
    <w:rsid w:val="00BB23F4"/>
    <w:rsid w:val="00BC5075"/>
    <w:rsid w:val="00BC5419"/>
    <w:rsid w:val="00BD3B0F"/>
    <w:rsid w:val="00BE45D9"/>
    <w:rsid w:val="00BF1D4C"/>
    <w:rsid w:val="00BF3F0A"/>
    <w:rsid w:val="00C02857"/>
    <w:rsid w:val="00C0454C"/>
    <w:rsid w:val="00C136E3"/>
    <w:rsid w:val="00C143C3"/>
    <w:rsid w:val="00C1739B"/>
    <w:rsid w:val="00C21ADE"/>
    <w:rsid w:val="00C26067"/>
    <w:rsid w:val="00C30A29"/>
    <w:rsid w:val="00C317DC"/>
    <w:rsid w:val="00C5296F"/>
    <w:rsid w:val="00C565C7"/>
    <w:rsid w:val="00C566A5"/>
    <w:rsid w:val="00C574F3"/>
    <w:rsid w:val="00C578E9"/>
    <w:rsid w:val="00C66AD7"/>
    <w:rsid w:val="00C70626"/>
    <w:rsid w:val="00C72860"/>
    <w:rsid w:val="00C73582"/>
    <w:rsid w:val="00C73B90"/>
    <w:rsid w:val="00C742EC"/>
    <w:rsid w:val="00C86F1E"/>
    <w:rsid w:val="00C92FB1"/>
    <w:rsid w:val="00C95EE1"/>
    <w:rsid w:val="00C96AF3"/>
    <w:rsid w:val="00C97CCC"/>
    <w:rsid w:val="00CA0274"/>
    <w:rsid w:val="00CB746F"/>
    <w:rsid w:val="00CC451E"/>
    <w:rsid w:val="00CD3BF2"/>
    <w:rsid w:val="00CD421F"/>
    <w:rsid w:val="00CD4E9D"/>
    <w:rsid w:val="00CD4F4D"/>
    <w:rsid w:val="00CE7D19"/>
    <w:rsid w:val="00CF0CF5"/>
    <w:rsid w:val="00CF2B3E"/>
    <w:rsid w:val="00CF49A8"/>
    <w:rsid w:val="00CF7F31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44397"/>
    <w:rsid w:val="00E501F0"/>
    <w:rsid w:val="00E53F5A"/>
    <w:rsid w:val="00E55660"/>
    <w:rsid w:val="00E557F0"/>
    <w:rsid w:val="00E6166D"/>
    <w:rsid w:val="00E71E2E"/>
    <w:rsid w:val="00E8205E"/>
    <w:rsid w:val="00E828D8"/>
    <w:rsid w:val="00E91BFF"/>
    <w:rsid w:val="00E92933"/>
    <w:rsid w:val="00E94FAD"/>
    <w:rsid w:val="00EB0AA4"/>
    <w:rsid w:val="00EB5C88"/>
    <w:rsid w:val="00EC0469"/>
    <w:rsid w:val="00EE2C83"/>
    <w:rsid w:val="00EE345A"/>
    <w:rsid w:val="00EF01F8"/>
    <w:rsid w:val="00EF0DF9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2BA"/>
    <w:rsid w:val="00F33FF2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93485"/>
    <w:rsid w:val="00FB232E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1DF2CC-E511-4A34-9B41-F1DDB7E5075F}"/>
</file>

<file path=customXml/itemProps4.xml><?xml version="1.0" encoding="utf-8"?>
<ds:datastoreItem xmlns:ds="http://schemas.openxmlformats.org/officeDocument/2006/customXml" ds:itemID="{9B9A2B6B-6C11-43D3-8B89-C16B165C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3</cp:revision>
  <cp:lastPrinted>2019-09-15T13:18:00Z</cp:lastPrinted>
  <dcterms:created xsi:type="dcterms:W3CDTF">2020-03-12T11:29:00Z</dcterms:created>
  <dcterms:modified xsi:type="dcterms:W3CDTF">2020-04-02T06:33:00Z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