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0E5E14"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705EAD46" w14:textId="77777777" w:rsidTr="00431496">
        <w:trPr>
          <w:trHeight w:val="450"/>
          <w:tblHeader/>
        </w:trPr>
        <w:tc>
          <w:tcPr>
            <w:tcW w:w="2689" w:type="dxa"/>
          </w:tcPr>
          <w:p w14:paraId="7F3C2098" w14:textId="77777777" w:rsidR="00F1480E" w:rsidRPr="00A326C2" w:rsidRDefault="000D7BE6" w:rsidP="00CA2922">
            <w:pPr>
              <w:pStyle w:val="SIText-Bold"/>
            </w:pPr>
            <w:r w:rsidRPr="00A326C2">
              <w:t>Release</w:t>
            </w:r>
          </w:p>
        </w:tc>
        <w:tc>
          <w:tcPr>
            <w:tcW w:w="6939" w:type="dxa"/>
          </w:tcPr>
          <w:p w14:paraId="40BB66AC" w14:textId="77777777" w:rsidR="00F1480E" w:rsidRPr="00A326C2" w:rsidRDefault="000D7BE6" w:rsidP="00CA2922">
            <w:pPr>
              <w:pStyle w:val="SIText-Bold"/>
            </w:pPr>
            <w:r w:rsidRPr="00A326C2">
              <w:t>Comments</w:t>
            </w:r>
          </w:p>
        </w:tc>
      </w:tr>
      <w:tr w:rsidR="00F1480E" w14:paraId="64741875" w14:textId="77777777" w:rsidTr="00431496">
        <w:trPr>
          <w:trHeight w:val="185"/>
        </w:trPr>
        <w:tc>
          <w:tcPr>
            <w:tcW w:w="2689" w:type="dxa"/>
          </w:tcPr>
          <w:p w14:paraId="7B2A39A2" w14:textId="77777777" w:rsidR="00F1480E" w:rsidRPr="00CC451E" w:rsidRDefault="00F1480E" w:rsidP="00CC451E">
            <w:pPr>
              <w:pStyle w:val="SIText"/>
            </w:pPr>
            <w:r w:rsidRPr="00CC451E">
              <w:t>Release</w:t>
            </w:r>
            <w:r w:rsidR="00431496">
              <w:t xml:space="preserve"> </w:t>
            </w:r>
            <w:r w:rsidR="00337E82" w:rsidRPr="00CC451E">
              <w:t>1</w:t>
            </w:r>
          </w:p>
        </w:tc>
        <w:tc>
          <w:tcPr>
            <w:tcW w:w="6939" w:type="dxa"/>
          </w:tcPr>
          <w:p w14:paraId="1DF1E893" w14:textId="59EC1AD8" w:rsidR="00F1480E" w:rsidRPr="00CC451E" w:rsidRDefault="00431496" w:rsidP="00CC451E">
            <w:pPr>
              <w:pStyle w:val="SIText"/>
            </w:pPr>
            <w:r w:rsidRPr="00431496">
              <w:t xml:space="preserve">This version released with </w:t>
            </w:r>
            <w:r w:rsidRPr="006234F3">
              <w:t>FBP Fo</w:t>
            </w:r>
            <w:r w:rsidR="006234F3">
              <w:t>od, Beverage and Pharmaceutical</w:t>
            </w:r>
            <w:r w:rsidRPr="006234F3">
              <w:t xml:space="preserve"> Training Package</w:t>
            </w:r>
            <w:r w:rsidRPr="00431496">
              <w:t xml:space="preserve"> version </w:t>
            </w:r>
            <w:r w:rsidR="00341109">
              <w:t>5</w:t>
            </w:r>
            <w:r w:rsidRPr="00431496">
              <w:t>.0.</w:t>
            </w:r>
          </w:p>
        </w:tc>
      </w:tr>
    </w:tbl>
    <w:p w14:paraId="54DB1E2A"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9C579A9" w14:textId="77777777" w:rsidTr="000D7BE6">
        <w:tc>
          <w:tcPr>
            <w:tcW w:w="1396" w:type="pct"/>
            <w:shd w:val="clear" w:color="auto" w:fill="auto"/>
          </w:tcPr>
          <w:p w14:paraId="75210D0B" w14:textId="5523BDEA" w:rsidR="00F1480E" w:rsidRPr="00923720" w:rsidRDefault="00431496" w:rsidP="00923720">
            <w:pPr>
              <w:pStyle w:val="SIQUALCODE"/>
            </w:pPr>
            <w:r w:rsidRPr="00431496">
              <w:t>FBP401</w:t>
            </w:r>
            <w:r w:rsidR="00341109">
              <w:t>XX</w:t>
            </w:r>
          </w:p>
        </w:tc>
        <w:tc>
          <w:tcPr>
            <w:tcW w:w="3604" w:type="pct"/>
            <w:shd w:val="clear" w:color="auto" w:fill="auto"/>
          </w:tcPr>
          <w:p w14:paraId="0FFE4C65" w14:textId="77777777" w:rsidR="00F1480E" w:rsidRPr="00923720" w:rsidRDefault="00431496" w:rsidP="00A772D9">
            <w:pPr>
              <w:pStyle w:val="SIQUALtitle"/>
            </w:pPr>
            <w:r w:rsidRPr="00431496">
              <w:t>Certificate IV in Flour Milling</w:t>
            </w:r>
          </w:p>
        </w:tc>
      </w:tr>
      <w:tr w:rsidR="00A772D9" w:rsidRPr="00963A46" w14:paraId="35C89D40" w14:textId="77777777" w:rsidTr="000D7BE6">
        <w:tc>
          <w:tcPr>
            <w:tcW w:w="5000" w:type="pct"/>
            <w:gridSpan w:val="2"/>
            <w:shd w:val="clear" w:color="auto" w:fill="auto"/>
          </w:tcPr>
          <w:p w14:paraId="17D9205D" w14:textId="77777777" w:rsidR="00A772D9" w:rsidRPr="00F07C48" w:rsidRDefault="00A772D9" w:rsidP="00F07C48">
            <w:pPr>
              <w:pStyle w:val="SITextHeading2"/>
            </w:pPr>
            <w:r w:rsidRPr="00F07C48">
              <w:t>Qualification Description</w:t>
            </w:r>
          </w:p>
          <w:p w14:paraId="7FBB4CB3" w14:textId="77777777" w:rsidR="00431496" w:rsidRDefault="00431496" w:rsidP="00431496">
            <w:pPr>
              <w:pStyle w:val="SIText"/>
            </w:pPr>
            <w:r>
              <w:t>The qualification covers the skills and knowledge for mill managers and senior supervisors (above the shift miller level) who supervise operations across departments, set or participate in setting production targets and monitor key performance indicators for a flour mill. These roles require technical, leadership and business skills and knowledge to implement and manage systems and procedures to mill a wide range of flours.</w:t>
            </w:r>
          </w:p>
          <w:p w14:paraId="4F7A62B7" w14:textId="77777777" w:rsidR="00431496" w:rsidRDefault="00431496" w:rsidP="00431496">
            <w:pPr>
              <w:pStyle w:val="SIText"/>
            </w:pPr>
          </w:p>
          <w:p w14:paraId="2529F1B4" w14:textId="77777777" w:rsidR="00431496" w:rsidRDefault="00431496" w:rsidP="00431496">
            <w:pPr>
              <w:pStyle w:val="SIText"/>
            </w:pPr>
            <w:r>
              <w:t>It covers flour milling operations for all types of grain including wheat, oats, barley, corn, rice, sorghum, millet, rye, and non-grain flours such as peas and arrowroot for human consumption. All work must be carried out to comply with workplace procedures, in accordance with State/Territory food safety, work health and safety and environmental codes, regulations and legislation that apply to the workplace.</w:t>
            </w:r>
          </w:p>
          <w:p w14:paraId="552A5D75" w14:textId="77777777" w:rsidR="00431496" w:rsidRDefault="00431496" w:rsidP="00431496">
            <w:pPr>
              <w:pStyle w:val="SIText"/>
            </w:pPr>
          </w:p>
          <w:p w14:paraId="55502DE4" w14:textId="77777777" w:rsidR="00431496" w:rsidRDefault="00431496" w:rsidP="00431496">
            <w:pPr>
              <w:pStyle w:val="SIText"/>
            </w:pPr>
            <w:r>
              <w:t xml:space="preserve">No occupational licensing, legislative or certification requirements apply to this qualification at the time of publication. </w:t>
            </w:r>
          </w:p>
          <w:p w14:paraId="7FFD5C3D" w14:textId="77777777" w:rsidR="00A772D9" w:rsidRPr="00856837" w:rsidRDefault="00A772D9" w:rsidP="00F07C48">
            <w:pPr>
              <w:pStyle w:val="SIText"/>
              <w:rPr>
                <w:color w:val="000000" w:themeColor="text1"/>
              </w:rPr>
            </w:pPr>
          </w:p>
        </w:tc>
      </w:tr>
      <w:tr w:rsidR="00A772D9" w:rsidRPr="00963A46" w14:paraId="36268629" w14:textId="77777777" w:rsidTr="000D7BE6">
        <w:trPr>
          <w:trHeight w:val="1232"/>
        </w:trPr>
        <w:tc>
          <w:tcPr>
            <w:tcW w:w="5000" w:type="pct"/>
            <w:gridSpan w:val="2"/>
            <w:shd w:val="clear" w:color="auto" w:fill="auto"/>
          </w:tcPr>
          <w:p w14:paraId="6C457B49" w14:textId="77777777" w:rsidR="00A772D9" w:rsidRDefault="00A772D9" w:rsidP="00856837">
            <w:pPr>
              <w:pStyle w:val="SITextHeading2"/>
            </w:pPr>
            <w:r>
              <w:t>Entry R</w:t>
            </w:r>
            <w:r w:rsidRPr="00940100">
              <w:t>equirements</w:t>
            </w:r>
          </w:p>
          <w:p w14:paraId="409793F5" w14:textId="77777777" w:rsidR="00E048B1" w:rsidRDefault="00E048B1" w:rsidP="00894FBB">
            <w:pPr>
              <w:pStyle w:val="SIText"/>
            </w:pPr>
          </w:p>
          <w:p w14:paraId="12140256" w14:textId="77777777" w:rsidR="004B2A2B" w:rsidRDefault="00856837" w:rsidP="00894FBB">
            <w:pPr>
              <w:pStyle w:val="SIText"/>
            </w:pPr>
            <w:r>
              <w:t>There are no entry requir</w:t>
            </w:r>
            <w:r w:rsidR="004B2A2B">
              <w:t>ements for this qualification.</w:t>
            </w:r>
          </w:p>
          <w:p w14:paraId="24AA5909" w14:textId="77777777" w:rsidR="001F28F9" w:rsidRPr="008908DE" w:rsidRDefault="001F28F9" w:rsidP="004B2A2B">
            <w:pPr>
              <w:pStyle w:val="SIText"/>
            </w:pPr>
          </w:p>
        </w:tc>
      </w:tr>
      <w:tr w:rsidR="00A772D9" w:rsidRPr="00963A46" w14:paraId="59D2A40B" w14:textId="77777777" w:rsidTr="000D7BE6">
        <w:trPr>
          <w:trHeight w:val="790"/>
        </w:trPr>
        <w:tc>
          <w:tcPr>
            <w:tcW w:w="5000" w:type="pct"/>
            <w:gridSpan w:val="2"/>
            <w:shd w:val="clear" w:color="auto" w:fill="auto"/>
          </w:tcPr>
          <w:p w14:paraId="7EF5AF34" w14:textId="77777777" w:rsidR="00A772D9" w:rsidRPr="00856837" w:rsidRDefault="00A772D9" w:rsidP="00856837">
            <w:pPr>
              <w:pStyle w:val="SITextHeading2"/>
            </w:pPr>
            <w:r w:rsidRPr="00856837">
              <w:t>Packaging Rules</w:t>
            </w:r>
          </w:p>
          <w:p w14:paraId="324F55B4" w14:textId="77777777" w:rsidR="00431496" w:rsidRDefault="00431496" w:rsidP="00431496">
            <w:pPr>
              <w:pStyle w:val="SIText"/>
            </w:pPr>
            <w:r>
              <w:t xml:space="preserve">To achieve this qualification, competency must be demonstrated in: </w:t>
            </w:r>
          </w:p>
          <w:p w14:paraId="28979EF4" w14:textId="77777777" w:rsidR="00431496" w:rsidRDefault="00431496" w:rsidP="000650D0">
            <w:pPr>
              <w:pStyle w:val="SIBulletList1"/>
            </w:pPr>
            <w:r>
              <w:t>22 units of competency:</w:t>
            </w:r>
          </w:p>
          <w:p w14:paraId="5BB9B1D5" w14:textId="77777777" w:rsidR="00431496" w:rsidRDefault="00431496" w:rsidP="000650D0">
            <w:pPr>
              <w:pStyle w:val="SIBulletList2"/>
            </w:pPr>
            <w:r>
              <w:t>10 core units plus</w:t>
            </w:r>
          </w:p>
          <w:p w14:paraId="7DE8253F" w14:textId="77777777" w:rsidR="00431496" w:rsidRDefault="00431496" w:rsidP="000650D0">
            <w:pPr>
              <w:pStyle w:val="SIBulletList2"/>
            </w:pPr>
            <w:r>
              <w:t>12 elective units.</w:t>
            </w:r>
          </w:p>
          <w:p w14:paraId="4DE9DF2B" w14:textId="77777777" w:rsidR="00431496" w:rsidRDefault="00431496" w:rsidP="00431496">
            <w:pPr>
              <w:pStyle w:val="SIText"/>
            </w:pPr>
          </w:p>
          <w:p w14:paraId="20234313" w14:textId="0F64A6F5" w:rsidR="00431496" w:rsidRDefault="00431496" w:rsidP="00431496">
            <w:pPr>
              <w:pStyle w:val="SIText"/>
            </w:pPr>
            <w:r>
              <w:t xml:space="preserve">Elective units must ensure the integrity of the qualification’s Australian Qualifications Framework (AQF) alignment and contribute to a valid, industry-supported vocational outcome. The electives must include a minimum of 3 units </w:t>
            </w:r>
            <w:r w:rsidR="00794D91">
              <w:t>starting with FBP in their codes and are to be chosen as follows:</w:t>
            </w:r>
          </w:p>
          <w:p w14:paraId="03D0EA33" w14:textId="77777777" w:rsidR="00431496" w:rsidRDefault="00431496" w:rsidP="000650D0">
            <w:pPr>
              <w:pStyle w:val="SIBulletList1"/>
            </w:pPr>
            <w:r>
              <w:t xml:space="preserve">6 must be selected from Group A </w:t>
            </w:r>
          </w:p>
          <w:p w14:paraId="00B56625" w14:textId="77777777" w:rsidR="00431496" w:rsidRDefault="00431496" w:rsidP="000650D0">
            <w:pPr>
              <w:pStyle w:val="SIBulletList1"/>
            </w:pPr>
            <w:r>
              <w:t xml:space="preserve">6 may be selected from: </w:t>
            </w:r>
          </w:p>
          <w:p w14:paraId="4A1C5516" w14:textId="77777777" w:rsidR="00431496" w:rsidRDefault="00431496" w:rsidP="000650D0">
            <w:pPr>
              <w:pStyle w:val="SIBulletList2"/>
            </w:pPr>
            <w:r>
              <w:t>the remaining units listed in Groups A or B</w:t>
            </w:r>
          </w:p>
          <w:p w14:paraId="3BF8F6F3" w14:textId="77777777" w:rsidR="00431496" w:rsidRDefault="00431496" w:rsidP="000650D0">
            <w:pPr>
              <w:pStyle w:val="SIBulletList2"/>
            </w:pPr>
            <w:r>
              <w:t>elsewhere in this Training Package packaged at Certificate III (maximum of 5 units), Certificate IV, or Diploma (maximum of 2 units)</w:t>
            </w:r>
          </w:p>
          <w:p w14:paraId="592691EE" w14:textId="77777777" w:rsidR="00431496" w:rsidRDefault="00431496" w:rsidP="000650D0">
            <w:pPr>
              <w:pStyle w:val="SIBulletList2"/>
            </w:pPr>
            <w:r>
              <w:t>any other currently endorsed training package or accredited course packaged at Certificate III (maximum of 2 units), Certificate IV (maximum of 4 units) or Diploma (maximum of 2 units).</w:t>
            </w:r>
          </w:p>
          <w:p w14:paraId="37B94681" w14:textId="77777777" w:rsidR="00A772D9" w:rsidRDefault="00A772D9" w:rsidP="00CA303F">
            <w:pPr>
              <w:pStyle w:val="SIText"/>
            </w:pPr>
          </w:p>
        </w:tc>
      </w:tr>
      <w:tr w:rsidR="005B119D" w:rsidRPr="00963A46" w14:paraId="54A96880" w14:textId="77777777" w:rsidTr="00F2479F">
        <w:trPr>
          <w:trHeight w:val="1266"/>
        </w:trPr>
        <w:tc>
          <w:tcPr>
            <w:tcW w:w="5000" w:type="pct"/>
            <w:gridSpan w:val="2"/>
            <w:shd w:val="clear" w:color="auto" w:fill="auto"/>
          </w:tcPr>
          <w:p w14:paraId="7D499EFC" w14:textId="534B76FE" w:rsidR="00431496" w:rsidRDefault="005B119D" w:rsidP="00F2479F">
            <w:pPr>
              <w:pStyle w:val="SITextHeading2"/>
            </w:pPr>
            <w:r w:rsidRPr="00856837">
              <w:t>Core Units</w:t>
            </w:r>
          </w:p>
          <w:tbl>
            <w:tblPr>
              <w:tblStyle w:val="TableGrid"/>
              <w:tblW w:w="0" w:type="auto"/>
              <w:tblLook w:val="04A0" w:firstRow="1" w:lastRow="0" w:firstColumn="1" w:lastColumn="0" w:noHBand="0" w:noVBand="1"/>
            </w:tblPr>
            <w:tblGrid>
              <w:gridCol w:w="2074"/>
              <w:gridCol w:w="5670"/>
            </w:tblGrid>
            <w:tr w:rsidR="00F2479F" w:rsidRPr="005C7EA8" w14:paraId="68FC079E" w14:textId="77777777" w:rsidTr="005C7EA8">
              <w:tc>
                <w:tcPr>
                  <w:tcW w:w="1718" w:type="dxa"/>
                </w:tcPr>
                <w:p w14:paraId="717EAD0F" w14:textId="77777777" w:rsidR="00F2479F" w:rsidRPr="00F4721A" w:rsidRDefault="00F2479F" w:rsidP="00431496">
                  <w:pPr>
                    <w:pStyle w:val="SIText"/>
                    <w:rPr>
                      <w:color w:val="FF0000"/>
                      <w:sz w:val="22"/>
                      <w:szCs w:val="24"/>
                    </w:rPr>
                  </w:pPr>
                  <w:commentRangeStart w:id="0"/>
                  <w:r w:rsidRPr="00F4721A">
                    <w:rPr>
                      <w:color w:val="FF0000"/>
                      <w:sz w:val="22"/>
                      <w:szCs w:val="24"/>
                    </w:rPr>
                    <w:t>FBPFSY2001</w:t>
                  </w:r>
                  <w:commentRangeEnd w:id="0"/>
                  <w:r w:rsidR="00F4721A">
                    <w:rPr>
                      <w:rStyle w:val="CommentReference"/>
                      <w:lang w:eastAsia="en-AU"/>
                    </w:rPr>
                    <w:commentReference w:id="0"/>
                  </w:r>
                </w:p>
              </w:tc>
              <w:tc>
                <w:tcPr>
                  <w:tcW w:w="5670" w:type="dxa"/>
                </w:tcPr>
                <w:p w14:paraId="23C21DC0" w14:textId="77777777" w:rsidR="00F2479F" w:rsidRPr="00F4721A" w:rsidRDefault="00F2479F" w:rsidP="00431496">
                  <w:pPr>
                    <w:pStyle w:val="SIText"/>
                    <w:rPr>
                      <w:color w:val="FF0000"/>
                      <w:sz w:val="22"/>
                      <w:szCs w:val="24"/>
                    </w:rPr>
                  </w:pPr>
                  <w:r w:rsidRPr="00F4721A">
                    <w:rPr>
                      <w:color w:val="FF0000"/>
                      <w:sz w:val="22"/>
                      <w:szCs w:val="24"/>
                    </w:rPr>
                    <w:t>Implement the food safety program and procedures</w:t>
                  </w:r>
                </w:p>
              </w:tc>
            </w:tr>
            <w:tr w:rsidR="00F2479F" w:rsidRPr="005C7EA8" w14:paraId="401B2555" w14:textId="77777777" w:rsidTr="005C7EA8">
              <w:tc>
                <w:tcPr>
                  <w:tcW w:w="1718" w:type="dxa"/>
                </w:tcPr>
                <w:p w14:paraId="27BD336F" w14:textId="77777777" w:rsidR="00F2479F" w:rsidRPr="007D5384" w:rsidRDefault="00F2479F">
                  <w:pPr>
                    <w:pStyle w:val="SIText"/>
                    <w:rPr>
                      <w:color w:val="FF0000"/>
                      <w:sz w:val="22"/>
                      <w:szCs w:val="24"/>
                    </w:rPr>
                  </w:pPr>
                  <w:commentRangeStart w:id="1"/>
                  <w:r w:rsidRPr="007D5384">
                    <w:rPr>
                      <w:color w:val="FF0000"/>
                      <w:sz w:val="22"/>
                      <w:szCs w:val="24"/>
                    </w:rPr>
                    <w:t>FBPFSY3001</w:t>
                  </w:r>
                  <w:commentRangeEnd w:id="1"/>
                  <w:r w:rsidR="007D5384">
                    <w:rPr>
                      <w:rStyle w:val="CommentReference"/>
                      <w:lang w:eastAsia="en-AU"/>
                    </w:rPr>
                    <w:commentReference w:id="1"/>
                  </w:r>
                </w:p>
              </w:tc>
              <w:tc>
                <w:tcPr>
                  <w:tcW w:w="5670" w:type="dxa"/>
                </w:tcPr>
                <w:p w14:paraId="206AE68B" w14:textId="77777777" w:rsidR="00F2479F" w:rsidRPr="007D5384" w:rsidRDefault="00F2479F" w:rsidP="00431496">
                  <w:pPr>
                    <w:pStyle w:val="SIText"/>
                    <w:rPr>
                      <w:color w:val="FF0000"/>
                      <w:sz w:val="22"/>
                      <w:szCs w:val="24"/>
                    </w:rPr>
                  </w:pPr>
                  <w:r w:rsidRPr="007D5384">
                    <w:rPr>
                      <w:color w:val="FF0000"/>
                      <w:sz w:val="22"/>
                      <w:szCs w:val="24"/>
                    </w:rPr>
                    <w:t>Monitor the implementation of quality and food safety programs</w:t>
                  </w:r>
                </w:p>
              </w:tc>
            </w:tr>
            <w:tr w:rsidR="00F2479F" w:rsidRPr="005C7EA8" w14:paraId="2C366B2F" w14:textId="77777777" w:rsidTr="00431496">
              <w:trPr>
                <w:trHeight w:val="268"/>
              </w:trPr>
              <w:tc>
                <w:tcPr>
                  <w:tcW w:w="1718" w:type="dxa"/>
                </w:tcPr>
                <w:p w14:paraId="6C74089D" w14:textId="77777777" w:rsidR="00F2479F" w:rsidRPr="0089682A" w:rsidRDefault="00F2479F" w:rsidP="00431496">
                  <w:pPr>
                    <w:pStyle w:val="SIText"/>
                  </w:pPr>
                  <w:r w:rsidRPr="0089682A">
                    <w:t>FBPGRA3003</w:t>
                  </w:r>
                </w:p>
              </w:tc>
              <w:tc>
                <w:tcPr>
                  <w:tcW w:w="5670" w:type="dxa"/>
                </w:tcPr>
                <w:p w14:paraId="3A7B6DF7" w14:textId="77777777" w:rsidR="00F2479F" w:rsidRPr="0089682A" w:rsidRDefault="00F2479F" w:rsidP="00431496">
                  <w:pPr>
                    <w:pStyle w:val="SIText"/>
                  </w:pPr>
                  <w:r w:rsidRPr="0089682A">
                    <w:t>Lead flour milling shift operations</w:t>
                  </w:r>
                </w:p>
              </w:tc>
            </w:tr>
            <w:tr w:rsidR="00F2479F" w:rsidRPr="005C7EA8" w14:paraId="5CE5FDA1" w14:textId="77777777" w:rsidTr="005C7EA8">
              <w:tc>
                <w:tcPr>
                  <w:tcW w:w="1718" w:type="dxa"/>
                </w:tcPr>
                <w:p w14:paraId="3EBAA45E" w14:textId="77777777" w:rsidR="00F2479F" w:rsidRPr="0089682A" w:rsidRDefault="00F2479F" w:rsidP="00431496">
                  <w:pPr>
                    <w:pStyle w:val="SIText"/>
                  </w:pPr>
                  <w:r w:rsidRPr="0089682A">
                    <w:t>FBPGRA3004</w:t>
                  </w:r>
                </w:p>
              </w:tc>
              <w:tc>
                <w:tcPr>
                  <w:tcW w:w="5670" w:type="dxa"/>
                </w:tcPr>
                <w:p w14:paraId="19409021" w14:textId="77777777" w:rsidR="00F2479F" w:rsidRPr="0089682A" w:rsidRDefault="00F2479F" w:rsidP="00431496">
                  <w:pPr>
                    <w:pStyle w:val="SIText"/>
                  </w:pPr>
                  <w:r w:rsidRPr="0089682A">
                    <w:t xml:space="preserve">Control mill processes and performance </w:t>
                  </w:r>
                </w:p>
              </w:tc>
            </w:tr>
            <w:tr w:rsidR="00F2479F" w:rsidRPr="005C7EA8" w14:paraId="1B03252E" w14:textId="77777777" w:rsidTr="005C7EA8">
              <w:tc>
                <w:tcPr>
                  <w:tcW w:w="1718" w:type="dxa"/>
                </w:tcPr>
                <w:p w14:paraId="7E3FF9CD" w14:textId="77777777" w:rsidR="00F2479F" w:rsidRPr="0089682A" w:rsidRDefault="00F2479F" w:rsidP="00431496">
                  <w:pPr>
                    <w:pStyle w:val="SIText"/>
                  </w:pPr>
                  <w:r w:rsidRPr="0089682A">
                    <w:t>FBPGRA4001</w:t>
                  </w:r>
                </w:p>
              </w:tc>
              <w:tc>
                <w:tcPr>
                  <w:tcW w:w="5670" w:type="dxa"/>
                </w:tcPr>
                <w:p w14:paraId="775F3863" w14:textId="77777777" w:rsidR="00F2479F" w:rsidRPr="0089682A" w:rsidRDefault="00F2479F" w:rsidP="00431496">
                  <w:pPr>
                    <w:pStyle w:val="SIText"/>
                  </w:pPr>
                  <w:r w:rsidRPr="0089682A">
                    <w:t>Control power and automation for milling processes</w:t>
                  </w:r>
                </w:p>
              </w:tc>
            </w:tr>
            <w:tr w:rsidR="00F2479F" w:rsidRPr="005C7EA8" w14:paraId="4D408C00" w14:textId="77777777" w:rsidTr="005C7EA8">
              <w:tc>
                <w:tcPr>
                  <w:tcW w:w="1718" w:type="dxa"/>
                </w:tcPr>
                <w:p w14:paraId="62B608E3" w14:textId="77777777" w:rsidR="00F2479F" w:rsidRPr="0089682A" w:rsidRDefault="00F2479F" w:rsidP="00431496">
                  <w:pPr>
                    <w:pStyle w:val="SIText"/>
                  </w:pPr>
                  <w:r w:rsidRPr="0089682A">
                    <w:t>FBPGRA4002</w:t>
                  </w:r>
                </w:p>
              </w:tc>
              <w:tc>
                <w:tcPr>
                  <w:tcW w:w="5670" w:type="dxa"/>
                </w:tcPr>
                <w:p w14:paraId="7C7FC8A0" w14:textId="77777777" w:rsidR="00F2479F" w:rsidRPr="0089682A" w:rsidRDefault="00F2479F" w:rsidP="00431496">
                  <w:pPr>
                    <w:pStyle w:val="SIText"/>
                  </w:pPr>
                  <w:r w:rsidRPr="0089682A">
                    <w:t>Supervise testing processes for wheat and flour</w:t>
                  </w:r>
                </w:p>
              </w:tc>
            </w:tr>
            <w:tr w:rsidR="00F2479F" w:rsidRPr="005C7EA8" w14:paraId="29EF14B5" w14:textId="77777777" w:rsidTr="005C7EA8">
              <w:tc>
                <w:tcPr>
                  <w:tcW w:w="1718" w:type="dxa"/>
                </w:tcPr>
                <w:p w14:paraId="4047A8CD" w14:textId="77777777" w:rsidR="00F2479F" w:rsidRPr="0089682A" w:rsidRDefault="00F2479F" w:rsidP="00431496">
                  <w:pPr>
                    <w:pStyle w:val="SIText"/>
                  </w:pPr>
                  <w:r w:rsidRPr="0089682A">
                    <w:t>FBPGRA4003</w:t>
                  </w:r>
                </w:p>
              </w:tc>
              <w:tc>
                <w:tcPr>
                  <w:tcW w:w="5670" w:type="dxa"/>
                </w:tcPr>
                <w:p w14:paraId="1823A148" w14:textId="77777777" w:rsidR="00F2479F" w:rsidRPr="0089682A" w:rsidRDefault="00F2479F" w:rsidP="00431496">
                  <w:pPr>
                    <w:pStyle w:val="SIText"/>
                  </w:pPr>
                  <w:r w:rsidRPr="0089682A">
                    <w:t>Manage mill logistics and support services</w:t>
                  </w:r>
                </w:p>
              </w:tc>
            </w:tr>
            <w:tr w:rsidR="00F2479F" w:rsidRPr="005C7EA8" w14:paraId="02E9B755" w14:textId="77777777" w:rsidTr="005C7EA8">
              <w:tc>
                <w:tcPr>
                  <w:tcW w:w="1718" w:type="dxa"/>
                </w:tcPr>
                <w:p w14:paraId="53FA3D84" w14:textId="77777777" w:rsidR="00F2479F" w:rsidRPr="0089682A" w:rsidRDefault="00F2479F" w:rsidP="00431496">
                  <w:pPr>
                    <w:pStyle w:val="SIText"/>
                  </w:pPr>
                  <w:r w:rsidRPr="0089682A">
                    <w:t>FBPGRA4004</w:t>
                  </w:r>
                </w:p>
              </w:tc>
              <w:tc>
                <w:tcPr>
                  <w:tcW w:w="5670" w:type="dxa"/>
                </w:tcPr>
                <w:p w14:paraId="4216E205" w14:textId="77777777" w:rsidR="00F2479F" w:rsidRPr="0089682A" w:rsidRDefault="00F2479F" w:rsidP="00431496">
                  <w:pPr>
                    <w:pStyle w:val="SIText"/>
                  </w:pPr>
                  <w:r w:rsidRPr="0089682A">
                    <w:t>Establish and supervise dust control procedures in a grain processing enterprise</w:t>
                  </w:r>
                </w:p>
              </w:tc>
            </w:tr>
            <w:tr w:rsidR="00341109" w:rsidRPr="005C7EA8" w14:paraId="3D94D1F9" w14:textId="77777777" w:rsidTr="005C7EA8">
              <w:tc>
                <w:tcPr>
                  <w:tcW w:w="1718" w:type="dxa"/>
                </w:tcPr>
                <w:p w14:paraId="774862BA" w14:textId="78AC56FE" w:rsidR="00341109" w:rsidRPr="00341109" w:rsidRDefault="00341109" w:rsidP="00431496">
                  <w:pPr>
                    <w:pStyle w:val="SIText"/>
                    <w:rPr>
                      <w:color w:val="FF0000"/>
                      <w:sz w:val="22"/>
                      <w:szCs w:val="24"/>
                    </w:rPr>
                  </w:pPr>
                  <w:commentRangeStart w:id="2"/>
                  <w:r w:rsidRPr="00341109">
                    <w:rPr>
                      <w:color w:val="FF0000"/>
                      <w:sz w:val="22"/>
                      <w:szCs w:val="24"/>
                    </w:rPr>
                    <w:t>FBPWHS4002</w:t>
                  </w:r>
                  <w:commentRangeEnd w:id="2"/>
                  <w:r>
                    <w:rPr>
                      <w:rStyle w:val="CommentReference"/>
                      <w:lang w:eastAsia="en-AU"/>
                    </w:rPr>
                    <w:commentReference w:id="2"/>
                  </w:r>
                </w:p>
              </w:tc>
              <w:tc>
                <w:tcPr>
                  <w:tcW w:w="5670" w:type="dxa"/>
                </w:tcPr>
                <w:p w14:paraId="2F0067A4" w14:textId="765A1389" w:rsidR="00341109" w:rsidRPr="00341109" w:rsidRDefault="00341109" w:rsidP="00431496">
                  <w:pPr>
                    <w:pStyle w:val="SIText"/>
                    <w:rPr>
                      <w:color w:val="FF0000"/>
                      <w:sz w:val="22"/>
                      <w:szCs w:val="24"/>
                    </w:rPr>
                  </w:pPr>
                  <w:r w:rsidRPr="00341109">
                    <w:rPr>
                      <w:color w:val="FF0000"/>
                      <w:sz w:val="22"/>
                      <w:szCs w:val="24"/>
                    </w:rPr>
                    <w:t>Maintain work health and safety processes</w:t>
                  </w:r>
                </w:p>
              </w:tc>
            </w:tr>
            <w:tr w:rsidR="00F2479F" w:rsidRPr="005C7EA8" w14:paraId="0E2C6ED3" w14:textId="77777777" w:rsidTr="00431496">
              <w:trPr>
                <w:trHeight w:val="169"/>
              </w:trPr>
              <w:tc>
                <w:tcPr>
                  <w:tcW w:w="1718" w:type="dxa"/>
                </w:tcPr>
                <w:p w14:paraId="5B2ADF5D" w14:textId="77777777" w:rsidR="00F2479F" w:rsidRPr="0089682A" w:rsidRDefault="00F2479F" w:rsidP="00431496">
                  <w:pPr>
                    <w:pStyle w:val="SIText"/>
                  </w:pPr>
                  <w:r w:rsidRPr="0089682A">
                    <w:lastRenderedPageBreak/>
                    <w:t>MSMENV472</w:t>
                  </w:r>
                </w:p>
              </w:tc>
              <w:tc>
                <w:tcPr>
                  <w:tcW w:w="5670" w:type="dxa"/>
                </w:tcPr>
                <w:p w14:paraId="16C7E86E" w14:textId="77777777" w:rsidR="00F2479F" w:rsidRPr="0089682A" w:rsidRDefault="00F2479F" w:rsidP="00431496">
                  <w:pPr>
                    <w:pStyle w:val="SIText"/>
                  </w:pPr>
                  <w:r w:rsidRPr="0089682A">
                    <w:t>Implement and monitor environmentally sustainable work practices</w:t>
                  </w:r>
                </w:p>
              </w:tc>
            </w:tr>
          </w:tbl>
          <w:p w14:paraId="5E8E1982" w14:textId="77777777" w:rsidR="005B119D" w:rsidRDefault="005B119D" w:rsidP="00A772D9">
            <w:pPr>
              <w:pStyle w:val="SITextHeading2"/>
            </w:pPr>
          </w:p>
          <w:p w14:paraId="0C756A12" w14:textId="77777777" w:rsidR="005B119D" w:rsidRDefault="005B119D" w:rsidP="00894FBB">
            <w:pPr>
              <w:pStyle w:val="SITextHeading2"/>
              <w:rPr>
                <w:b w:val="0"/>
              </w:rPr>
            </w:pPr>
            <w:r w:rsidRPr="00894FBB">
              <w:t>Elective Units</w:t>
            </w:r>
          </w:p>
          <w:p w14:paraId="0F72DFDA" w14:textId="77777777" w:rsidR="005B119D" w:rsidRDefault="00431496" w:rsidP="00431496">
            <w:pPr>
              <w:pStyle w:val="SIText"/>
            </w:pPr>
            <w:r w:rsidRPr="00431496">
              <w:t>An asterisk (*) next to the unit code indicates that there are prerequisite requirements which must be met when packaging the qualification. Please refer to the Prerequisite requirements table for details.</w:t>
            </w:r>
          </w:p>
          <w:p w14:paraId="45026139" w14:textId="77777777" w:rsidR="005B119D" w:rsidRDefault="005B119D" w:rsidP="00894FBB">
            <w:pPr>
              <w:rPr>
                <w:lang w:eastAsia="en-US"/>
              </w:rPr>
            </w:pPr>
          </w:p>
          <w:p w14:paraId="075895F0" w14:textId="77777777" w:rsidR="005B119D" w:rsidRDefault="005B119D" w:rsidP="004D2710">
            <w:pPr>
              <w:pStyle w:val="SIText-Bold"/>
              <w:rPr>
                <w:lang w:eastAsia="en-US"/>
              </w:rPr>
            </w:pPr>
            <w:r>
              <w:rPr>
                <w:lang w:eastAsia="en-US"/>
              </w:rPr>
              <w:t xml:space="preserve">Group A </w:t>
            </w:r>
          </w:p>
          <w:tbl>
            <w:tblPr>
              <w:tblStyle w:val="TableGrid"/>
              <w:tblW w:w="0" w:type="auto"/>
              <w:tblLook w:val="04A0" w:firstRow="1" w:lastRow="0" w:firstColumn="1" w:lastColumn="0" w:noHBand="0" w:noVBand="1"/>
            </w:tblPr>
            <w:tblGrid>
              <w:gridCol w:w="2283"/>
              <w:gridCol w:w="5670"/>
            </w:tblGrid>
            <w:tr w:rsidR="00436F88" w:rsidRPr="005C7EA8" w14:paraId="5F6489E1" w14:textId="77777777" w:rsidTr="008846E4">
              <w:tc>
                <w:tcPr>
                  <w:tcW w:w="1718" w:type="dxa"/>
                </w:tcPr>
                <w:p w14:paraId="3FE3D259" w14:textId="77777777" w:rsidR="00436F88" w:rsidRPr="004A062C" w:rsidRDefault="00436F88" w:rsidP="00431496">
                  <w:pPr>
                    <w:pStyle w:val="SIText"/>
                  </w:pPr>
                  <w:r w:rsidRPr="004A062C">
                    <w:t>BSBLED401</w:t>
                  </w:r>
                </w:p>
              </w:tc>
              <w:tc>
                <w:tcPr>
                  <w:tcW w:w="5670" w:type="dxa"/>
                </w:tcPr>
                <w:p w14:paraId="220971EE" w14:textId="77777777" w:rsidR="00436F88" w:rsidRPr="004A062C" w:rsidRDefault="00436F88" w:rsidP="00431496">
                  <w:pPr>
                    <w:pStyle w:val="SIText"/>
                  </w:pPr>
                  <w:r w:rsidRPr="004A062C">
                    <w:t>Develop teams and individuals</w:t>
                  </w:r>
                </w:p>
              </w:tc>
            </w:tr>
            <w:tr w:rsidR="00436F88" w:rsidRPr="005C7EA8" w14:paraId="5C9C3607" w14:textId="77777777" w:rsidTr="008846E4">
              <w:tc>
                <w:tcPr>
                  <w:tcW w:w="1718" w:type="dxa"/>
                </w:tcPr>
                <w:p w14:paraId="2F0A7573" w14:textId="77777777" w:rsidR="00436F88" w:rsidRPr="004A062C" w:rsidRDefault="00436F88" w:rsidP="00431496">
                  <w:pPr>
                    <w:pStyle w:val="SIText"/>
                  </w:pPr>
                  <w:r w:rsidRPr="004A062C">
                    <w:t>BSBMGT402</w:t>
                  </w:r>
                </w:p>
              </w:tc>
              <w:tc>
                <w:tcPr>
                  <w:tcW w:w="5670" w:type="dxa"/>
                </w:tcPr>
                <w:p w14:paraId="3F488828" w14:textId="77777777" w:rsidR="00436F88" w:rsidRPr="004A062C" w:rsidRDefault="00436F88" w:rsidP="00431496">
                  <w:pPr>
                    <w:pStyle w:val="SIText"/>
                  </w:pPr>
                  <w:r w:rsidRPr="004A062C">
                    <w:t>Implement operational plan</w:t>
                  </w:r>
                </w:p>
              </w:tc>
            </w:tr>
            <w:tr w:rsidR="00436F88" w:rsidRPr="005C7EA8" w14:paraId="72AE798C" w14:textId="77777777" w:rsidTr="008846E4">
              <w:tc>
                <w:tcPr>
                  <w:tcW w:w="1718" w:type="dxa"/>
                </w:tcPr>
                <w:p w14:paraId="6FD1A007" w14:textId="77777777" w:rsidR="00436F88" w:rsidRPr="004A062C" w:rsidRDefault="00436F88" w:rsidP="00431496">
                  <w:pPr>
                    <w:pStyle w:val="SIText"/>
                  </w:pPr>
                  <w:r w:rsidRPr="004A062C">
                    <w:t>BSBMGT403</w:t>
                  </w:r>
                </w:p>
              </w:tc>
              <w:tc>
                <w:tcPr>
                  <w:tcW w:w="5670" w:type="dxa"/>
                </w:tcPr>
                <w:p w14:paraId="57F5258D" w14:textId="77777777" w:rsidR="00436F88" w:rsidRPr="004A062C" w:rsidRDefault="00436F88" w:rsidP="00431496">
                  <w:pPr>
                    <w:pStyle w:val="SIText"/>
                  </w:pPr>
                  <w:r w:rsidRPr="004A062C">
                    <w:t>Implement continuous improvement</w:t>
                  </w:r>
                </w:p>
              </w:tc>
            </w:tr>
            <w:tr w:rsidR="00436F88" w:rsidRPr="005C7EA8" w14:paraId="7ADFFC26" w14:textId="77777777" w:rsidTr="008846E4">
              <w:tc>
                <w:tcPr>
                  <w:tcW w:w="1718" w:type="dxa"/>
                </w:tcPr>
                <w:p w14:paraId="2A79DC35" w14:textId="77777777" w:rsidR="00436F88" w:rsidRPr="004A062C" w:rsidRDefault="00436F88" w:rsidP="00431496">
                  <w:pPr>
                    <w:pStyle w:val="SIText"/>
                  </w:pPr>
                  <w:r w:rsidRPr="004A062C">
                    <w:t>BSBSMB407</w:t>
                  </w:r>
                </w:p>
              </w:tc>
              <w:tc>
                <w:tcPr>
                  <w:tcW w:w="5670" w:type="dxa"/>
                </w:tcPr>
                <w:p w14:paraId="2001A9E8" w14:textId="77777777" w:rsidR="00436F88" w:rsidRPr="004A062C" w:rsidRDefault="00436F88" w:rsidP="00431496">
                  <w:pPr>
                    <w:pStyle w:val="SIText"/>
                  </w:pPr>
                  <w:r w:rsidRPr="004A062C">
                    <w:t>Manage a small team</w:t>
                  </w:r>
                </w:p>
              </w:tc>
            </w:tr>
            <w:tr w:rsidR="00436F88" w:rsidRPr="005C7EA8" w14:paraId="12D4404C" w14:textId="77777777" w:rsidTr="00431496">
              <w:trPr>
                <w:trHeight w:val="184"/>
              </w:trPr>
              <w:tc>
                <w:tcPr>
                  <w:tcW w:w="1718" w:type="dxa"/>
                </w:tcPr>
                <w:p w14:paraId="7DD939F5" w14:textId="77777777" w:rsidR="00436F88" w:rsidRPr="007D5384" w:rsidRDefault="00436F88" w:rsidP="00431496">
                  <w:pPr>
                    <w:pStyle w:val="SIText"/>
                    <w:rPr>
                      <w:color w:val="FF0000"/>
                      <w:sz w:val="22"/>
                      <w:szCs w:val="24"/>
                    </w:rPr>
                  </w:pPr>
                  <w:commentRangeStart w:id="3"/>
                  <w:r w:rsidRPr="007D5384">
                    <w:rPr>
                      <w:color w:val="FF0000"/>
                      <w:sz w:val="22"/>
                      <w:szCs w:val="24"/>
                    </w:rPr>
                    <w:t>FBPFST4003</w:t>
                  </w:r>
                  <w:commentRangeEnd w:id="3"/>
                  <w:r w:rsidR="007D5384">
                    <w:rPr>
                      <w:rStyle w:val="CommentReference"/>
                      <w:lang w:eastAsia="en-AU"/>
                    </w:rPr>
                    <w:commentReference w:id="3"/>
                  </w:r>
                </w:p>
              </w:tc>
              <w:tc>
                <w:tcPr>
                  <w:tcW w:w="5670" w:type="dxa"/>
                </w:tcPr>
                <w:p w14:paraId="11916B76" w14:textId="77777777" w:rsidR="00436F88" w:rsidRPr="007D5384" w:rsidRDefault="00436F88" w:rsidP="00431496">
                  <w:pPr>
                    <w:pStyle w:val="SIText"/>
                    <w:rPr>
                      <w:color w:val="FF0000"/>
                      <w:sz w:val="22"/>
                      <w:szCs w:val="24"/>
                    </w:rPr>
                  </w:pPr>
                  <w:r w:rsidRPr="007D5384">
                    <w:rPr>
                      <w:color w:val="FF0000"/>
                      <w:sz w:val="22"/>
                      <w:szCs w:val="24"/>
                    </w:rPr>
                    <w:t>Apply digital technology in food processing</w:t>
                  </w:r>
                </w:p>
              </w:tc>
            </w:tr>
            <w:tr w:rsidR="00436F88" w:rsidRPr="005C7EA8" w14:paraId="54BADF8E" w14:textId="77777777" w:rsidTr="00431496">
              <w:trPr>
                <w:trHeight w:val="184"/>
              </w:trPr>
              <w:tc>
                <w:tcPr>
                  <w:tcW w:w="1718" w:type="dxa"/>
                </w:tcPr>
                <w:p w14:paraId="73B36073" w14:textId="77777777" w:rsidR="00436F88" w:rsidRPr="001A6DD0" w:rsidRDefault="00436F88" w:rsidP="00431496">
                  <w:pPr>
                    <w:pStyle w:val="SIText"/>
                    <w:rPr>
                      <w:color w:val="FF0000"/>
                      <w:sz w:val="22"/>
                      <w:szCs w:val="24"/>
                    </w:rPr>
                  </w:pPr>
                  <w:commentRangeStart w:id="4"/>
                  <w:r w:rsidRPr="001A6DD0">
                    <w:rPr>
                      <w:color w:val="FF0000"/>
                      <w:sz w:val="22"/>
                      <w:szCs w:val="24"/>
                    </w:rPr>
                    <w:t>FBPFST4005</w:t>
                  </w:r>
                  <w:commentRangeEnd w:id="4"/>
                  <w:r w:rsidR="001A6DD0">
                    <w:rPr>
                      <w:rStyle w:val="CommentReference"/>
                      <w:lang w:eastAsia="en-AU"/>
                    </w:rPr>
                    <w:commentReference w:id="4"/>
                  </w:r>
                </w:p>
              </w:tc>
              <w:tc>
                <w:tcPr>
                  <w:tcW w:w="5670" w:type="dxa"/>
                </w:tcPr>
                <w:p w14:paraId="43880880" w14:textId="612B2D90" w:rsidR="00436F88" w:rsidRPr="001A6DD0" w:rsidRDefault="001A6DD0" w:rsidP="00431496">
                  <w:pPr>
                    <w:pStyle w:val="SIText"/>
                    <w:rPr>
                      <w:color w:val="FF0000"/>
                      <w:sz w:val="22"/>
                      <w:szCs w:val="24"/>
                    </w:rPr>
                  </w:pPr>
                  <w:r w:rsidRPr="001A6DD0">
                    <w:rPr>
                      <w:color w:val="FF0000"/>
                      <w:sz w:val="22"/>
                      <w:szCs w:val="24"/>
                    </w:rPr>
                    <w:t>Document food processes and supporting procedures</w:t>
                  </w:r>
                </w:p>
              </w:tc>
            </w:tr>
            <w:tr w:rsidR="00436F88" w:rsidRPr="005C7EA8" w14:paraId="5286B7E1" w14:textId="77777777" w:rsidTr="00431496">
              <w:trPr>
                <w:trHeight w:val="184"/>
              </w:trPr>
              <w:tc>
                <w:tcPr>
                  <w:tcW w:w="1718" w:type="dxa"/>
                </w:tcPr>
                <w:p w14:paraId="201F2840" w14:textId="77777777" w:rsidR="00436F88" w:rsidRPr="00392194" w:rsidRDefault="00436F88" w:rsidP="00431496">
                  <w:pPr>
                    <w:pStyle w:val="SIText"/>
                    <w:rPr>
                      <w:color w:val="FF0000"/>
                      <w:sz w:val="22"/>
                      <w:szCs w:val="24"/>
                    </w:rPr>
                  </w:pPr>
                  <w:commentRangeStart w:id="5"/>
                  <w:r w:rsidRPr="00392194">
                    <w:rPr>
                      <w:color w:val="FF0000"/>
                      <w:sz w:val="22"/>
                      <w:szCs w:val="24"/>
                    </w:rPr>
                    <w:t>FBPFST4007</w:t>
                  </w:r>
                  <w:commentRangeEnd w:id="5"/>
                  <w:r w:rsidR="009A065B">
                    <w:rPr>
                      <w:rStyle w:val="CommentReference"/>
                      <w:lang w:eastAsia="en-AU"/>
                    </w:rPr>
                    <w:commentReference w:id="5"/>
                  </w:r>
                </w:p>
              </w:tc>
              <w:tc>
                <w:tcPr>
                  <w:tcW w:w="5670" w:type="dxa"/>
                </w:tcPr>
                <w:p w14:paraId="6657D4AC" w14:textId="77777777" w:rsidR="00436F88" w:rsidRPr="00392194" w:rsidRDefault="00436F88" w:rsidP="00431496">
                  <w:pPr>
                    <w:pStyle w:val="SIText"/>
                    <w:rPr>
                      <w:color w:val="FF0000"/>
                      <w:sz w:val="22"/>
                      <w:szCs w:val="24"/>
                    </w:rPr>
                  </w:pPr>
                  <w:r w:rsidRPr="00392194">
                    <w:rPr>
                      <w:color w:val="FF0000"/>
                      <w:sz w:val="22"/>
                      <w:szCs w:val="24"/>
                    </w:rPr>
                    <w:t>Establish operational requirements for a food processing enterprise</w:t>
                  </w:r>
                </w:p>
              </w:tc>
            </w:tr>
            <w:tr w:rsidR="00436F88" w:rsidRPr="005C7EA8" w14:paraId="54660E24" w14:textId="77777777" w:rsidTr="00431496">
              <w:trPr>
                <w:trHeight w:val="184"/>
              </w:trPr>
              <w:tc>
                <w:tcPr>
                  <w:tcW w:w="1718" w:type="dxa"/>
                </w:tcPr>
                <w:p w14:paraId="15491413" w14:textId="77777777" w:rsidR="00436F88" w:rsidRPr="009A065B" w:rsidRDefault="00436F88" w:rsidP="00431496">
                  <w:pPr>
                    <w:pStyle w:val="SIText"/>
                    <w:rPr>
                      <w:color w:val="FF0000"/>
                      <w:sz w:val="22"/>
                      <w:szCs w:val="24"/>
                    </w:rPr>
                  </w:pPr>
                  <w:commentRangeStart w:id="6"/>
                  <w:r w:rsidRPr="009A065B">
                    <w:rPr>
                      <w:color w:val="FF0000"/>
                      <w:sz w:val="22"/>
                      <w:szCs w:val="24"/>
                    </w:rPr>
                    <w:t>FBPFSY4012</w:t>
                  </w:r>
                  <w:commentRangeEnd w:id="6"/>
                  <w:r w:rsidR="009A065B">
                    <w:rPr>
                      <w:rStyle w:val="CommentReference"/>
                      <w:lang w:eastAsia="en-AU"/>
                    </w:rPr>
                    <w:commentReference w:id="6"/>
                  </w:r>
                </w:p>
              </w:tc>
              <w:tc>
                <w:tcPr>
                  <w:tcW w:w="5670" w:type="dxa"/>
                </w:tcPr>
                <w:p w14:paraId="2F93CE82" w14:textId="77777777" w:rsidR="00436F88" w:rsidRPr="009A065B" w:rsidRDefault="00436F88" w:rsidP="00431496">
                  <w:pPr>
                    <w:pStyle w:val="SIText"/>
                    <w:rPr>
                      <w:color w:val="FF0000"/>
                      <w:sz w:val="22"/>
                      <w:szCs w:val="24"/>
                    </w:rPr>
                  </w:pPr>
                  <w:r w:rsidRPr="009A065B">
                    <w:rPr>
                      <w:color w:val="FF0000"/>
                      <w:sz w:val="22"/>
                      <w:szCs w:val="24"/>
                    </w:rPr>
                    <w:t>Apply water management principles t</w:t>
                  </w:r>
                  <w:bookmarkStart w:id="7" w:name="_GoBack"/>
                  <w:bookmarkEnd w:id="7"/>
                  <w:r w:rsidRPr="009A065B">
                    <w:rPr>
                      <w:color w:val="FF0000"/>
                      <w:sz w:val="22"/>
                      <w:szCs w:val="24"/>
                    </w:rPr>
                    <w:t>o the food industry</w:t>
                  </w:r>
                </w:p>
              </w:tc>
            </w:tr>
            <w:tr w:rsidR="00436F88" w:rsidRPr="005C7EA8" w14:paraId="1FC36CAB" w14:textId="77777777" w:rsidTr="008846E4">
              <w:tc>
                <w:tcPr>
                  <w:tcW w:w="1718" w:type="dxa"/>
                </w:tcPr>
                <w:p w14:paraId="6A396EC4" w14:textId="6E9B629C" w:rsidR="00436F88" w:rsidRPr="007D5384" w:rsidRDefault="00436F88" w:rsidP="00431496">
                  <w:pPr>
                    <w:pStyle w:val="SIText"/>
                    <w:rPr>
                      <w:color w:val="FF0000"/>
                      <w:sz w:val="22"/>
                      <w:szCs w:val="24"/>
                    </w:rPr>
                  </w:pPr>
                  <w:commentRangeStart w:id="8"/>
                  <w:r w:rsidRPr="007D5384">
                    <w:rPr>
                      <w:color w:val="FF0000"/>
                      <w:sz w:val="22"/>
                      <w:szCs w:val="24"/>
                    </w:rPr>
                    <w:t>FBPFS</w:t>
                  </w:r>
                  <w:r w:rsidR="00391242">
                    <w:rPr>
                      <w:color w:val="FF0000"/>
                      <w:sz w:val="22"/>
                      <w:szCs w:val="24"/>
                    </w:rPr>
                    <w:t>T</w:t>
                  </w:r>
                  <w:r w:rsidRPr="007D5384">
                    <w:rPr>
                      <w:color w:val="FF0000"/>
                      <w:sz w:val="22"/>
                      <w:szCs w:val="24"/>
                    </w:rPr>
                    <w:t>5007</w:t>
                  </w:r>
                  <w:commentRangeEnd w:id="8"/>
                  <w:r w:rsidR="007D5384">
                    <w:rPr>
                      <w:rStyle w:val="CommentReference"/>
                      <w:lang w:eastAsia="en-AU"/>
                    </w:rPr>
                    <w:commentReference w:id="8"/>
                  </w:r>
                </w:p>
              </w:tc>
              <w:tc>
                <w:tcPr>
                  <w:tcW w:w="5670" w:type="dxa"/>
                </w:tcPr>
                <w:p w14:paraId="385B406D" w14:textId="77777777" w:rsidR="00436F88" w:rsidRPr="007D5384" w:rsidRDefault="00436F88" w:rsidP="00431496">
                  <w:pPr>
                    <w:pStyle w:val="SIText"/>
                    <w:rPr>
                      <w:color w:val="FF0000"/>
                      <w:sz w:val="22"/>
                      <w:szCs w:val="24"/>
                    </w:rPr>
                  </w:pPr>
                  <w:r w:rsidRPr="007D5384">
                    <w:rPr>
                      <w:color w:val="FF0000"/>
                      <w:sz w:val="22"/>
                      <w:szCs w:val="24"/>
                    </w:rPr>
                    <w:t xml:space="preserve">Monitor the development and implementation of a food QA system </w:t>
                  </w:r>
                </w:p>
              </w:tc>
            </w:tr>
            <w:tr w:rsidR="00436F88" w:rsidRPr="005C7EA8" w14:paraId="43565149" w14:textId="77777777" w:rsidTr="00431496">
              <w:trPr>
                <w:trHeight w:val="184"/>
              </w:trPr>
              <w:tc>
                <w:tcPr>
                  <w:tcW w:w="1718" w:type="dxa"/>
                </w:tcPr>
                <w:p w14:paraId="272C9225" w14:textId="77777777" w:rsidR="00436F88" w:rsidRPr="00033711" w:rsidRDefault="00436F88" w:rsidP="00431496">
                  <w:pPr>
                    <w:pStyle w:val="SIText"/>
                    <w:rPr>
                      <w:color w:val="FF0000"/>
                      <w:sz w:val="22"/>
                      <w:szCs w:val="24"/>
                    </w:rPr>
                  </w:pPr>
                  <w:commentRangeStart w:id="9"/>
                  <w:r w:rsidRPr="00033711">
                    <w:rPr>
                      <w:color w:val="FF0000"/>
                      <w:sz w:val="22"/>
                      <w:szCs w:val="24"/>
                    </w:rPr>
                    <w:t>FBPOPR3005</w:t>
                  </w:r>
                  <w:commentRangeEnd w:id="9"/>
                  <w:r w:rsidR="00033711">
                    <w:rPr>
                      <w:rStyle w:val="CommentReference"/>
                      <w:lang w:eastAsia="en-AU"/>
                    </w:rPr>
                    <w:commentReference w:id="9"/>
                  </w:r>
                </w:p>
              </w:tc>
              <w:tc>
                <w:tcPr>
                  <w:tcW w:w="5670" w:type="dxa"/>
                </w:tcPr>
                <w:p w14:paraId="73EF6DDB" w14:textId="77777777" w:rsidR="00436F88" w:rsidRPr="00033711" w:rsidRDefault="00436F88" w:rsidP="00431496">
                  <w:pPr>
                    <w:pStyle w:val="SIText"/>
                    <w:rPr>
                      <w:color w:val="FF0000"/>
                      <w:sz w:val="22"/>
                      <w:szCs w:val="24"/>
                    </w:rPr>
                  </w:pPr>
                  <w:r w:rsidRPr="00033711">
                    <w:rPr>
                      <w:color w:val="FF0000"/>
                      <w:sz w:val="22"/>
                      <w:szCs w:val="24"/>
                    </w:rPr>
                    <w:t>Operate interrelated processes in a production system</w:t>
                  </w:r>
                </w:p>
              </w:tc>
            </w:tr>
            <w:tr w:rsidR="00436F88" w:rsidRPr="005C7EA8" w14:paraId="59EA8E5C" w14:textId="77777777" w:rsidTr="00431496">
              <w:trPr>
                <w:trHeight w:val="184"/>
              </w:trPr>
              <w:tc>
                <w:tcPr>
                  <w:tcW w:w="1718" w:type="dxa"/>
                </w:tcPr>
                <w:p w14:paraId="6179388E" w14:textId="77777777" w:rsidR="00436F88" w:rsidRPr="00033711" w:rsidRDefault="00436F88" w:rsidP="00431496">
                  <w:pPr>
                    <w:pStyle w:val="SIText"/>
                    <w:rPr>
                      <w:color w:val="FF0000"/>
                      <w:sz w:val="22"/>
                      <w:szCs w:val="24"/>
                    </w:rPr>
                  </w:pPr>
                  <w:commentRangeStart w:id="10"/>
                  <w:r w:rsidRPr="00033711">
                    <w:rPr>
                      <w:color w:val="FF0000"/>
                      <w:sz w:val="22"/>
                      <w:szCs w:val="24"/>
                    </w:rPr>
                    <w:t>FBPOPR3006</w:t>
                  </w:r>
                  <w:commentRangeEnd w:id="10"/>
                  <w:r w:rsidR="00033711">
                    <w:rPr>
                      <w:rStyle w:val="CommentReference"/>
                      <w:lang w:eastAsia="en-AU"/>
                    </w:rPr>
                    <w:commentReference w:id="10"/>
                  </w:r>
                </w:p>
              </w:tc>
              <w:tc>
                <w:tcPr>
                  <w:tcW w:w="5670" w:type="dxa"/>
                </w:tcPr>
                <w:p w14:paraId="027B9407" w14:textId="77777777" w:rsidR="00436F88" w:rsidRPr="00033711" w:rsidRDefault="00436F88" w:rsidP="00431496">
                  <w:pPr>
                    <w:pStyle w:val="SIText"/>
                    <w:rPr>
                      <w:color w:val="FF0000"/>
                      <w:sz w:val="22"/>
                      <w:szCs w:val="24"/>
                    </w:rPr>
                  </w:pPr>
                  <w:r w:rsidRPr="00033711">
                    <w:rPr>
                      <w:color w:val="FF0000"/>
                      <w:sz w:val="22"/>
                      <w:szCs w:val="24"/>
                    </w:rPr>
                    <w:t>Operate interrelated processes in a packaging system</w:t>
                  </w:r>
                </w:p>
              </w:tc>
            </w:tr>
            <w:tr w:rsidR="00436F88" w:rsidRPr="005C7EA8" w14:paraId="259A6BFA" w14:textId="77777777" w:rsidTr="00431496">
              <w:trPr>
                <w:trHeight w:val="184"/>
              </w:trPr>
              <w:tc>
                <w:tcPr>
                  <w:tcW w:w="1718" w:type="dxa"/>
                </w:tcPr>
                <w:p w14:paraId="166433A5" w14:textId="77777777" w:rsidR="00436F88" w:rsidRPr="007E25BF" w:rsidRDefault="00436F88">
                  <w:pPr>
                    <w:pStyle w:val="SIText"/>
                    <w:rPr>
                      <w:color w:val="FF0000"/>
                      <w:sz w:val="22"/>
                      <w:szCs w:val="24"/>
                    </w:rPr>
                  </w:pPr>
                  <w:commentRangeStart w:id="11"/>
                  <w:r w:rsidRPr="007E25BF">
                    <w:rPr>
                      <w:color w:val="FF0000"/>
                      <w:sz w:val="22"/>
                      <w:szCs w:val="24"/>
                    </w:rPr>
                    <w:t>FBPPPL3005</w:t>
                  </w:r>
                  <w:commentRangeEnd w:id="11"/>
                  <w:r w:rsidR="007E25BF">
                    <w:rPr>
                      <w:rStyle w:val="CommentReference"/>
                      <w:lang w:eastAsia="en-AU"/>
                    </w:rPr>
                    <w:commentReference w:id="11"/>
                  </w:r>
                </w:p>
              </w:tc>
              <w:tc>
                <w:tcPr>
                  <w:tcW w:w="5670" w:type="dxa"/>
                </w:tcPr>
                <w:p w14:paraId="1D1E11B7" w14:textId="77777777" w:rsidR="00436F88" w:rsidRPr="007E25BF" w:rsidRDefault="00436F88" w:rsidP="00431496">
                  <w:pPr>
                    <w:pStyle w:val="SIText"/>
                    <w:rPr>
                      <w:color w:val="FF0000"/>
                      <w:sz w:val="22"/>
                      <w:szCs w:val="24"/>
                    </w:rPr>
                  </w:pPr>
                  <w:r w:rsidRPr="007E25BF">
                    <w:rPr>
                      <w:color w:val="FF0000"/>
                      <w:sz w:val="22"/>
                      <w:szCs w:val="24"/>
                    </w:rPr>
                    <w:t>Participate in audit processes</w:t>
                  </w:r>
                </w:p>
              </w:tc>
            </w:tr>
            <w:tr w:rsidR="00436F88" w:rsidRPr="005C7EA8" w14:paraId="5DA8D854" w14:textId="77777777" w:rsidTr="00431496">
              <w:trPr>
                <w:trHeight w:val="184"/>
              </w:trPr>
              <w:tc>
                <w:tcPr>
                  <w:tcW w:w="1718" w:type="dxa"/>
                </w:tcPr>
                <w:p w14:paraId="302D2F23" w14:textId="77777777" w:rsidR="00436F88" w:rsidRPr="007B6D59" w:rsidRDefault="00436F88" w:rsidP="00431496">
                  <w:pPr>
                    <w:pStyle w:val="SIText"/>
                    <w:rPr>
                      <w:color w:val="FF0000"/>
                      <w:sz w:val="22"/>
                      <w:szCs w:val="24"/>
                    </w:rPr>
                  </w:pPr>
                  <w:commentRangeStart w:id="12"/>
                  <w:r w:rsidRPr="007B6D59">
                    <w:rPr>
                      <w:color w:val="FF0000"/>
                      <w:sz w:val="22"/>
                      <w:szCs w:val="24"/>
                    </w:rPr>
                    <w:t>FBPPPL3006</w:t>
                  </w:r>
                  <w:commentRangeEnd w:id="12"/>
                  <w:r w:rsidR="007B6D59">
                    <w:rPr>
                      <w:rStyle w:val="CommentReference"/>
                      <w:lang w:eastAsia="en-AU"/>
                    </w:rPr>
                    <w:commentReference w:id="12"/>
                  </w:r>
                </w:p>
              </w:tc>
              <w:tc>
                <w:tcPr>
                  <w:tcW w:w="5670" w:type="dxa"/>
                </w:tcPr>
                <w:p w14:paraId="507618F9" w14:textId="77777777" w:rsidR="00436F88" w:rsidRPr="007B6D59" w:rsidRDefault="00436F88" w:rsidP="00431496">
                  <w:pPr>
                    <w:pStyle w:val="SIText"/>
                    <w:rPr>
                      <w:color w:val="FF0000"/>
                      <w:sz w:val="22"/>
                      <w:szCs w:val="24"/>
                    </w:rPr>
                  </w:pPr>
                  <w:r w:rsidRPr="007B6D59">
                    <w:rPr>
                      <w:color w:val="FF0000"/>
                      <w:sz w:val="22"/>
                      <w:szCs w:val="24"/>
                    </w:rPr>
                    <w:t>Report on workplace performance</w:t>
                  </w:r>
                </w:p>
              </w:tc>
            </w:tr>
            <w:tr w:rsidR="00436F88" w:rsidRPr="005C7EA8" w14:paraId="79435C1D" w14:textId="77777777" w:rsidTr="008846E4">
              <w:tc>
                <w:tcPr>
                  <w:tcW w:w="1718" w:type="dxa"/>
                </w:tcPr>
                <w:p w14:paraId="3180007C" w14:textId="77777777" w:rsidR="00436F88" w:rsidRPr="004A062C" w:rsidRDefault="00436F88" w:rsidP="00431496">
                  <w:pPr>
                    <w:pStyle w:val="SIText"/>
                  </w:pPr>
                  <w:r w:rsidRPr="004A062C">
                    <w:t>FBPPPL4001*</w:t>
                  </w:r>
                </w:p>
              </w:tc>
              <w:tc>
                <w:tcPr>
                  <w:tcW w:w="5670" w:type="dxa"/>
                </w:tcPr>
                <w:p w14:paraId="169F5317" w14:textId="77777777" w:rsidR="00436F88" w:rsidRPr="004A062C" w:rsidRDefault="00436F88" w:rsidP="00431496">
                  <w:pPr>
                    <w:pStyle w:val="SIText"/>
                  </w:pPr>
                  <w:r w:rsidRPr="004A062C">
                    <w:t>Manage people in the work area</w:t>
                  </w:r>
                </w:p>
              </w:tc>
            </w:tr>
            <w:tr w:rsidR="00436F88" w:rsidRPr="005C7EA8" w14:paraId="38E8CCDE" w14:textId="77777777" w:rsidTr="008846E4">
              <w:tc>
                <w:tcPr>
                  <w:tcW w:w="1718" w:type="dxa"/>
                </w:tcPr>
                <w:p w14:paraId="2831BEAC" w14:textId="77777777" w:rsidR="00436F88" w:rsidRPr="004A062C" w:rsidRDefault="00436F88" w:rsidP="00431496">
                  <w:pPr>
                    <w:pStyle w:val="SIText"/>
                  </w:pPr>
                  <w:r w:rsidRPr="004A062C">
                    <w:t>FBPPPL4002</w:t>
                  </w:r>
                </w:p>
              </w:tc>
              <w:tc>
                <w:tcPr>
                  <w:tcW w:w="5670" w:type="dxa"/>
                </w:tcPr>
                <w:p w14:paraId="176C82F6" w14:textId="77777777" w:rsidR="00436F88" w:rsidRPr="004A062C" w:rsidRDefault="00436F88" w:rsidP="00431496">
                  <w:pPr>
                    <w:pStyle w:val="SIText"/>
                  </w:pPr>
                  <w:r w:rsidRPr="004A062C">
                    <w:t>Plan and coordinate production equipment maintenance</w:t>
                  </w:r>
                </w:p>
              </w:tc>
            </w:tr>
            <w:tr w:rsidR="00436F88" w:rsidRPr="005C7EA8" w14:paraId="7A46674A" w14:textId="77777777" w:rsidTr="008846E4">
              <w:tc>
                <w:tcPr>
                  <w:tcW w:w="1718" w:type="dxa"/>
                </w:tcPr>
                <w:p w14:paraId="56082EA6" w14:textId="77777777" w:rsidR="00436F88" w:rsidRPr="004A062C" w:rsidRDefault="00436F88" w:rsidP="00431496">
                  <w:pPr>
                    <w:pStyle w:val="SIText"/>
                  </w:pPr>
                  <w:r w:rsidRPr="004A062C">
                    <w:t>FBPPPL4003</w:t>
                  </w:r>
                </w:p>
              </w:tc>
              <w:tc>
                <w:tcPr>
                  <w:tcW w:w="5670" w:type="dxa"/>
                </w:tcPr>
                <w:p w14:paraId="12F27385" w14:textId="77777777" w:rsidR="00436F88" w:rsidRPr="004A062C" w:rsidRDefault="00436F88" w:rsidP="00431496">
                  <w:pPr>
                    <w:pStyle w:val="SIText"/>
                  </w:pPr>
                  <w:r w:rsidRPr="004A062C">
                    <w:t>Schedule and manage production</w:t>
                  </w:r>
                </w:p>
              </w:tc>
            </w:tr>
            <w:tr w:rsidR="00436F88" w:rsidRPr="005C7EA8" w14:paraId="5CCC5B53" w14:textId="77777777" w:rsidTr="008846E4">
              <w:tc>
                <w:tcPr>
                  <w:tcW w:w="1718" w:type="dxa"/>
                </w:tcPr>
                <w:p w14:paraId="79F58800" w14:textId="77777777" w:rsidR="00436F88" w:rsidRPr="004A062C" w:rsidRDefault="00436F88" w:rsidP="00431496">
                  <w:pPr>
                    <w:pStyle w:val="SIText"/>
                  </w:pPr>
                  <w:r w:rsidRPr="004A062C">
                    <w:t>FBPPPL4004*</w:t>
                  </w:r>
                </w:p>
              </w:tc>
              <w:tc>
                <w:tcPr>
                  <w:tcW w:w="5670" w:type="dxa"/>
                </w:tcPr>
                <w:p w14:paraId="5B6F6D99" w14:textId="77777777" w:rsidR="00436F88" w:rsidRPr="004A062C" w:rsidRDefault="00436F88" w:rsidP="00431496">
                  <w:pPr>
                    <w:pStyle w:val="SIText"/>
                  </w:pPr>
                  <w:r w:rsidRPr="004A062C">
                    <w:t>Optimise a work process</w:t>
                  </w:r>
                </w:p>
              </w:tc>
            </w:tr>
            <w:tr w:rsidR="00436F88" w:rsidRPr="005C7EA8" w14:paraId="7A3E2FEB" w14:textId="77777777" w:rsidTr="008846E4">
              <w:tc>
                <w:tcPr>
                  <w:tcW w:w="1718" w:type="dxa"/>
                </w:tcPr>
                <w:p w14:paraId="26D869B4" w14:textId="77777777" w:rsidR="00436F88" w:rsidRPr="004A062C" w:rsidRDefault="00436F88" w:rsidP="00431496">
                  <w:pPr>
                    <w:pStyle w:val="SIText"/>
                  </w:pPr>
                  <w:r w:rsidRPr="004A062C">
                    <w:t>FBPPPL4005</w:t>
                  </w:r>
                </w:p>
              </w:tc>
              <w:tc>
                <w:tcPr>
                  <w:tcW w:w="5670" w:type="dxa"/>
                </w:tcPr>
                <w:p w14:paraId="575BDD1B" w14:textId="77777777" w:rsidR="00436F88" w:rsidRPr="004A062C" w:rsidRDefault="00436F88" w:rsidP="00431496">
                  <w:pPr>
                    <w:pStyle w:val="SIText"/>
                  </w:pPr>
                  <w:r w:rsidRPr="004A062C">
                    <w:t>Manage supplier agreements and contracts</w:t>
                  </w:r>
                </w:p>
              </w:tc>
            </w:tr>
            <w:tr w:rsidR="00436F88" w:rsidRPr="005C7EA8" w14:paraId="40BC0829" w14:textId="77777777" w:rsidTr="008846E4">
              <w:tc>
                <w:tcPr>
                  <w:tcW w:w="1718" w:type="dxa"/>
                </w:tcPr>
                <w:p w14:paraId="3EC145C7" w14:textId="77777777" w:rsidR="00436F88" w:rsidRPr="004A062C" w:rsidRDefault="00436F88" w:rsidP="00431496">
                  <w:pPr>
                    <w:pStyle w:val="SIText"/>
                  </w:pPr>
                  <w:r w:rsidRPr="004A062C">
                    <w:t>FBPPPL4006</w:t>
                  </w:r>
                </w:p>
              </w:tc>
              <w:tc>
                <w:tcPr>
                  <w:tcW w:w="5670" w:type="dxa"/>
                </w:tcPr>
                <w:p w14:paraId="179EC36E" w14:textId="77777777" w:rsidR="00436F88" w:rsidRPr="004A062C" w:rsidRDefault="00436F88" w:rsidP="00431496">
                  <w:pPr>
                    <w:pStyle w:val="SIText"/>
                  </w:pPr>
                  <w:r w:rsidRPr="004A062C">
                    <w:t>Manage a work area within budget</w:t>
                  </w:r>
                </w:p>
              </w:tc>
            </w:tr>
            <w:tr w:rsidR="00436F88" w:rsidRPr="005C7EA8" w14:paraId="590C1073" w14:textId="77777777" w:rsidTr="00431496">
              <w:trPr>
                <w:trHeight w:val="184"/>
              </w:trPr>
              <w:tc>
                <w:tcPr>
                  <w:tcW w:w="1718" w:type="dxa"/>
                </w:tcPr>
                <w:p w14:paraId="0891E563" w14:textId="77777777" w:rsidR="00436F88" w:rsidRPr="00C42635" w:rsidRDefault="00436F88" w:rsidP="00431496">
                  <w:pPr>
                    <w:pStyle w:val="SIText"/>
                    <w:rPr>
                      <w:color w:val="FF0000"/>
                      <w:sz w:val="22"/>
                      <w:szCs w:val="24"/>
                    </w:rPr>
                  </w:pPr>
                  <w:commentRangeStart w:id="13"/>
                  <w:r w:rsidRPr="00C42635">
                    <w:rPr>
                      <w:color w:val="FF0000"/>
                      <w:sz w:val="22"/>
                      <w:szCs w:val="24"/>
                    </w:rPr>
                    <w:t>FBPTEC4001</w:t>
                  </w:r>
                  <w:commentRangeEnd w:id="13"/>
                  <w:r w:rsidR="00C42635">
                    <w:rPr>
                      <w:rStyle w:val="CommentReference"/>
                      <w:lang w:eastAsia="en-AU"/>
                    </w:rPr>
                    <w:commentReference w:id="13"/>
                  </w:r>
                </w:p>
              </w:tc>
              <w:tc>
                <w:tcPr>
                  <w:tcW w:w="5670" w:type="dxa"/>
                </w:tcPr>
                <w:p w14:paraId="6019CE4C" w14:textId="77777777" w:rsidR="00436F88" w:rsidRPr="00C42635" w:rsidRDefault="00436F88" w:rsidP="00431496">
                  <w:pPr>
                    <w:pStyle w:val="SIText"/>
                    <w:rPr>
                      <w:color w:val="FF0000"/>
                      <w:sz w:val="22"/>
                      <w:szCs w:val="24"/>
                    </w:rPr>
                  </w:pPr>
                  <w:r w:rsidRPr="00C42635">
                    <w:rPr>
                      <w:color w:val="FF0000"/>
                      <w:sz w:val="22"/>
                      <w:szCs w:val="24"/>
                    </w:rPr>
                    <w:t>Determine handling processes for perishable food items</w:t>
                  </w:r>
                </w:p>
              </w:tc>
            </w:tr>
            <w:tr w:rsidR="00436F88" w:rsidRPr="005C7EA8" w14:paraId="6A77ECBC" w14:textId="77777777" w:rsidTr="00431496">
              <w:trPr>
                <w:trHeight w:val="184"/>
              </w:trPr>
              <w:tc>
                <w:tcPr>
                  <w:tcW w:w="1718" w:type="dxa"/>
                </w:tcPr>
                <w:p w14:paraId="3EDFF99F" w14:textId="77777777" w:rsidR="00436F88" w:rsidRPr="00AB0009" w:rsidRDefault="00436F88" w:rsidP="00431496">
                  <w:pPr>
                    <w:pStyle w:val="SIText"/>
                    <w:rPr>
                      <w:color w:val="FF0000"/>
                      <w:sz w:val="22"/>
                      <w:szCs w:val="24"/>
                    </w:rPr>
                  </w:pPr>
                  <w:commentRangeStart w:id="14"/>
                  <w:r w:rsidRPr="00AB0009">
                    <w:rPr>
                      <w:color w:val="FF0000"/>
                      <w:sz w:val="22"/>
                      <w:szCs w:val="24"/>
                    </w:rPr>
                    <w:t>FBPTEC4002</w:t>
                  </w:r>
                  <w:commentRangeEnd w:id="14"/>
                  <w:r w:rsidR="00AB0009" w:rsidRPr="00AB0009">
                    <w:rPr>
                      <w:rStyle w:val="CommentReference"/>
                      <w:color w:val="FF0000"/>
                      <w:sz w:val="22"/>
                      <w:szCs w:val="24"/>
                      <w:lang w:eastAsia="en-AU"/>
                    </w:rPr>
                    <w:commentReference w:id="14"/>
                  </w:r>
                </w:p>
              </w:tc>
              <w:tc>
                <w:tcPr>
                  <w:tcW w:w="5670" w:type="dxa"/>
                </w:tcPr>
                <w:p w14:paraId="31782D8B" w14:textId="77777777" w:rsidR="00436F88" w:rsidRPr="00AB0009" w:rsidRDefault="00436F88" w:rsidP="00431496">
                  <w:pPr>
                    <w:pStyle w:val="SIText"/>
                    <w:rPr>
                      <w:color w:val="FF0000"/>
                      <w:sz w:val="22"/>
                      <w:szCs w:val="24"/>
                    </w:rPr>
                  </w:pPr>
                  <w:r w:rsidRPr="00AB0009">
                    <w:rPr>
                      <w:color w:val="FF0000"/>
                      <w:sz w:val="22"/>
                      <w:szCs w:val="24"/>
                    </w:rPr>
                    <w:t>Apply principles of food packaging</w:t>
                  </w:r>
                </w:p>
              </w:tc>
            </w:tr>
            <w:tr w:rsidR="00436F88" w:rsidRPr="005C7EA8" w14:paraId="314F584D" w14:textId="77777777" w:rsidTr="00431496">
              <w:trPr>
                <w:trHeight w:val="184"/>
              </w:trPr>
              <w:tc>
                <w:tcPr>
                  <w:tcW w:w="1718" w:type="dxa"/>
                </w:tcPr>
                <w:p w14:paraId="15C1CDD4" w14:textId="77777777" w:rsidR="00436F88" w:rsidRPr="00024B48" w:rsidRDefault="00436F88">
                  <w:pPr>
                    <w:pStyle w:val="SIText"/>
                    <w:rPr>
                      <w:color w:val="FF0000"/>
                      <w:sz w:val="22"/>
                      <w:szCs w:val="24"/>
                    </w:rPr>
                  </w:pPr>
                  <w:commentRangeStart w:id="15"/>
                  <w:r w:rsidRPr="00024B48">
                    <w:rPr>
                      <w:color w:val="FF0000"/>
                      <w:sz w:val="22"/>
                      <w:szCs w:val="24"/>
                    </w:rPr>
                    <w:t>FBPTEC4003</w:t>
                  </w:r>
                  <w:commentRangeEnd w:id="15"/>
                  <w:r w:rsidR="00024B48">
                    <w:rPr>
                      <w:rStyle w:val="CommentReference"/>
                      <w:lang w:eastAsia="en-AU"/>
                    </w:rPr>
                    <w:commentReference w:id="15"/>
                  </w:r>
                </w:p>
              </w:tc>
              <w:tc>
                <w:tcPr>
                  <w:tcW w:w="5670" w:type="dxa"/>
                </w:tcPr>
                <w:p w14:paraId="4701F636" w14:textId="77777777" w:rsidR="00436F88" w:rsidRPr="00024B48" w:rsidRDefault="00436F88" w:rsidP="00431496">
                  <w:pPr>
                    <w:pStyle w:val="SIText"/>
                    <w:rPr>
                      <w:color w:val="FF0000"/>
                      <w:sz w:val="22"/>
                      <w:szCs w:val="24"/>
                    </w:rPr>
                  </w:pPr>
                  <w:r w:rsidRPr="00024B48">
                    <w:rPr>
                      <w:color w:val="FF0000"/>
                      <w:sz w:val="22"/>
                      <w:szCs w:val="24"/>
                    </w:rPr>
                    <w:t>Control food contamination and spoilage</w:t>
                  </w:r>
                </w:p>
              </w:tc>
            </w:tr>
            <w:tr w:rsidR="00436F88" w:rsidRPr="005C7EA8" w14:paraId="416928D0" w14:textId="77777777" w:rsidTr="00431496">
              <w:trPr>
                <w:trHeight w:val="184"/>
              </w:trPr>
              <w:tc>
                <w:tcPr>
                  <w:tcW w:w="1718" w:type="dxa"/>
                </w:tcPr>
                <w:p w14:paraId="4BFB3DEA" w14:textId="77777777" w:rsidR="00436F88" w:rsidRPr="00664378" w:rsidRDefault="00436F88">
                  <w:pPr>
                    <w:pStyle w:val="SIText"/>
                    <w:rPr>
                      <w:color w:val="FF0000"/>
                      <w:sz w:val="22"/>
                      <w:szCs w:val="24"/>
                    </w:rPr>
                  </w:pPr>
                  <w:commentRangeStart w:id="16"/>
                  <w:r w:rsidRPr="00664378">
                    <w:rPr>
                      <w:color w:val="FF0000"/>
                      <w:sz w:val="22"/>
                      <w:szCs w:val="24"/>
                    </w:rPr>
                    <w:t>FBPTEC4004</w:t>
                  </w:r>
                  <w:commentRangeEnd w:id="16"/>
                  <w:r w:rsidR="00664378">
                    <w:rPr>
                      <w:rStyle w:val="CommentReference"/>
                      <w:lang w:eastAsia="en-AU"/>
                    </w:rPr>
                    <w:commentReference w:id="16"/>
                  </w:r>
                </w:p>
              </w:tc>
              <w:tc>
                <w:tcPr>
                  <w:tcW w:w="5670" w:type="dxa"/>
                </w:tcPr>
                <w:p w14:paraId="00831FD7" w14:textId="77777777" w:rsidR="00436F88" w:rsidRPr="00664378" w:rsidRDefault="00436F88" w:rsidP="00431496">
                  <w:pPr>
                    <w:pStyle w:val="SIText"/>
                    <w:rPr>
                      <w:color w:val="FF0000"/>
                      <w:sz w:val="22"/>
                      <w:szCs w:val="24"/>
                    </w:rPr>
                  </w:pPr>
                  <w:r w:rsidRPr="00664378">
                    <w:rPr>
                      <w:color w:val="FF0000"/>
                      <w:sz w:val="22"/>
                      <w:szCs w:val="24"/>
                    </w:rPr>
                    <w:t>Apply basic process engineering principles to food processing</w:t>
                  </w:r>
                </w:p>
              </w:tc>
            </w:tr>
            <w:tr w:rsidR="00436F88" w:rsidRPr="005C7EA8" w14:paraId="2E323930" w14:textId="77777777" w:rsidTr="00431496">
              <w:trPr>
                <w:trHeight w:val="184"/>
              </w:trPr>
              <w:tc>
                <w:tcPr>
                  <w:tcW w:w="1718" w:type="dxa"/>
                </w:tcPr>
                <w:p w14:paraId="7A4F85C2" w14:textId="77777777" w:rsidR="00436F88" w:rsidRPr="003633B0" w:rsidRDefault="00436F88" w:rsidP="00431496">
                  <w:pPr>
                    <w:pStyle w:val="SIText"/>
                    <w:rPr>
                      <w:color w:val="FF0000"/>
                      <w:sz w:val="22"/>
                      <w:szCs w:val="24"/>
                    </w:rPr>
                  </w:pPr>
                  <w:commentRangeStart w:id="17"/>
                  <w:r w:rsidRPr="003633B0">
                    <w:rPr>
                      <w:color w:val="FF0000"/>
                      <w:sz w:val="22"/>
                      <w:szCs w:val="24"/>
                    </w:rPr>
                    <w:t>FBPTEC4005</w:t>
                  </w:r>
                  <w:commentRangeEnd w:id="17"/>
                  <w:r w:rsidR="003633B0">
                    <w:rPr>
                      <w:rStyle w:val="CommentReference"/>
                      <w:lang w:eastAsia="en-AU"/>
                    </w:rPr>
                    <w:commentReference w:id="17"/>
                  </w:r>
                </w:p>
              </w:tc>
              <w:tc>
                <w:tcPr>
                  <w:tcW w:w="5670" w:type="dxa"/>
                </w:tcPr>
                <w:p w14:paraId="57CB52BE" w14:textId="77777777" w:rsidR="00436F88" w:rsidRPr="003633B0" w:rsidRDefault="00436F88" w:rsidP="00431496">
                  <w:pPr>
                    <w:pStyle w:val="SIText"/>
                    <w:rPr>
                      <w:color w:val="FF0000"/>
                      <w:sz w:val="22"/>
                      <w:szCs w:val="24"/>
                    </w:rPr>
                  </w:pPr>
                  <w:r w:rsidRPr="003633B0">
                    <w:rPr>
                      <w:color w:val="FF0000"/>
                      <w:sz w:val="22"/>
                      <w:szCs w:val="24"/>
                    </w:rPr>
                    <w:t>Apply an understanding of food additives</w:t>
                  </w:r>
                </w:p>
              </w:tc>
            </w:tr>
            <w:tr w:rsidR="00436F88" w:rsidRPr="005C7EA8" w14:paraId="6889E08F" w14:textId="77777777" w:rsidTr="00431496">
              <w:trPr>
                <w:trHeight w:val="184"/>
              </w:trPr>
              <w:tc>
                <w:tcPr>
                  <w:tcW w:w="1718" w:type="dxa"/>
                </w:tcPr>
                <w:p w14:paraId="57C8AB12" w14:textId="77777777" w:rsidR="00436F88" w:rsidRPr="00B211C5" w:rsidRDefault="00436F88" w:rsidP="00431496">
                  <w:pPr>
                    <w:pStyle w:val="SIText"/>
                    <w:rPr>
                      <w:color w:val="FF0000"/>
                      <w:sz w:val="22"/>
                      <w:szCs w:val="24"/>
                    </w:rPr>
                  </w:pPr>
                  <w:commentRangeStart w:id="18"/>
                  <w:r w:rsidRPr="00B211C5">
                    <w:rPr>
                      <w:color w:val="FF0000"/>
                      <w:sz w:val="22"/>
                      <w:szCs w:val="24"/>
                    </w:rPr>
                    <w:t>FBPTEC4006</w:t>
                  </w:r>
                  <w:commentRangeEnd w:id="18"/>
                  <w:r w:rsidR="00B211C5">
                    <w:rPr>
                      <w:rStyle w:val="CommentReference"/>
                      <w:lang w:eastAsia="en-AU"/>
                    </w:rPr>
                    <w:commentReference w:id="18"/>
                  </w:r>
                </w:p>
              </w:tc>
              <w:tc>
                <w:tcPr>
                  <w:tcW w:w="5670" w:type="dxa"/>
                </w:tcPr>
                <w:p w14:paraId="4857BA10" w14:textId="77777777" w:rsidR="00436F88" w:rsidRPr="00B211C5" w:rsidRDefault="00436F88" w:rsidP="00431496">
                  <w:pPr>
                    <w:pStyle w:val="SIText"/>
                    <w:rPr>
                      <w:color w:val="FF0000"/>
                      <w:sz w:val="22"/>
                      <w:szCs w:val="24"/>
                    </w:rPr>
                  </w:pPr>
                  <w:r w:rsidRPr="00B211C5">
                    <w:rPr>
                      <w:color w:val="FF0000"/>
                      <w:sz w:val="22"/>
                      <w:szCs w:val="24"/>
                    </w:rPr>
                    <w:t>Apply an understanding of legal requirements of food production</w:t>
                  </w:r>
                </w:p>
              </w:tc>
            </w:tr>
            <w:tr w:rsidR="00436F88" w:rsidRPr="005C7EA8" w14:paraId="3DA02436" w14:textId="77777777" w:rsidTr="00431496">
              <w:trPr>
                <w:trHeight w:val="184"/>
              </w:trPr>
              <w:tc>
                <w:tcPr>
                  <w:tcW w:w="1718" w:type="dxa"/>
                </w:tcPr>
                <w:p w14:paraId="0C78CB9C" w14:textId="77777777" w:rsidR="00436F88" w:rsidRPr="005706D0" w:rsidRDefault="00436F88">
                  <w:pPr>
                    <w:pStyle w:val="SIText"/>
                    <w:rPr>
                      <w:color w:val="FF0000"/>
                      <w:sz w:val="22"/>
                      <w:szCs w:val="24"/>
                    </w:rPr>
                  </w:pPr>
                  <w:commentRangeStart w:id="19"/>
                  <w:r w:rsidRPr="005706D0">
                    <w:rPr>
                      <w:color w:val="FF0000"/>
                      <w:sz w:val="22"/>
                      <w:szCs w:val="24"/>
                    </w:rPr>
                    <w:t>FBPTEC4007</w:t>
                  </w:r>
                  <w:commentRangeEnd w:id="19"/>
                  <w:r w:rsidR="005706D0">
                    <w:rPr>
                      <w:rStyle w:val="CommentReference"/>
                      <w:lang w:eastAsia="en-AU"/>
                    </w:rPr>
                    <w:commentReference w:id="19"/>
                  </w:r>
                </w:p>
              </w:tc>
              <w:tc>
                <w:tcPr>
                  <w:tcW w:w="5670" w:type="dxa"/>
                </w:tcPr>
                <w:p w14:paraId="1127C43D" w14:textId="77777777" w:rsidR="00436F88" w:rsidRPr="005706D0" w:rsidRDefault="00436F88" w:rsidP="00431496">
                  <w:pPr>
                    <w:pStyle w:val="SIText"/>
                    <w:rPr>
                      <w:color w:val="FF0000"/>
                      <w:sz w:val="22"/>
                      <w:szCs w:val="24"/>
                    </w:rPr>
                  </w:pPr>
                  <w:r w:rsidRPr="005706D0">
                    <w:rPr>
                      <w:color w:val="FF0000"/>
                      <w:sz w:val="22"/>
                      <w:szCs w:val="24"/>
                    </w:rPr>
                    <w:t>Describe and analyse data using mathematical principles</w:t>
                  </w:r>
                </w:p>
              </w:tc>
            </w:tr>
            <w:tr w:rsidR="00436F88" w:rsidRPr="005C7EA8" w14:paraId="0884904B" w14:textId="77777777" w:rsidTr="00431496">
              <w:trPr>
                <w:trHeight w:val="184"/>
              </w:trPr>
              <w:tc>
                <w:tcPr>
                  <w:tcW w:w="1718" w:type="dxa"/>
                </w:tcPr>
                <w:p w14:paraId="439A1378" w14:textId="77777777" w:rsidR="00436F88" w:rsidRPr="00AD05BF" w:rsidRDefault="00436F88">
                  <w:pPr>
                    <w:pStyle w:val="SIText"/>
                    <w:rPr>
                      <w:color w:val="FF0000"/>
                      <w:sz w:val="22"/>
                      <w:szCs w:val="24"/>
                    </w:rPr>
                  </w:pPr>
                  <w:commentRangeStart w:id="20"/>
                  <w:r w:rsidRPr="00AD05BF">
                    <w:rPr>
                      <w:color w:val="FF0000"/>
                      <w:sz w:val="22"/>
                      <w:szCs w:val="24"/>
                    </w:rPr>
                    <w:t>FBPTEC4008</w:t>
                  </w:r>
                  <w:commentRangeEnd w:id="20"/>
                  <w:r w:rsidR="00AD05BF">
                    <w:rPr>
                      <w:rStyle w:val="CommentReference"/>
                      <w:lang w:eastAsia="en-AU"/>
                    </w:rPr>
                    <w:commentReference w:id="20"/>
                  </w:r>
                </w:p>
              </w:tc>
              <w:tc>
                <w:tcPr>
                  <w:tcW w:w="5670" w:type="dxa"/>
                </w:tcPr>
                <w:p w14:paraId="08E9B2FF" w14:textId="77777777" w:rsidR="00436F88" w:rsidRPr="00AD05BF" w:rsidRDefault="00436F88" w:rsidP="00431496">
                  <w:pPr>
                    <w:pStyle w:val="SIText"/>
                    <w:rPr>
                      <w:color w:val="FF0000"/>
                      <w:sz w:val="22"/>
                      <w:szCs w:val="24"/>
                    </w:rPr>
                  </w:pPr>
                  <w:r w:rsidRPr="00AD05BF">
                    <w:rPr>
                      <w:color w:val="FF0000"/>
                      <w:sz w:val="22"/>
                      <w:szCs w:val="24"/>
                    </w:rPr>
                    <w:t>Participate in product recalls</w:t>
                  </w:r>
                </w:p>
              </w:tc>
            </w:tr>
            <w:tr w:rsidR="00436F88" w:rsidRPr="005C7EA8" w14:paraId="5C2DCDD3" w14:textId="77777777" w:rsidTr="00431496">
              <w:trPr>
                <w:trHeight w:val="184"/>
              </w:trPr>
              <w:tc>
                <w:tcPr>
                  <w:tcW w:w="1718" w:type="dxa"/>
                </w:tcPr>
                <w:p w14:paraId="60A054CD" w14:textId="77777777" w:rsidR="00436F88" w:rsidRPr="00324735" w:rsidRDefault="00436F88" w:rsidP="00431496">
                  <w:pPr>
                    <w:pStyle w:val="SIText"/>
                    <w:rPr>
                      <w:color w:val="FF0000"/>
                      <w:sz w:val="22"/>
                      <w:szCs w:val="24"/>
                    </w:rPr>
                  </w:pPr>
                  <w:commentRangeStart w:id="21"/>
                  <w:r w:rsidRPr="00324735">
                    <w:rPr>
                      <w:color w:val="FF0000"/>
                      <w:sz w:val="22"/>
                      <w:szCs w:val="24"/>
                    </w:rPr>
                    <w:t>FBPTEC4009</w:t>
                  </w:r>
                  <w:commentRangeEnd w:id="21"/>
                  <w:r w:rsidR="00324735">
                    <w:rPr>
                      <w:rStyle w:val="CommentReference"/>
                      <w:lang w:eastAsia="en-AU"/>
                    </w:rPr>
                    <w:commentReference w:id="21"/>
                  </w:r>
                </w:p>
              </w:tc>
              <w:tc>
                <w:tcPr>
                  <w:tcW w:w="5670" w:type="dxa"/>
                </w:tcPr>
                <w:p w14:paraId="01E22839" w14:textId="77777777" w:rsidR="00436F88" w:rsidRPr="00324735" w:rsidRDefault="00436F88" w:rsidP="00431496">
                  <w:pPr>
                    <w:pStyle w:val="SIText"/>
                    <w:rPr>
                      <w:color w:val="FF0000"/>
                      <w:sz w:val="22"/>
                      <w:szCs w:val="24"/>
                    </w:rPr>
                  </w:pPr>
                  <w:r w:rsidRPr="00324735">
                    <w:rPr>
                      <w:color w:val="FF0000"/>
                      <w:sz w:val="22"/>
                      <w:szCs w:val="24"/>
                    </w:rPr>
                    <w:t>Identify the physical and chemical properties of materials, food and related products</w:t>
                  </w:r>
                </w:p>
              </w:tc>
            </w:tr>
            <w:tr w:rsidR="00436F88" w:rsidRPr="005C7EA8" w14:paraId="467E3F7F" w14:textId="77777777" w:rsidTr="00431496">
              <w:trPr>
                <w:trHeight w:val="184"/>
              </w:trPr>
              <w:tc>
                <w:tcPr>
                  <w:tcW w:w="1718" w:type="dxa"/>
                </w:tcPr>
                <w:p w14:paraId="643DFD8E" w14:textId="77777777" w:rsidR="00436F88" w:rsidRPr="00324735" w:rsidRDefault="00436F88" w:rsidP="00431496">
                  <w:pPr>
                    <w:pStyle w:val="SIText"/>
                    <w:rPr>
                      <w:color w:val="FF0000"/>
                      <w:sz w:val="22"/>
                      <w:szCs w:val="24"/>
                    </w:rPr>
                  </w:pPr>
                  <w:commentRangeStart w:id="22"/>
                  <w:r w:rsidRPr="00324735">
                    <w:rPr>
                      <w:color w:val="FF0000"/>
                      <w:sz w:val="22"/>
                      <w:szCs w:val="24"/>
                    </w:rPr>
                    <w:t>FBPTEC4010</w:t>
                  </w:r>
                  <w:commentRangeEnd w:id="22"/>
                  <w:r w:rsidR="00324735">
                    <w:rPr>
                      <w:rStyle w:val="CommentReference"/>
                      <w:lang w:eastAsia="en-AU"/>
                    </w:rPr>
                    <w:commentReference w:id="22"/>
                  </w:r>
                </w:p>
              </w:tc>
              <w:tc>
                <w:tcPr>
                  <w:tcW w:w="5670" w:type="dxa"/>
                </w:tcPr>
                <w:p w14:paraId="393522A1" w14:textId="77777777" w:rsidR="00436F88" w:rsidRPr="00324735" w:rsidRDefault="00436F88" w:rsidP="00431496">
                  <w:pPr>
                    <w:pStyle w:val="SIText"/>
                    <w:rPr>
                      <w:color w:val="FF0000"/>
                      <w:sz w:val="22"/>
                      <w:szCs w:val="24"/>
                    </w:rPr>
                  </w:pPr>
                  <w:r w:rsidRPr="00324735">
                    <w:rPr>
                      <w:color w:val="FF0000"/>
                      <w:sz w:val="22"/>
                      <w:szCs w:val="24"/>
                    </w:rPr>
                    <w:t>Manage water treatment processes</w:t>
                  </w:r>
                </w:p>
              </w:tc>
            </w:tr>
            <w:tr w:rsidR="00436F88" w:rsidRPr="005C7EA8" w14:paraId="44E368F2" w14:textId="77777777" w:rsidTr="00431496">
              <w:trPr>
                <w:trHeight w:val="184"/>
              </w:trPr>
              <w:tc>
                <w:tcPr>
                  <w:tcW w:w="1718" w:type="dxa"/>
                </w:tcPr>
                <w:p w14:paraId="7456D023" w14:textId="6C2B145A" w:rsidR="00436F88" w:rsidRPr="006618CF" w:rsidRDefault="00436F88" w:rsidP="00436F88">
                  <w:pPr>
                    <w:pStyle w:val="SIText"/>
                    <w:rPr>
                      <w:color w:val="FF0000"/>
                      <w:sz w:val="22"/>
                      <w:szCs w:val="24"/>
                    </w:rPr>
                  </w:pPr>
                  <w:commentRangeStart w:id="23"/>
                  <w:r w:rsidRPr="006618CF">
                    <w:rPr>
                      <w:color w:val="FF0000"/>
                      <w:sz w:val="22"/>
                      <w:szCs w:val="24"/>
                    </w:rPr>
                    <w:t>FBPTEC4011</w:t>
                  </w:r>
                  <w:commentRangeEnd w:id="23"/>
                  <w:r w:rsidR="006618CF">
                    <w:rPr>
                      <w:rStyle w:val="CommentReference"/>
                      <w:lang w:eastAsia="en-AU"/>
                    </w:rPr>
                    <w:commentReference w:id="23"/>
                  </w:r>
                </w:p>
              </w:tc>
              <w:tc>
                <w:tcPr>
                  <w:tcW w:w="5670" w:type="dxa"/>
                </w:tcPr>
                <w:p w14:paraId="417BC939" w14:textId="77777777" w:rsidR="00436F88" w:rsidRPr="006618CF" w:rsidRDefault="00436F88" w:rsidP="00431496">
                  <w:pPr>
                    <w:pStyle w:val="SIText"/>
                    <w:rPr>
                      <w:color w:val="FF0000"/>
                      <w:sz w:val="22"/>
                      <w:szCs w:val="24"/>
                    </w:rPr>
                  </w:pPr>
                  <w:r w:rsidRPr="006618CF">
                    <w:rPr>
                      <w:color w:val="FF0000"/>
                      <w:sz w:val="22"/>
                      <w:szCs w:val="24"/>
                    </w:rPr>
                    <w:t>Establish process capability</w:t>
                  </w:r>
                </w:p>
              </w:tc>
            </w:tr>
            <w:tr w:rsidR="00436F88" w:rsidRPr="005C7EA8" w14:paraId="4D1529B6" w14:textId="77777777" w:rsidTr="00431496">
              <w:trPr>
                <w:trHeight w:val="184"/>
              </w:trPr>
              <w:tc>
                <w:tcPr>
                  <w:tcW w:w="1718" w:type="dxa"/>
                </w:tcPr>
                <w:p w14:paraId="633DF290" w14:textId="77777777" w:rsidR="00436F88" w:rsidRPr="004A062C" w:rsidRDefault="00436F88" w:rsidP="00431496">
                  <w:pPr>
                    <w:pStyle w:val="SIText"/>
                  </w:pPr>
                  <w:r w:rsidRPr="004A062C">
                    <w:t>MEM09002B</w:t>
                  </w:r>
                </w:p>
              </w:tc>
              <w:tc>
                <w:tcPr>
                  <w:tcW w:w="5670" w:type="dxa"/>
                </w:tcPr>
                <w:p w14:paraId="5A8F78AB" w14:textId="77777777" w:rsidR="00436F88" w:rsidRPr="004A062C" w:rsidRDefault="00436F88" w:rsidP="00431496">
                  <w:pPr>
                    <w:pStyle w:val="SIText"/>
                  </w:pPr>
                  <w:r w:rsidRPr="004A062C">
                    <w:t>Interpret technical drawing</w:t>
                  </w:r>
                </w:p>
              </w:tc>
            </w:tr>
            <w:tr w:rsidR="00436F88" w:rsidRPr="005C7EA8" w14:paraId="38E015AF" w14:textId="77777777" w:rsidTr="00431496">
              <w:trPr>
                <w:trHeight w:val="184"/>
              </w:trPr>
              <w:tc>
                <w:tcPr>
                  <w:tcW w:w="1718" w:type="dxa"/>
                </w:tcPr>
                <w:p w14:paraId="3FEE130B" w14:textId="77777777" w:rsidR="00436F88" w:rsidRPr="004A062C" w:rsidRDefault="00436F88" w:rsidP="00431496">
                  <w:pPr>
                    <w:pStyle w:val="SIText"/>
                  </w:pPr>
                  <w:r w:rsidRPr="004A062C">
                    <w:t>MEM30011A</w:t>
                  </w:r>
                </w:p>
              </w:tc>
              <w:tc>
                <w:tcPr>
                  <w:tcW w:w="5670" w:type="dxa"/>
                </w:tcPr>
                <w:p w14:paraId="2B5D645D" w14:textId="77777777" w:rsidR="00436F88" w:rsidRPr="004A062C" w:rsidRDefault="00436F88" w:rsidP="00431496">
                  <w:pPr>
                    <w:pStyle w:val="SIText"/>
                  </w:pPr>
                  <w:r w:rsidRPr="004A062C">
                    <w:t xml:space="preserve">Set up basic pneumatic circuits </w:t>
                  </w:r>
                </w:p>
              </w:tc>
            </w:tr>
            <w:tr w:rsidR="00436F88" w:rsidRPr="005C7EA8" w14:paraId="16F99A3C" w14:textId="77777777" w:rsidTr="00431496">
              <w:trPr>
                <w:trHeight w:val="184"/>
              </w:trPr>
              <w:tc>
                <w:tcPr>
                  <w:tcW w:w="1718" w:type="dxa"/>
                </w:tcPr>
                <w:p w14:paraId="07ACA282" w14:textId="77777777" w:rsidR="00436F88" w:rsidRPr="004A062C" w:rsidRDefault="00436F88" w:rsidP="00431496">
                  <w:pPr>
                    <w:pStyle w:val="SIText"/>
                  </w:pPr>
                  <w:r w:rsidRPr="004A062C">
                    <w:t>MSMOPS400</w:t>
                  </w:r>
                </w:p>
              </w:tc>
              <w:tc>
                <w:tcPr>
                  <w:tcW w:w="5670" w:type="dxa"/>
                </w:tcPr>
                <w:p w14:paraId="04E31718" w14:textId="77777777" w:rsidR="00436F88" w:rsidRPr="004A062C" w:rsidRDefault="00436F88" w:rsidP="00431496">
                  <w:pPr>
                    <w:pStyle w:val="SIText"/>
                  </w:pPr>
                  <w:r w:rsidRPr="004A062C">
                    <w:t>Optimise process/plant area</w:t>
                  </w:r>
                </w:p>
              </w:tc>
            </w:tr>
            <w:tr w:rsidR="00436F88" w:rsidRPr="005C7EA8" w14:paraId="3F505C80" w14:textId="77777777" w:rsidTr="00431496">
              <w:trPr>
                <w:trHeight w:val="184"/>
              </w:trPr>
              <w:tc>
                <w:tcPr>
                  <w:tcW w:w="1718" w:type="dxa"/>
                </w:tcPr>
                <w:p w14:paraId="009EB137" w14:textId="77777777" w:rsidR="00436F88" w:rsidRPr="004A062C" w:rsidRDefault="00436F88" w:rsidP="00431496">
                  <w:pPr>
                    <w:pStyle w:val="SIText"/>
                  </w:pPr>
                  <w:r w:rsidRPr="004A062C">
                    <w:t>MSMOPS401</w:t>
                  </w:r>
                </w:p>
              </w:tc>
              <w:tc>
                <w:tcPr>
                  <w:tcW w:w="5670" w:type="dxa"/>
                </w:tcPr>
                <w:p w14:paraId="63012E0C" w14:textId="77777777" w:rsidR="00436F88" w:rsidRPr="004A062C" w:rsidRDefault="00436F88" w:rsidP="00431496">
                  <w:pPr>
                    <w:pStyle w:val="SIText"/>
                  </w:pPr>
                  <w:r w:rsidRPr="004A062C">
                    <w:t>Trial new process or product</w:t>
                  </w:r>
                </w:p>
              </w:tc>
            </w:tr>
            <w:tr w:rsidR="00436F88" w:rsidRPr="005C7EA8" w14:paraId="32166AAE" w14:textId="77777777" w:rsidTr="00431496">
              <w:trPr>
                <w:trHeight w:val="184"/>
              </w:trPr>
              <w:tc>
                <w:tcPr>
                  <w:tcW w:w="1718" w:type="dxa"/>
                </w:tcPr>
                <w:p w14:paraId="08F96D26" w14:textId="77777777" w:rsidR="00436F88" w:rsidRPr="004A062C" w:rsidRDefault="00436F88" w:rsidP="00431496">
                  <w:pPr>
                    <w:pStyle w:val="SIText"/>
                  </w:pPr>
                  <w:r w:rsidRPr="004A062C">
                    <w:t>MSMSUP405</w:t>
                  </w:r>
                </w:p>
              </w:tc>
              <w:tc>
                <w:tcPr>
                  <w:tcW w:w="5670" w:type="dxa"/>
                </w:tcPr>
                <w:p w14:paraId="63DD0BB1" w14:textId="77777777" w:rsidR="00436F88" w:rsidRPr="004A062C" w:rsidRDefault="00436F88" w:rsidP="00431496">
                  <w:pPr>
                    <w:pStyle w:val="SIText"/>
                  </w:pPr>
                  <w:r w:rsidRPr="004A062C">
                    <w:t>Identify problems in fluid power system</w:t>
                  </w:r>
                </w:p>
              </w:tc>
            </w:tr>
            <w:tr w:rsidR="00436F88" w:rsidRPr="005C7EA8" w14:paraId="61857687" w14:textId="77777777" w:rsidTr="00431496">
              <w:trPr>
                <w:trHeight w:val="184"/>
              </w:trPr>
              <w:tc>
                <w:tcPr>
                  <w:tcW w:w="1718" w:type="dxa"/>
                </w:tcPr>
                <w:p w14:paraId="210765D6" w14:textId="77777777" w:rsidR="00436F88" w:rsidRPr="004A062C" w:rsidRDefault="00436F88" w:rsidP="00431496">
                  <w:pPr>
                    <w:pStyle w:val="SIText"/>
                  </w:pPr>
                  <w:r w:rsidRPr="004A062C">
                    <w:t>MSMSUP406</w:t>
                  </w:r>
                </w:p>
              </w:tc>
              <w:tc>
                <w:tcPr>
                  <w:tcW w:w="5670" w:type="dxa"/>
                </w:tcPr>
                <w:p w14:paraId="33DA874D" w14:textId="77777777" w:rsidR="00436F88" w:rsidRPr="004A062C" w:rsidRDefault="00436F88">
                  <w:pPr>
                    <w:pStyle w:val="SIText"/>
                  </w:pPr>
                  <w:r w:rsidRPr="004A062C">
                    <w:t xml:space="preserve">Identify </w:t>
                  </w:r>
                  <w:r>
                    <w:t>faults</w:t>
                  </w:r>
                  <w:r w:rsidRPr="004A062C">
                    <w:t xml:space="preserve"> in electronic control </w:t>
                  </w:r>
                </w:p>
              </w:tc>
            </w:tr>
            <w:tr w:rsidR="00436F88" w:rsidRPr="005C7EA8" w14:paraId="657F2A8C" w14:textId="77777777" w:rsidTr="00431496">
              <w:trPr>
                <w:trHeight w:val="184"/>
              </w:trPr>
              <w:tc>
                <w:tcPr>
                  <w:tcW w:w="1718" w:type="dxa"/>
                </w:tcPr>
                <w:p w14:paraId="582105EA" w14:textId="77777777" w:rsidR="00436F88" w:rsidRPr="004A062C" w:rsidRDefault="00436F88" w:rsidP="00431496">
                  <w:pPr>
                    <w:pStyle w:val="SIText"/>
                  </w:pPr>
                  <w:r w:rsidRPr="004A062C">
                    <w:t>MSS014003</w:t>
                  </w:r>
                </w:p>
              </w:tc>
              <w:tc>
                <w:tcPr>
                  <w:tcW w:w="5670" w:type="dxa"/>
                </w:tcPr>
                <w:p w14:paraId="05ECB8EE" w14:textId="77777777" w:rsidR="00436F88" w:rsidRPr="004A062C" w:rsidRDefault="00436F88" w:rsidP="00431496">
                  <w:pPr>
                    <w:pStyle w:val="SIText"/>
                  </w:pPr>
                  <w:r w:rsidRPr="004A062C">
                    <w:t>Optimise sustainability of a process or plant area</w:t>
                  </w:r>
                </w:p>
              </w:tc>
            </w:tr>
            <w:tr w:rsidR="00436F88" w:rsidRPr="005C7EA8" w14:paraId="734D2A77" w14:textId="77777777" w:rsidTr="00431496">
              <w:trPr>
                <w:trHeight w:val="184"/>
              </w:trPr>
              <w:tc>
                <w:tcPr>
                  <w:tcW w:w="1718" w:type="dxa"/>
                </w:tcPr>
                <w:p w14:paraId="5A901D84" w14:textId="77777777" w:rsidR="00436F88" w:rsidRPr="004A062C" w:rsidRDefault="00436F88" w:rsidP="00431496">
                  <w:pPr>
                    <w:pStyle w:val="SIText"/>
                  </w:pPr>
                  <w:r w:rsidRPr="004A062C">
                    <w:t>MSS014004</w:t>
                  </w:r>
                </w:p>
              </w:tc>
              <w:tc>
                <w:tcPr>
                  <w:tcW w:w="5670" w:type="dxa"/>
                </w:tcPr>
                <w:p w14:paraId="65C936EE" w14:textId="77777777" w:rsidR="00436F88" w:rsidRPr="004A062C" w:rsidRDefault="00436F88" w:rsidP="00431496">
                  <w:pPr>
                    <w:pStyle w:val="SIText"/>
                  </w:pPr>
                  <w:r w:rsidRPr="004A062C">
                    <w:t>Develop team strategies for more sustainable use of resources</w:t>
                  </w:r>
                </w:p>
              </w:tc>
            </w:tr>
            <w:tr w:rsidR="00436F88" w:rsidRPr="005C7EA8" w14:paraId="22731527" w14:textId="77777777" w:rsidTr="00431496">
              <w:trPr>
                <w:trHeight w:val="184"/>
              </w:trPr>
              <w:tc>
                <w:tcPr>
                  <w:tcW w:w="1718" w:type="dxa"/>
                </w:tcPr>
                <w:p w14:paraId="7263078C" w14:textId="77777777" w:rsidR="00436F88" w:rsidRPr="004A062C" w:rsidRDefault="00436F88" w:rsidP="00431496">
                  <w:pPr>
                    <w:pStyle w:val="SIText"/>
                  </w:pPr>
                  <w:r w:rsidRPr="004A062C">
                    <w:t>MSS015005</w:t>
                  </w:r>
                </w:p>
              </w:tc>
              <w:tc>
                <w:tcPr>
                  <w:tcW w:w="5670" w:type="dxa"/>
                </w:tcPr>
                <w:p w14:paraId="5C256A7D" w14:textId="77777777" w:rsidR="00436F88" w:rsidRPr="004A062C" w:rsidRDefault="00436F88" w:rsidP="00431496">
                  <w:pPr>
                    <w:pStyle w:val="SIText"/>
                  </w:pPr>
                  <w:r w:rsidRPr="004A062C">
                    <w:t>Develop required sustainability reports</w:t>
                  </w:r>
                </w:p>
              </w:tc>
            </w:tr>
            <w:tr w:rsidR="00436F88" w:rsidRPr="005C7EA8" w14:paraId="39FDEA2C" w14:textId="77777777" w:rsidTr="00431496">
              <w:trPr>
                <w:trHeight w:val="184"/>
              </w:trPr>
              <w:tc>
                <w:tcPr>
                  <w:tcW w:w="1718" w:type="dxa"/>
                </w:tcPr>
                <w:p w14:paraId="33FF478B" w14:textId="77777777" w:rsidR="00436F88" w:rsidRPr="004A062C" w:rsidRDefault="00436F88" w:rsidP="00431496">
                  <w:pPr>
                    <w:pStyle w:val="SIText"/>
                  </w:pPr>
                  <w:r w:rsidRPr="004A062C">
                    <w:t>MSS024003</w:t>
                  </w:r>
                </w:p>
              </w:tc>
              <w:tc>
                <w:tcPr>
                  <w:tcW w:w="5670" w:type="dxa"/>
                </w:tcPr>
                <w:p w14:paraId="6368792F" w14:textId="77777777" w:rsidR="00436F88" w:rsidRPr="004A062C" w:rsidRDefault="00436F88" w:rsidP="00431496">
                  <w:pPr>
                    <w:pStyle w:val="SIText"/>
                  </w:pPr>
                  <w:r w:rsidRPr="004A062C">
                    <w:t>Apply an understanding of environmental principles to a site</w:t>
                  </w:r>
                </w:p>
              </w:tc>
            </w:tr>
            <w:tr w:rsidR="00436F88" w:rsidRPr="005C7EA8" w14:paraId="29EF492C" w14:textId="77777777" w:rsidTr="00431496">
              <w:trPr>
                <w:trHeight w:val="184"/>
              </w:trPr>
              <w:tc>
                <w:tcPr>
                  <w:tcW w:w="1718" w:type="dxa"/>
                </w:tcPr>
                <w:p w14:paraId="5D0D7B9D" w14:textId="77777777" w:rsidR="00436F88" w:rsidRPr="004A062C" w:rsidRDefault="00436F88" w:rsidP="00431496">
                  <w:pPr>
                    <w:pStyle w:val="SIText"/>
                  </w:pPr>
                  <w:r w:rsidRPr="004A062C">
                    <w:t>MSS403001</w:t>
                  </w:r>
                </w:p>
              </w:tc>
              <w:tc>
                <w:tcPr>
                  <w:tcW w:w="5670" w:type="dxa"/>
                </w:tcPr>
                <w:p w14:paraId="694C29DF" w14:textId="77777777" w:rsidR="00436F88" w:rsidRPr="004A062C" w:rsidRDefault="00436F88" w:rsidP="00431496">
                  <w:pPr>
                    <w:pStyle w:val="SIText"/>
                  </w:pPr>
                  <w:r w:rsidRPr="004A062C">
                    <w:t>Review competitive systems and practices</w:t>
                  </w:r>
                </w:p>
              </w:tc>
            </w:tr>
            <w:tr w:rsidR="00436F88" w:rsidRPr="005C7EA8" w14:paraId="19D4519E" w14:textId="77777777" w:rsidTr="00431496">
              <w:trPr>
                <w:trHeight w:val="184"/>
              </w:trPr>
              <w:tc>
                <w:tcPr>
                  <w:tcW w:w="1718" w:type="dxa"/>
                </w:tcPr>
                <w:p w14:paraId="5BD6EBCF" w14:textId="77777777" w:rsidR="00436F88" w:rsidRPr="004A062C" w:rsidRDefault="00436F88" w:rsidP="00431496">
                  <w:pPr>
                    <w:pStyle w:val="SIText"/>
                  </w:pPr>
                  <w:r w:rsidRPr="004A062C">
                    <w:lastRenderedPageBreak/>
                    <w:t>MSS403002</w:t>
                  </w:r>
                </w:p>
              </w:tc>
              <w:tc>
                <w:tcPr>
                  <w:tcW w:w="5670" w:type="dxa"/>
                </w:tcPr>
                <w:p w14:paraId="5F214155" w14:textId="77777777" w:rsidR="00436F88" w:rsidRPr="004A062C" w:rsidRDefault="00436F88" w:rsidP="00431496">
                  <w:pPr>
                    <w:pStyle w:val="SIText"/>
                  </w:pPr>
                  <w:r w:rsidRPr="004A062C">
                    <w:t>Ensure process improvements are sustained</w:t>
                  </w:r>
                </w:p>
              </w:tc>
            </w:tr>
            <w:tr w:rsidR="00436F88" w:rsidRPr="005C7EA8" w14:paraId="0452FF1A" w14:textId="77777777" w:rsidTr="00431496">
              <w:trPr>
                <w:trHeight w:val="184"/>
              </w:trPr>
              <w:tc>
                <w:tcPr>
                  <w:tcW w:w="1718" w:type="dxa"/>
                </w:tcPr>
                <w:p w14:paraId="014BD7EB" w14:textId="77777777" w:rsidR="00436F88" w:rsidRPr="004A062C" w:rsidRDefault="00436F88" w:rsidP="00431496">
                  <w:pPr>
                    <w:pStyle w:val="SIText"/>
                  </w:pPr>
                  <w:r w:rsidRPr="004A062C">
                    <w:t>MSS403011</w:t>
                  </w:r>
                </w:p>
              </w:tc>
              <w:tc>
                <w:tcPr>
                  <w:tcW w:w="5670" w:type="dxa"/>
                </w:tcPr>
                <w:p w14:paraId="55A70AB7" w14:textId="77777777" w:rsidR="00436F88" w:rsidRPr="004A062C" w:rsidRDefault="00436F88" w:rsidP="00431496">
                  <w:pPr>
                    <w:pStyle w:val="SIText"/>
                  </w:pPr>
                  <w:r w:rsidRPr="004A062C">
                    <w:t xml:space="preserve">Facilitate implementation of competitive systems and practices </w:t>
                  </w:r>
                </w:p>
              </w:tc>
            </w:tr>
            <w:tr w:rsidR="00436F88" w:rsidRPr="005C7EA8" w14:paraId="57965C43" w14:textId="77777777" w:rsidTr="00431496">
              <w:trPr>
                <w:trHeight w:val="184"/>
              </w:trPr>
              <w:tc>
                <w:tcPr>
                  <w:tcW w:w="1718" w:type="dxa"/>
                </w:tcPr>
                <w:p w14:paraId="7F11479B" w14:textId="77777777" w:rsidR="00436F88" w:rsidRPr="004A062C" w:rsidRDefault="00436F88" w:rsidP="00431496">
                  <w:pPr>
                    <w:pStyle w:val="SIText"/>
                  </w:pPr>
                  <w:r w:rsidRPr="004A062C">
                    <w:t>MSS403030</w:t>
                  </w:r>
                </w:p>
              </w:tc>
              <w:tc>
                <w:tcPr>
                  <w:tcW w:w="5670" w:type="dxa"/>
                </w:tcPr>
                <w:p w14:paraId="54F50A3B" w14:textId="77777777" w:rsidR="00436F88" w:rsidRPr="004A062C" w:rsidRDefault="00436F88" w:rsidP="00431496">
                  <w:pPr>
                    <w:pStyle w:val="SIText"/>
                  </w:pPr>
                  <w:r w:rsidRPr="004A062C">
                    <w:t xml:space="preserve">Improve cost factors in work practices </w:t>
                  </w:r>
                </w:p>
              </w:tc>
            </w:tr>
            <w:tr w:rsidR="00436F88" w:rsidRPr="005C7EA8" w14:paraId="73A3244C" w14:textId="77777777" w:rsidTr="00431496">
              <w:trPr>
                <w:trHeight w:val="184"/>
              </w:trPr>
              <w:tc>
                <w:tcPr>
                  <w:tcW w:w="1718" w:type="dxa"/>
                </w:tcPr>
                <w:p w14:paraId="3E5E6695" w14:textId="77777777" w:rsidR="00436F88" w:rsidRPr="004A062C" w:rsidRDefault="00436F88" w:rsidP="00431496">
                  <w:pPr>
                    <w:pStyle w:val="SIText"/>
                  </w:pPr>
                  <w:r w:rsidRPr="004A062C">
                    <w:t>MSS403032</w:t>
                  </w:r>
                </w:p>
              </w:tc>
              <w:tc>
                <w:tcPr>
                  <w:tcW w:w="5670" w:type="dxa"/>
                </w:tcPr>
                <w:p w14:paraId="46923FB7" w14:textId="77777777" w:rsidR="00436F88" w:rsidRPr="004A062C" w:rsidRDefault="00436F88" w:rsidP="00431496">
                  <w:pPr>
                    <w:pStyle w:val="SIText"/>
                  </w:pPr>
                  <w:r w:rsidRPr="004A062C">
                    <w:t>Analyse manual handling processes</w:t>
                  </w:r>
                </w:p>
              </w:tc>
            </w:tr>
            <w:tr w:rsidR="00436F88" w:rsidRPr="005C7EA8" w14:paraId="1A44FC7D" w14:textId="77777777" w:rsidTr="00431496">
              <w:trPr>
                <w:trHeight w:val="184"/>
              </w:trPr>
              <w:tc>
                <w:tcPr>
                  <w:tcW w:w="1718" w:type="dxa"/>
                </w:tcPr>
                <w:p w14:paraId="54B46920" w14:textId="77777777" w:rsidR="00436F88" w:rsidRPr="004A062C" w:rsidRDefault="00436F88" w:rsidP="00431496">
                  <w:pPr>
                    <w:pStyle w:val="SIText"/>
                  </w:pPr>
                  <w:r w:rsidRPr="004A062C">
                    <w:t>MSS403051</w:t>
                  </w:r>
                </w:p>
              </w:tc>
              <w:tc>
                <w:tcPr>
                  <w:tcW w:w="5670" w:type="dxa"/>
                </w:tcPr>
                <w:p w14:paraId="2831D1A9" w14:textId="77777777" w:rsidR="00436F88" w:rsidRPr="004A062C" w:rsidRDefault="00436F88" w:rsidP="00431496">
                  <w:pPr>
                    <w:pStyle w:val="SIText"/>
                  </w:pPr>
                  <w:r w:rsidRPr="004A062C">
                    <w:t>Mistake proof an operational process</w:t>
                  </w:r>
                </w:p>
              </w:tc>
            </w:tr>
            <w:tr w:rsidR="00436F88" w:rsidRPr="005C7EA8" w14:paraId="28213E47" w14:textId="77777777" w:rsidTr="00431496">
              <w:trPr>
                <w:trHeight w:val="184"/>
              </w:trPr>
              <w:tc>
                <w:tcPr>
                  <w:tcW w:w="1718" w:type="dxa"/>
                </w:tcPr>
                <w:p w14:paraId="639714CF" w14:textId="77777777" w:rsidR="00436F88" w:rsidRPr="004A062C" w:rsidRDefault="00436F88" w:rsidP="00431496">
                  <w:pPr>
                    <w:pStyle w:val="SIText"/>
                  </w:pPr>
                  <w:r w:rsidRPr="004A062C">
                    <w:t>MSS404050</w:t>
                  </w:r>
                </w:p>
              </w:tc>
              <w:tc>
                <w:tcPr>
                  <w:tcW w:w="5670" w:type="dxa"/>
                </w:tcPr>
                <w:p w14:paraId="36063B64" w14:textId="77777777" w:rsidR="00436F88" w:rsidRPr="004A062C" w:rsidRDefault="00436F88" w:rsidP="00431496">
                  <w:pPr>
                    <w:pStyle w:val="SIText"/>
                  </w:pPr>
                  <w:r w:rsidRPr="004A062C">
                    <w:t>Undertake process capability improvements</w:t>
                  </w:r>
                </w:p>
              </w:tc>
            </w:tr>
            <w:tr w:rsidR="00436F88" w:rsidRPr="005C7EA8" w14:paraId="73E15AC8" w14:textId="77777777" w:rsidTr="00431496">
              <w:trPr>
                <w:trHeight w:val="184"/>
              </w:trPr>
              <w:tc>
                <w:tcPr>
                  <w:tcW w:w="1718" w:type="dxa"/>
                </w:tcPr>
                <w:p w14:paraId="1E5EE031" w14:textId="77777777" w:rsidR="00436F88" w:rsidRPr="004A062C" w:rsidRDefault="00436F88" w:rsidP="00431496">
                  <w:pPr>
                    <w:pStyle w:val="SIText"/>
                  </w:pPr>
                  <w:r w:rsidRPr="004A062C">
                    <w:t>MSS404052</w:t>
                  </w:r>
                </w:p>
              </w:tc>
              <w:tc>
                <w:tcPr>
                  <w:tcW w:w="5670" w:type="dxa"/>
                </w:tcPr>
                <w:p w14:paraId="38CB8CB2" w14:textId="77777777" w:rsidR="00436F88" w:rsidRPr="004A062C" w:rsidRDefault="00436F88" w:rsidP="00431496">
                  <w:pPr>
                    <w:pStyle w:val="SIText"/>
                  </w:pPr>
                  <w:r w:rsidRPr="004A062C">
                    <w:t>Apply statistics to operational processes</w:t>
                  </w:r>
                </w:p>
              </w:tc>
            </w:tr>
            <w:tr w:rsidR="00436F88" w:rsidRPr="005C7EA8" w14:paraId="172A8B1C" w14:textId="77777777" w:rsidTr="00431496">
              <w:trPr>
                <w:trHeight w:val="184"/>
              </w:trPr>
              <w:tc>
                <w:tcPr>
                  <w:tcW w:w="1718" w:type="dxa"/>
                </w:tcPr>
                <w:p w14:paraId="2764ADDC" w14:textId="77777777" w:rsidR="00436F88" w:rsidRPr="004A062C" w:rsidRDefault="00436F88" w:rsidP="00431496">
                  <w:pPr>
                    <w:pStyle w:val="SIText"/>
                  </w:pPr>
                  <w:r w:rsidRPr="004A062C">
                    <w:t>MSS404081</w:t>
                  </w:r>
                </w:p>
              </w:tc>
              <w:tc>
                <w:tcPr>
                  <w:tcW w:w="5670" w:type="dxa"/>
                </w:tcPr>
                <w:p w14:paraId="5C6E867F" w14:textId="77777777" w:rsidR="00436F88" w:rsidRPr="004A062C" w:rsidRDefault="00436F88" w:rsidP="00431496">
                  <w:pPr>
                    <w:pStyle w:val="SIText"/>
                  </w:pPr>
                  <w:r w:rsidRPr="004A062C">
                    <w:t xml:space="preserve">Undertake proactive maintenance analyses </w:t>
                  </w:r>
                </w:p>
              </w:tc>
            </w:tr>
            <w:tr w:rsidR="00436F88" w:rsidRPr="005C7EA8" w14:paraId="172AFE4E" w14:textId="77777777" w:rsidTr="00431496">
              <w:trPr>
                <w:trHeight w:val="184"/>
              </w:trPr>
              <w:tc>
                <w:tcPr>
                  <w:tcW w:w="1718" w:type="dxa"/>
                </w:tcPr>
                <w:p w14:paraId="562763E6" w14:textId="77777777" w:rsidR="00436F88" w:rsidRPr="004A062C" w:rsidRDefault="00436F88" w:rsidP="00431496">
                  <w:pPr>
                    <w:pStyle w:val="SIText"/>
                  </w:pPr>
                  <w:r w:rsidRPr="004A062C">
                    <w:t>MSS404082</w:t>
                  </w:r>
                </w:p>
              </w:tc>
              <w:tc>
                <w:tcPr>
                  <w:tcW w:w="5670" w:type="dxa"/>
                </w:tcPr>
                <w:p w14:paraId="40304745" w14:textId="77777777" w:rsidR="00436F88" w:rsidRPr="004A062C" w:rsidRDefault="00436F88" w:rsidP="00431496">
                  <w:pPr>
                    <w:pStyle w:val="SIText"/>
                  </w:pPr>
                  <w:r w:rsidRPr="004A062C">
                    <w:t>Assist in implementing a proactive maintenance strategy</w:t>
                  </w:r>
                </w:p>
              </w:tc>
            </w:tr>
            <w:tr w:rsidR="00436F88" w:rsidRPr="005C7EA8" w14:paraId="48936D9F" w14:textId="77777777" w:rsidTr="00431496">
              <w:trPr>
                <w:trHeight w:val="184"/>
              </w:trPr>
              <w:tc>
                <w:tcPr>
                  <w:tcW w:w="1718" w:type="dxa"/>
                </w:tcPr>
                <w:p w14:paraId="676AC0D0" w14:textId="77777777" w:rsidR="00436F88" w:rsidRPr="004A062C" w:rsidRDefault="00436F88" w:rsidP="00431496">
                  <w:pPr>
                    <w:pStyle w:val="SIText"/>
                  </w:pPr>
                  <w:r w:rsidRPr="004A062C">
                    <w:t>MSS404083</w:t>
                  </w:r>
                </w:p>
              </w:tc>
              <w:tc>
                <w:tcPr>
                  <w:tcW w:w="5670" w:type="dxa"/>
                </w:tcPr>
                <w:p w14:paraId="0573DA89" w14:textId="77777777" w:rsidR="00436F88" w:rsidRPr="004A062C" w:rsidRDefault="00436F88" w:rsidP="00431496">
                  <w:pPr>
                    <w:pStyle w:val="SIText"/>
                  </w:pPr>
                  <w:r w:rsidRPr="004A062C">
                    <w:t>Support proactive maintenance</w:t>
                  </w:r>
                </w:p>
              </w:tc>
            </w:tr>
            <w:tr w:rsidR="00436F88" w:rsidRPr="005C7EA8" w14:paraId="7DD226D7" w14:textId="77777777" w:rsidTr="00431496">
              <w:trPr>
                <w:trHeight w:val="184"/>
              </w:trPr>
              <w:tc>
                <w:tcPr>
                  <w:tcW w:w="1718" w:type="dxa"/>
                </w:tcPr>
                <w:p w14:paraId="5AE13AE9" w14:textId="77777777" w:rsidR="00436F88" w:rsidRPr="004A062C" w:rsidRDefault="00436F88" w:rsidP="00431496">
                  <w:pPr>
                    <w:pStyle w:val="SIText"/>
                  </w:pPr>
                  <w:r w:rsidRPr="004A062C">
                    <w:t>PMBTECH406</w:t>
                  </w:r>
                </w:p>
              </w:tc>
              <w:tc>
                <w:tcPr>
                  <w:tcW w:w="5670" w:type="dxa"/>
                </w:tcPr>
                <w:p w14:paraId="0D9DE7CC" w14:textId="77777777" w:rsidR="00436F88" w:rsidRPr="004A062C" w:rsidRDefault="00436F88" w:rsidP="00431496">
                  <w:pPr>
                    <w:pStyle w:val="SIText"/>
                  </w:pPr>
                  <w:r w:rsidRPr="004A062C">
                    <w:t xml:space="preserve">Diagnose production equipment problems </w:t>
                  </w:r>
                </w:p>
              </w:tc>
            </w:tr>
          </w:tbl>
          <w:p w14:paraId="2BAD03E8" w14:textId="77777777" w:rsidR="005B119D" w:rsidRDefault="005B119D" w:rsidP="00894FBB">
            <w:pPr>
              <w:rPr>
                <w:lang w:eastAsia="en-US"/>
              </w:rPr>
            </w:pPr>
          </w:p>
          <w:p w14:paraId="277BA1DE" w14:textId="77777777" w:rsidR="00431496" w:rsidRDefault="00431496" w:rsidP="00431496">
            <w:pPr>
              <w:pStyle w:val="SIText-Bold"/>
              <w:rPr>
                <w:lang w:eastAsia="en-US"/>
              </w:rPr>
            </w:pPr>
            <w:r>
              <w:rPr>
                <w:lang w:eastAsia="en-US"/>
              </w:rPr>
              <w:t xml:space="preserve">Group B </w:t>
            </w:r>
          </w:p>
          <w:tbl>
            <w:tblPr>
              <w:tblStyle w:val="TableGrid"/>
              <w:tblW w:w="0" w:type="auto"/>
              <w:tblLook w:val="04A0" w:firstRow="1" w:lastRow="0" w:firstColumn="1" w:lastColumn="0" w:noHBand="0" w:noVBand="1"/>
            </w:tblPr>
            <w:tblGrid>
              <w:gridCol w:w="2126"/>
              <w:gridCol w:w="5670"/>
            </w:tblGrid>
            <w:tr w:rsidR="00F2479F" w:rsidRPr="005C7EA8" w14:paraId="3D6284A5" w14:textId="77777777" w:rsidTr="00343FA8">
              <w:tc>
                <w:tcPr>
                  <w:tcW w:w="1718" w:type="dxa"/>
                </w:tcPr>
                <w:p w14:paraId="5D93874F" w14:textId="77777777" w:rsidR="00F2479F" w:rsidRPr="00E15AE0" w:rsidRDefault="00F2479F" w:rsidP="00431496">
                  <w:pPr>
                    <w:pStyle w:val="SIText"/>
                  </w:pPr>
                  <w:r w:rsidRPr="00E15AE0">
                    <w:t>AHCBAC204</w:t>
                  </w:r>
                </w:p>
              </w:tc>
              <w:tc>
                <w:tcPr>
                  <w:tcW w:w="5670" w:type="dxa"/>
                </w:tcPr>
                <w:p w14:paraId="7FBAD3F6" w14:textId="77777777" w:rsidR="00F2479F" w:rsidRPr="00E15AE0" w:rsidRDefault="00F2479F" w:rsidP="00431496">
                  <w:pPr>
                    <w:pStyle w:val="SIText"/>
                  </w:pPr>
                  <w:r w:rsidRPr="00E15AE0">
                    <w:t>Prepare grain storages</w:t>
                  </w:r>
                </w:p>
              </w:tc>
            </w:tr>
            <w:tr w:rsidR="00F2479F" w:rsidRPr="005C7EA8" w14:paraId="204E32A8" w14:textId="77777777" w:rsidTr="00343FA8">
              <w:tc>
                <w:tcPr>
                  <w:tcW w:w="1718" w:type="dxa"/>
                </w:tcPr>
                <w:p w14:paraId="07878696" w14:textId="77777777" w:rsidR="00F2479F" w:rsidRPr="00E15AE0" w:rsidRDefault="00F2479F" w:rsidP="00431496">
                  <w:pPr>
                    <w:pStyle w:val="SIText"/>
                  </w:pPr>
                  <w:r w:rsidRPr="00E15AE0">
                    <w:t>BSBCUS501</w:t>
                  </w:r>
                </w:p>
              </w:tc>
              <w:tc>
                <w:tcPr>
                  <w:tcW w:w="5670" w:type="dxa"/>
                </w:tcPr>
                <w:p w14:paraId="7542D765" w14:textId="77777777" w:rsidR="00F2479F" w:rsidRPr="00E15AE0" w:rsidRDefault="00F2479F" w:rsidP="00431496">
                  <w:pPr>
                    <w:pStyle w:val="SIText"/>
                  </w:pPr>
                  <w:r w:rsidRPr="00E15AE0">
                    <w:t>Manage quality customer service</w:t>
                  </w:r>
                </w:p>
              </w:tc>
            </w:tr>
            <w:tr w:rsidR="00F2479F" w:rsidRPr="005C7EA8" w14:paraId="575DC48C" w14:textId="77777777" w:rsidTr="00343FA8">
              <w:tc>
                <w:tcPr>
                  <w:tcW w:w="1718" w:type="dxa"/>
                </w:tcPr>
                <w:p w14:paraId="72FA1F56" w14:textId="77777777" w:rsidR="00F2479F" w:rsidRPr="00E15AE0" w:rsidRDefault="00F2479F" w:rsidP="00431496">
                  <w:pPr>
                    <w:pStyle w:val="SIText"/>
                  </w:pPr>
                  <w:r w:rsidRPr="00E15AE0">
                    <w:t>BSBHRM405</w:t>
                  </w:r>
                </w:p>
              </w:tc>
              <w:tc>
                <w:tcPr>
                  <w:tcW w:w="5670" w:type="dxa"/>
                </w:tcPr>
                <w:p w14:paraId="00910AF3" w14:textId="77777777" w:rsidR="00F2479F" w:rsidRPr="00E15AE0" w:rsidRDefault="00F2479F" w:rsidP="00431496">
                  <w:pPr>
                    <w:pStyle w:val="SIText"/>
                  </w:pPr>
                  <w:r w:rsidRPr="00E15AE0">
                    <w:t>Support the recruitment, selection and induction of staff</w:t>
                  </w:r>
                </w:p>
              </w:tc>
            </w:tr>
            <w:tr w:rsidR="00F2479F" w:rsidRPr="005C7EA8" w14:paraId="35AF9B90" w14:textId="77777777" w:rsidTr="00343FA8">
              <w:tc>
                <w:tcPr>
                  <w:tcW w:w="1718" w:type="dxa"/>
                </w:tcPr>
                <w:p w14:paraId="434A1882" w14:textId="77777777" w:rsidR="00F2479F" w:rsidRPr="00E15AE0" w:rsidRDefault="00F2479F" w:rsidP="00431496">
                  <w:pPr>
                    <w:pStyle w:val="SIText"/>
                  </w:pPr>
                  <w:r w:rsidRPr="00E15AE0">
                    <w:t>BSBINN301</w:t>
                  </w:r>
                </w:p>
              </w:tc>
              <w:tc>
                <w:tcPr>
                  <w:tcW w:w="5670" w:type="dxa"/>
                </w:tcPr>
                <w:p w14:paraId="0C9B1CE1" w14:textId="77777777" w:rsidR="00F2479F" w:rsidRPr="00E15AE0" w:rsidRDefault="00F2479F" w:rsidP="00431496">
                  <w:pPr>
                    <w:pStyle w:val="SIText"/>
                  </w:pPr>
                  <w:r w:rsidRPr="00E15AE0">
                    <w:t>Promote innovation in a team environment</w:t>
                  </w:r>
                </w:p>
              </w:tc>
            </w:tr>
            <w:tr w:rsidR="00F2479F" w:rsidRPr="005C7EA8" w14:paraId="065D5370" w14:textId="77777777" w:rsidTr="00343FA8">
              <w:tc>
                <w:tcPr>
                  <w:tcW w:w="1718" w:type="dxa"/>
                </w:tcPr>
                <w:p w14:paraId="2CEFA327" w14:textId="77777777" w:rsidR="00F2479F" w:rsidRPr="00E15AE0" w:rsidRDefault="00F2479F" w:rsidP="00431496">
                  <w:pPr>
                    <w:pStyle w:val="SIText"/>
                  </w:pPr>
                  <w:r w:rsidRPr="00E15AE0">
                    <w:t>BSBLDR403</w:t>
                  </w:r>
                </w:p>
              </w:tc>
              <w:tc>
                <w:tcPr>
                  <w:tcW w:w="5670" w:type="dxa"/>
                </w:tcPr>
                <w:p w14:paraId="0052DFB8" w14:textId="77777777" w:rsidR="00F2479F" w:rsidRPr="00E15AE0" w:rsidRDefault="00F2479F" w:rsidP="00431496">
                  <w:pPr>
                    <w:pStyle w:val="SIText"/>
                  </w:pPr>
                  <w:r w:rsidRPr="00E15AE0">
                    <w:t>Lead team effectiveness</w:t>
                  </w:r>
                </w:p>
              </w:tc>
            </w:tr>
            <w:tr w:rsidR="00F2479F" w:rsidRPr="005C7EA8" w14:paraId="5D4362CD" w14:textId="77777777" w:rsidTr="00343FA8">
              <w:tc>
                <w:tcPr>
                  <w:tcW w:w="1718" w:type="dxa"/>
                </w:tcPr>
                <w:p w14:paraId="4556AF01" w14:textId="77777777" w:rsidR="00F2479F" w:rsidRPr="00E15AE0" w:rsidRDefault="00F2479F" w:rsidP="00431496">
                  <w:pPr>
                    <w:pStyle w:val="SIText"/>
                  </w:pPr>
                  <w:r w:rsidRPr="00E15AE0">
                    <w:t>BSBMGT401</w:t>
                  </w:r>
                </w:p>
              </w:tc>
              <w:tc>
                <w:tcPr>
                  <w:tcW w:w="5670" w:type="dxa"/>
                </w:tcPr>
                <w:p w14:paraId="29848DDF" w14:textId="77777777" w:rsidR="00F2479F" w:rsidRPr="00E15AE0" w:rsidRDefault="00F2479F" w:rsidP="00431496">
                  <w:pPr>
                    <w:pStyle w:val="SIText"/>
                  </w:pPr>
                  <w:r w:rsidRPr="00E15AE0">
                    <w:t>Show leadership in the workplace</w:t>
                  </w:r>
                </w:p>
              </w:tc>
            </w:tr>
            <w:tr w:rsidR="00F2479F" w:rsidRPr="005C7EA8" w14:paraId="2EE1E7A9" w14:textId="77777777" w:rsidTr="00343FA8">
              <w:tc>
                <w:tcPr>
                  <w:tcW w:w="1718" w:type="dxa"/>
                </w:tcPr>
                <w:p w14:paraId="7D32348D" w14:textId="77777777" w:rsidR="00F2479F" w:rsidRPr="00E15AE0" w:rsidRDefault="00F2479F" w:rsidP="00431496">
                  <w:pPr>
                    <w:pStyle w:val="SIText"/>
                  </w:pPr>
                  <w:r w:rsidRPr="00E15AE0">
                    <w:t>BSBWOR403</w:t>
                  </w:r>
                </w:p>
              </w:tc>
              <w:tc>
                <w:tcPr>
                  <w:tcW w:w="5670" w:type="dxa"/>
                </w:tcPr>
                <w:p w14:paraId="0A16FC83" w14:textId="77777777" w:rsidR="00F2479F" w:rsidRPr="00E15AE0" w:rsidRDefault="00F2479F" w:rsidP="00431496">
                  <w:pPr>
                    <w:pStyle w:val="SIText"/>
                  </w:pPr>
                  <w:r w:rsidRPr="00E15AE0">
                    <w:t>Manage stress in the workplace</w:t>
                  </w:r>
                </w:p>
              </w:tc>
            </w:tr>
            <w:tr w:rsidR="00F2479F" w:rsidRPr="005C7EA8" w14:paraId="27AA7AC7" w14:textId="77777777" w:rsidTr="00343FA8">
              <w:tc>
                <w:tcPr>
                  <w:tcW w:w="1718" w:type="dxa"/>
                </w:tcPr>
                <w:p w14:paraId="2B810F78" w14:textId="77777777" w:rsidR="00F2479F" w:rsidRPr="00E15AE0" w:rsidRDefault="00F2479F" w:rsidP="00431496">
                  <w:pPr>
                    <w:pStyle w:val="SIText"/>
                  </w:pPr>
                  <w:r w:rsidRPr="00E15AE0">
                    <w:t>BSBWOR404</w:t>
                  </w:r>
                </w:p>
              </w:tc>
              <w:tc>
                <w:tcPr>
                  <w:tcW w:w="5670" w:type="dxa"/>
                </w:tcPr>
                <w:p w14:paraId="113B369A" w14:textId="77777777" w:rsidR="00F2479F" w:rsidRPr="00E15AE0" w:rsidRDefault="00F2479F" w:rsidP="00431496">
                  <w:pPr>
                    <w:pStyle w:val="SIText"/>
                  </w:pPr>
                  <w:r w:rsidRPr="00E15AE0">
                    <w:t>Develop work priorities</w:t>
                  </w:r>
                </w:p>
              </w:tc>
            </w:tr>
            <w:tr w:rsidR="00F2479F" w:rsidRPr="005C7EA8" w14:paraId="0FB6E080" w14:textId="77777777" w:rsidTr="00343FA8">
              <w:tc>
                <w:tcPr>
                  <w:tcW w:w="1718" w:type="dxa"/>
                </w:tcPr>
                <w:p w14:paraId="5234ED0C" w14:textId="77777777" w:rsidR="00F2479F" w:rsidRPr="00E15AE0" w:rsidRDefault="00F2479F" w:rsidP="00431496">
                  <w:pPr>
                    <w:pStyle w:val="SIText"/>
                  </w:pPr>
                  <w:r w:rsidRPr="00E15AE0">
                    <w:t>BSBWRT401</w:t>
                  </w:r>
                </w:p>
              </w:tc>
              <w:tc>
                <w:tcPr>
                  <w:tcW w:w="5670" w:type="dxa"/>
                </w:tcPr>
                <w:p w14:paraId="5376CD82" w14:textId="77777777" w:rsidR="00F2479F" w:rsidRPr="00E15AE0" w:rsidRDefault="00F2479F" w:rsidP="00431496">
                  <w:pPr>
                    <w:pStyle w:val="SIText"/>
                  </w:pPr>
                  <w:r w:rsidRPr="00E15AE0">
                    <w:t>Write complex documents</w:t>
                  </w:r>
                </w:p>
              </w:tc>
            </w:tr>
            <w:tr w:rsidR="00F2479F" w:rsidRPr="005C7EA8" w14:paraId="45149BE3" w14:textId="77777777" w:rsidTr="00343FA8">
              <w:tc>
                <w:tcPr>
                  <w:tcW w:w="1718" w:type="dxa"/>
                </w:tcPr>
                <w:p w14:paraId="75CF5408" w14:textId="77777777" w:rsidR="00F2479F" w:rsidRPr="00E15AE0" w:rsidRDefault="00F2479F" w:rsidP="00431496">
                  <w:pPr>
                    <w:pStyle w:val="SIText"/>
                  </w:pPr>
                  <w:r w:rsidRPr="00E15AE0">
                    <w:t>FBPGRA2003</w:t>
                  </w:r>
                </w:p>
              </w:tc>
              <w:tc>
                <w:tcPr>
                  <w:tcW w:w="5670" w:type="dxa"/>
                </w:tcPr>
                <w:p w14:paraId="2DD7A653" w14:textId="77777777" w:rsidR="00F2479F" w:rsidRPr="00E15AE0" w:rsidRDefault="00F2479F" w:rsidP="00431496">
                  <w:pPr>
                    <w:pStyle w:val="SIText"/>
                  </w:pPr>
                  <w:r w:rsidRPr="00E15AE0">
                    <w:t>Operate a grain conditioning process</w:t>
                  </w:r>
                </w:p>
              </w:tc>
            </w:tr>
            <w:tr w:rsidR="00F2479F" w:rsidRPr="005C7EA8" w14:paraId="202CEE1B" w14:textId="77777777" w:rsidTr="00343FA8">
              <w:tc>
                <w:tcPr>
                  <w:tcW w:w="1718" w:type="dxa"/>
                </w:tcPr>
                <w:p w14:paraId="42AD3638" w14:textId="77777777" w:rsidR="00F2479F" w:rsidRPr="00E15AE0" w:rsidRDefault="00F2479F" w:rsidP="00431496">
                  <w:pPr>
                    <w:pStyle w:val="SIText"/>
                  </w:pPr>
                  <w:r w:rsidRPr="00E15AE0">
                    <w:t>FBPGRA2004</w:t>
                  </w:r>
                </w:p>
              </w:tc>
              <w:tc>
                <w:tcPr>
                  <w:tcW w:w="5670" w:type="dxa"/>
                </w:tcPr>
                <w:p w14:paraId="0A05EB9F" w14:textId="77777777" w:rsidR="00F2479F" w:rsidRPr="00E15AE0" w:rsidRDefault="00F2479F" w:rsidP="00431496">
                  <w:pPr>
                    <w:pStyle w:val="SIText"/>
                  </w:pPr>
                  <w:r w:rsidRPr="00E15AE0">
                    <w:t>Operate a grain cleaning process</w:t>
                  </w:r>
                </w:p>
              </w:tc>
            </w:tr>
            <w:tr w:rsidR="00F2479F" w:rsidRPr="005C7EA8" w14:paraId="0581483C" w14:textId="77777777" w:rsidTr="00343FA8">
              <w:tc>
                <w:tcPr>
                  <w:tcW w:w="1718" w:type="dxa"/>
                </w:tcPr>
                <w:p w14:paraId="76B75640" w14:textId="77777777" w:rsidR="00F2479F" w:rsidRPr="00E15AE0" w:rsidRDefault="00F2479F" w:rsidP="00431496">
                  <w:pPr>
                    <w:pStyle w:val="SIText"/>
                  </w:pPr>
                  <w:r w:rsidRPr="00E15AE0">
                    <w:t>FBPGRA2005</w:t>
                  </w:r>
                </w:p>
              </w:tc>
              <w:tc>
                <w:tcPr>
                  <w:tcW w:w="5670" w:type="dxa"/>
                </w:tcPr>
                <w:p w14:paraId="7274CA49" w14:textId="77777777" w:rsidR="00F2479F" w:rsidRPr="00E15AE0" w:rsidRDefault="00F2479F" w:rsidP="00431496">
                  <w:pPr>
                    <w:pStyle w:val="SIText"/>
                  </w:pPr>
                  <w:r w:rsidRPr="00E15AE0">
                    <w:t>Operate a purification process</w:t>
                  </w:r>
                </w:p>
              </w:tc>
            </w:tr>
            <w:tr w:rsidR="00F2479F" w:rsidRPr="005C7EA8" w14:paraId="7559EEB7" w14:textId="77777777" w:rsidTr="00343FA8">
              <w:tc>
                <w:tcPr>
                  <w:tcW w:w="1718" w:type="dxa"/>
                </w:tcPr>
                <w:p w14:paraId="4BBCE70F" w14:textId="77777777" w:rsidR="00F2479F" w:rsidRPr="00E15AE0" w:rsidRDefault="00F2479F" w:rsidP="00431496">
                  <w:pPr>
                    <w:pStyle w:val="SIText"/>
                  </w:pPr>
                  <w:r w:rsidRPr="00E15AE0">
                    <w:t>FBPGRA2006</w:t>
                  </w:r>
                </w:p>
              </w:tc>
              <w:tc>
                <w:tcPr>
                  <w:tcW w:w="5670" w:type="dxa"/>
                </w:tcPr>
                <w:p w14:paraId="28F90C4F" w14:textId="77777777" w:rsidR="00F2479F" w:rsidRPr="00E15AE0" w:rsidRDefault="00F2479F" w:rsidP="00431496">
                  <w:pPr>
                    <w:pStyle w:val="SIText"/>
                  </w:pPr>
                  <w:r w:rsidRPr="00E15AE0">
                    <w:t>Operate a scalping and grading process</w:t>
                  </w:r>
                </w:p>
              </w:tc>
            </w:tr>
            <w:tr w:rsidR="00F2479F" w:rsidRPr="005C7EA8" w14:paraId="27D49999" w14:textId="77777777" w:rsidTr="00343FA8">
              <w:tc>
                <w:tcPr>
                  <w:tcW w:w="1718" w:type="dxa"/>
                </w:tcPr>
                <w:p w14:paraId="1627CF47" w14:textId="77777777" w:rsidR="00F2479F" w:rsidRPr="00E15AE0" w:rsidRDefault="00F2479F" w:rsidP="00431496">
                  <w:pPr>
                    <w:pStyle w:val="SIText"/>
                  </w:pPr>
                  <w:r w:rsidRPr="00E15AE0">
                    <w:t>FBPGRA2007</w:t>
                  </w:r>
                </w:p>
              </w:tc>
              <w:tc>
                <w:tcPr>
                  <w:tcW w:w="5670" w:type="dxa"/>
                </w:tcPr>
                <w:p w14:paraId="1047A6BF" w14:textId="77777777" w:rsidR="00F2479F" w:rsidRPr="00E15AE0" w:rsidRDefault="00F2479F" w:rsidP="00431496">
                  <w:pPr>
                    <w:pStyle w:val="SIText"/>
                  </w:pPr>
                  <w:r w:rsidRPr="00E15AE0">
                    <w:t>Operate a scratch and sizing process</w:t>
                  </w:r>
                </w:p>
              </w:tc>
            </w:tr>
            <w:tr w:rsidR="00F2479F" w:rsidRPr="005C7EA8" w14:paraId="6D3DA43F" w14:textId="77777777" w:rsidTr="00343FA8">
              <w:tc>
                <w:tcPr>
                  <w:tcW w:w="1718" w:type="dxa"/>
                </w:tcPr>
                <w:p w14:paraId="22153C81" w14:textId="77777777" w:rsidR="00F2479F" w:rsidRPr="00E15AE0" w:rsidRDefault="00F2479F" w:rsidP="00431496">
                  <w:pPr>
                    <w:pStyle w:val="SIText"/>
                  </w:pPr>
                  <w:r w:rsidRPr="00E15AE0">
                    <w:t>FBPGRA2008</w:t>
                  </w:r>
                </w:p>
              </w:tc>
              <w:tc>
                <w:tcPr>
                  <w:tcW w:w="5670" w:type="dxa"/>
                </w:tcPr>
                <w:p w14:paraId="23BEE400" w14:textId="77777777" w:rsidR="00F2479F" w:rsidRPr="00E15AE0" w:rsidRDefault="00F2479F" w:rsidP="00431496">
                  <w:pPr>
                    <w:pStyle w:val="SIText"/>
                  </w:pPr>
                  <w:r w:rsidRPr="00E15AE0">
                    <w:t>Operate a break roll process</w:t>
                  </w:r>
                </w:p>
              </w:tc>
            </w:tr>
            <w:tr w:rsidR="00F2479F" w:rsidRPr="005C7EA8" w14:paraId="5E443EA9" w14:textId="77777777" w:rsidTr="00343FA8">
              <w:tc>
                <w:tcPr>
                  <w:tcW w:w="1718" w:type="dxa"/>
                </w:tcPr>
                <w:p w14:paraId="70D2F354" w14:textId="77777777" w:rsidR="00F2479F" w:rsidRPr="00E15AE0" w:rsidRDefault="00F2479F" w:rsidP="00431496">
                  <w:pPr>
                    <w:pStyle w:val="SIText"/>
                  </w:pPr>
                  <w:r w:rsidRPr="00E15AE0">
                    <w:t>FBPGRA2010</w:t>
                  </w:r>
                </w:p>
              </w:tc>
              <w:tc>
                <w:tcPr>
                  <w:tcW w:w="5670" w:type="dxa"/>
                </w:tcPr>
                <w:p w14:paraId="67CDD3D3" w14:textId="77777777" w:rsidR="00F2479F" w:rsidRPr="00E15AE0" w:rsidRDefault="00F2479F" w:rsidP="00431496">
                  <w:pPr>
                    <w:pStyle w:val="SIText"/>
                  </w:pPr>
                  <w:r w:rsidRPr="00E15AE0">
                    <w:t>Handle grain in a storage area</w:t>
                  </w:r>
                </w:p>
              </w:tc>
            </w:tr>
            <w:tr w:rsidR="00F2479F" w:rsidRPr="005C7EA8" w14:paraId="1EF89D7D" w14:textId="77777777" w:rsidTr="00343FA8">
              <w:tc>
                <w:tcPr>
                  <w:tcW w:w="1718" w:type="dxa"/>
                </w:tcPr>
                <w:p w14:paraId="7B24C0A4" w14:textId="77777777" w:rsidR="00F2479F" w:rsidRPr="000B14D0" w:rsidRDefault="00F2479F" w:rsidP="00431496">
                  <w:pPr>
                    <w:pStyle w:val="SIText"/>
                    <w:rPr>
                      <w:color w:val="FF0000"/>
                      <w:sz w:val="22"/>
                      <w:szCs w:val="24"/>
                    </w:rPr>
                  </w:pPr>
                  <w:commentRangeStart w:id="24"/>
                  <w:r w:rsidRPr="000B14D0">
                    <w:rPr>
                      <w:color w:val="FF0000"/>
                      <w:sz w:val="22"/>
                      <w:szCs w:val="24"/>
                    </w:rPr>
                    <w:t>FBPOPR2068</w:t>
                  </w:r>
                  <w:commentRangeEnd w:id="24"/>
                  <w:r w:rsidR="000B14D0">
                    <w:rPr>
                      <w:rStyle w:val="CommentReference"/>
                      <w:lang w:eastAsia="en-AU"/>
                    </w:rPr>
                    <w:commentReference w:id="24"/>
                  </w:r>
                </w:p>
              </w:tc>
              <w:tc>
                <w:tcPr>
                  <w:tcW w:w="5670" w:type="dxa"/>
                </w:tcPr>
                <w:p w14:paraId="4BFF5F52" w14:textId="77777777" w:rsidR="00F2479F" w:rsidRPr="000B14D0" w:rsidRDefault="00F2479F" w:rsidP="00431496">
                  <w:pPr>
                    <w:pStyle w:val="SIText"/>
                    <w:rPr>
                      <w:color w:val="FF0000"/>
                      <w:sz w:val="22"/>
                      <w:szCs w:val="24"/>
                    </w:rPr>
                  </w:pPr>
                  <w:r w:rsidRPr="000B14D0">
                    <w:rPr>
                      <w:color w:val="FF0000"/>
                      <w:sz w:val="22"/>
                      <w:szCs w:val="24"/>
                    </w:rPr>
                    <w:t>Operate a process control interface</w:t>
                  </w:r>
                </w:p>
              </w:tc>
            </w:tr>
            <w:tr w:rsidR="00F2479F" w:rsidRPr="005C7EA8" w14:paraId="038B0C03" w14:textId="77777777" w:rsidTr="00343FA8">
              <w:tc>
                <w:tcPr>
                  <w:tcW w:w="1718" w:type="dxa"/>
                </w:tcPr>
                <w:p w14:paraId="42BE8FF0" w14:textId="77777777" w:rsidR="00F2479F" w:rsidRPr="00DE4040" w:rsidRDefault="00F2479F" w:rsidP="00431496">
                  <w:pPr>
                    <w:pStyle w:val="SIText"/>
                    <w:rPr>
                      <w:color w:val="FF0000"/>
                      <w:sz w:val="22"/>
                      <w:szCs w:val="24"/>
                    </w:rPr>
                  </w:pPr>
                  <w:commentRangeStart w:id="25"/>
                  <w:r w:rsidRPr="00DE4040">
                    <w:rPr>
                      <w:color w:val="FF0000"/>
                      <w:sz w:val="22"/>
                      <w:szCs w:val="24"/>
                    </w:rPr>
                    <w:t>FBPTEC3002</w:t>
                  </w:r>
                  <w:commentRangeEnd w:id="25"/>
                  <w:r w:rsidR="00DE4040">
                    <w:rPr>
                      <w:rStyle w:val="CommentReference"/>
                      <w:lang w:eastAsia="en-AU"/>
                    </w:rPr>
                    <w:commentReference w:id="25"/>
                  </w:r>
                </w:p>
              </w:tc>
              <w:tc>
                <w:tcPr>
                  <w:tcW w:w="5670" w:type="dxa"/>
                </w:tcPr>
                <w:p w14:paraId="23A4C7A0" w14:textId="77777777" w:rsidR="00F2479F" w:rsidRPr="00DE4040" w:rsidRDefault="00F2479F" w:rsidP="00431496">
                  <w:pPr>
                    <w:pStyle w:val="SIText"/>
                    <w:rPr>
                      <w:color w:val="FF0000"/>
                      <w:sz w:val="22"/>
                      <w:szCs w:val="24"/>
                    </w:rPr>
                  </w:pPr>
                  <w:r w:rsidRPr="00DE4040">
                    <w:rPr>
                      <w:color w:val="FF0000"/>
                      <w:sz w:val="22"/>
                      <w:szCs w:val="24"/>
                    </w:rPr>
                    <w:t>Implement the pest prevention program</w:t>
                  </w:r>
                </w:p>
              </w:tc>
            </w:tr>
            <w:tr w:rsidR="00F2479F" w:rsidRPr="005C7EA8" w14:paraId="6F3F8B1F" w14:textId="77777777" w:rsidTr="00343FA8">
              <w:tc>
                <w:tcPr>
                  <w:tcW w:w="1718" w:type="dxa"/>
                </w:tcPr>
                <w:p w14:paraId="08587C20" w14:textId="77777777" w:rsidR="00F2479F" w:rsidRPr="00E15AE0" w:rsidRDefault="00F2479F" w:rsidP="00431496">
                  <w:pPr>
                    <w:pStyle w:val="SIText"/>
                  </w:pPr>
                  <w:r w:rsidRPr="00E15AE0">
                    <w:t>MEM15001B</w:t>
                  </w:r>
                </w:p>
              </w:tc>
              <w:tc>
                <w:tcPr>
                  <w:tcW w:w="5670" w:type="dxa"/>
                </w:tcPr>
                <w:p w14:paraId="459E9178" w14:textId="77777777" w:rsidR="00F2479F" w:rsidRPr="00E15AE0" w:rsidRDefault="00F2479F" w:rsidP="00431496">
                  <w:pPr>
                    <w:pStyle w:val="SIText"/>
                  </w:pPr>
                  <w:r w:rsidRPr="00E15AE0">
                    <w:t>Perform basic statistical quality control</w:t>
                  </w:r>
                </w:p>
              </w:tc>
            </w:tr>
            <w:tr w:rsidR="00F2479F" w:rsidRPr="005C7EA8" w14:paraId="5468971B" w14:textId="77777777" w:rsidTr="00343FA8">
              <w:tc>
                <w:tcPr>
                  <w:tcW w:w="1718" w:type="dxa"/>
                </w:tcPr>
                <w:p w14:paraId="73C91EFE" w14:textId="77777777" w:rsidR="00F2479F" w:rsidRPr="00E15AE0" w:rsidRDefault="00F2479F" w:rsidP="00431496">
                  <w:pPr>
                    <w:pStyle w:val="SIText"/>
                  </w:pPr>
                  <w:r w:rsidRPr="00E15AE0">
                    <w:t>MSMSUP390</w:t>
                  </w:r>
                </w:p>
              </w:tc>
              <w:tc>
                <w:tcPr>
                  <w:tcW w:w="5670" w:type="dxa"/>
                </w:tcPr>
                <w:p w14:paraId="05B6E47F" w14:textId="77777777" w:rsidR="00F2479F" w:rsidRPr="00E15AE0" w:rsidRDefault="00F2479F" w:rsidP="00431496">
                  <w:pPr>
                    <w:pStyle w:val="SIText"/>
                  </w:pPr>
                  <w:r w:rsidRPr="00E15AE0">
                    <w:t>Use structured problem-solving tools</w:t>
                  </w:r>
                </w:p>
              </w:tc>
            </w:tr>
            <w:tr w:rsidR="00F2479F" w:rsidRPr="005C7EA8" w14:paraId="30A105F2" w14:textId="77777777" w:rsidTr="00343FA8">
              <w:tc>
                <w:tcPr>
                  <w:tcW w:w="1718" w:type="dxa"/>
                </w:tcPr>
                <w:p w14:paraId="4B79BEC6" w14:textId="77777777" w:rsidR="00F2479F" w:rsidRPr="00E15AE0" w:rsidRDefault="00F2479F" w:rsidP="00431496">
                  <w:pPr>
                    <w:pStyle w:val="SIText"/>
                  </w:pPr>
                  <w:r w:rsidRPr="00E15AE0">
                    <w:t>MSS402060</w:t>
                  </w:r>
                </w:p>
              </w:tc>
              <w:tc>
                <w:tcPr>
                  <w:tcW w:w="5670" w:type="dxa"/>
                </w:tcPr>
                <w:p w14:paraId="18989536" w14:textId="77777777" w:rsidR="00F2479F" w:rsidRPr="00E15AE0" w:rsidRDefault="00F2479F" w:rsidP="00431496">
                  <w:pPr>
                    <w:pStyle w:val="SIText"/>
                  </w:pPr>
                  <w:r w:rsidRPr="00E15AE0">
                    <w:t>Use planning software systems in operations</w:t>
                  </w:r>
                </w:p>
              </w:tc>
            </w:tr>
            <w:tr w:rsidR="00F2479F" w:rsidRPr="005C7EA8" w14:paraId="2B64AE06" w14:textId="77777777" w:rsidTr="00343FA8">
              <w:tc>
                <w:tcPr>
                  <w:tcW w:w="1718" w:type="dxa"/>
                </w:tcPr>
                <w:p w14:paraId="2C6DD9C6" w14:textId="77777777" w:rsidR="00F2479F" w:rsidRPr="00E15AE0" w:rsidRDefault="00F2479F" w:rsidP="00431496">
                  <w:pPr>
                    <w:pStyle w:val="SIText"/>
                  </w:pPr>
                  <w:r w:rsidRPr="00E15AE0">
                    <w:t>MSS402061</w:t>
                  </w:r>
                </w:p>
              </w:tc>
              <w:tc>
                <w:tcPr>
                  <w:tcW w:w="5670" w:type="dxa"/>
                </w:tcPr>
                <w:p w14:paraId="0D485800" w14:textId="77777777" w:rsidR="00F2479F" w:rsidRPr="00E15AE0" w:rsidRDefault="00F2479F" w:rsidP="00431496">
                  <w:pPr>
                    <w:pStyle w:val="SIText"/>
                  </w:pPr>
                  <w:r w:rsidRPr="00E15AE0">
                    <w:t>Use SCADA systems in operations</w:t>
                  </w:r>
                </w:p>
              </w:tc>
            </w:tr>
            <w:tr w:rsidR="00F2479F" w:rsidRPr="005C7EA8" w14:paraId="52CC8BE0" w14:textId="77777777" w:rsidTr="00343FA8">
              <w:tc>
                <w:tcPr>
                  <w:tcW w:w="1718" w:type="dxa"/>
                </w:tcPr>
                <w:p w14:paraId="5074F498" w14:textId="77777777" w:rsidR="00F2479F" w:rsidRPr="00E15AE0" w:rsidRDefault="00F2479F" w:rsidP="00431496">
                  <w:pPr>
                    <w:pStyle w:val="SIText"/>
                  </w:pPr>
                  <w:r w:rsidRPr="00E15AE0">
                    <w:t>MSS402080</w:t>
                  </w:r>
                </w:p>
              </w:tc>
              <w:tc>
                <w:tcPr>
                  <w:tcW w:w="5670" w:type="dxa"/>
                </w:tcPr>
                <w:p w14:paraId="31D851F2" w14:textId="77777777" w:rsidR="00F2479F" w:rsidRPr="00E15AE0" w:rsidRDefault="00F2479F" w:rsidP="00431496">
                  <w:pPr>
                    <w:pStyle w:val="SIText"/>
                  </w:pPr>
                  <w:r w:rsidRPr="00E15AE0">
                    <w:t>Undertake root cause analysis</w:t>
                  </w:r>
                </w:p>
              </w:tc>
            </w:tr>
            <w:tr w:rsidR="00F2479F" w:rsidRPr="005C7EA8" w14:paraId="5B1E6C69" w14:textId="77777777" w:rsidTr="00343FA8">
              <w:tc>
                <w:tcPr>
                  <w:tcW w:w="1718" w:type="dxa"/>
                </w:tcPr>
                <w:p w14:paraId="0C1EFDD9" w14:textId="77777777" w:rsidR="00F2479F" w:rsidRPr="00E15AE0" w:rsidRDefault="00F2479F" w:rsidP="00431496">
                  <w:pPr>
                    <w:pStyle w:val="SIText"/>
                  </w:pPr>
                  <w:r w:rsidRPr="00E15AE0">
                    <w:t>MSS403005</w:t>
                  </w:r>
                </w:p>
              </w:tc>
              <w:tc>
                <w:tcPr>
                  <w:tcW w:w="5670" w:type="dxa"/>
                </w:tcPr>
                <w:p w14:paraId="1BFD2FC5" w14:textId="77777777" w:rsidR="00F2479F" w:rsidRPr="00E15AE0" w:rsidRDefault="00F2479F" w:rsidP="00431496">
                  <w:pPr>
                    <w:pStyle w:val="SIText"/>
                  </w:pPr>
                  <w:r w:rsidRPr="00E15AE0">
                    <w:t>Facilitate use of a Balanced Scorecard for performance improvement</w:t>
                  </w:r>
                </w:p>
              </w:tc>
            </w:tr>
            <w:tr w:rsidR="00F2479F" w:rsidRPr="005C7EA8" w14:paraId="0B05A76A" w14:textId="77777777" w:rsidTr="00343FA8">
              <w:tc>
                <w:tcPr>
                  <w:tcW w:w="1718" w:type="dxa"/>
                </w:tcPr>
                <w:p w14:paraId="3931DBCD" w14:textId="77777777" w:rsidR="00F2479F" w:rsidRPr="00E15AE0" w:rsidRDefault="00F2479F" w:rsidP="00431496">
                  <w:pPr>
                    <w:pStyle w:val="SIText"/>
                  </w:pPr>
                  <w:r w:rsidRPr="00E15AE0">
                    <w:t>MSS403010</w:t>
                  </w:r>
                </w:p>
              </w:tc>
              <w:tc>
                <w:tcPr>
                  <w:tcW w:w="5670" w:type="dxa"/>
                </w:tcPr>
                <w:p w14:paraId="48CA1147" w14:textId="77777777" w:rsidR="00F2479F" w:rsidRPr="00E15AE0" w:rsidRDefault="00F2479F" w:rsidP="00431496">
                  <w:pPr>
                    <w:pStyle w:val="SIText"/>
                  </w:pPr>
                  <w:r w:rsidRPr="00E15AE0">
                    <w:t>Facilitate change in an organisation implementing competitive systems and practices</w:t>
                  </w:r>
                </w:p>
              </w:tc>
            </w:tr>
            <w:tr w:rsidR="00F2479F" w:rsidRPr="005C7EA8" w14:paraId="284CA832" w14:textId="77777777" w:rsidTr="00343FA8">
              <w:tc>
                <w:tcPr>
                  <w:tcW w:w="1718" w:type="dxa"/>
                </w:tcPr>
                <w:p w14:paraId="72F44015" w14:textId="77777777" w:rsidR="00F2479F" w:rsidRPr="00E15AE0" w:rsidRDefault="00F2479F" w:rsidP="00431496">
                  <w:pPr>
                    <w:pStyle w:val="SIText"/>
                  </w:pPr>
                  <w:r w:rsidRPr="00E15AE0">
                    <w:t>MSS403013</w:t>
                  </w:r>
                </w:p>
              </w:tc>
              <w:tc>
                <w:tcPr>
                  <w:tcW w:w="5670" w:type="dxa"/>
                </w:tcPr>
                <w:p w14:paraId="1F4B56C6" w14:textId="77777777" w:rsidR="00F2479F" w:rsidRPr="00E15AE0" w:rsidRDefault="00F2479F" w:rsidP="00431496">
                  <w:pPr>
                    <w:pStyle w:val="SIText"/>
                  </w:pPr>
                  <w:r w:rsidRPr="00E15AE0">
                    <w:t>Lead team culture improvement</w:t>
                  </w:r>
                </w:p>
              </w:tc>
            </w:tr>
            <w:tr w:rsidR="00F2479F" w:rsidRPr="005C7EA8" w14:paraId="724AABD4" w14:textId="77777777" w:rsidTr="00343FA8">
              <w:tc>
                <w:tcPr>
                  <w:tcW w:w="1718" w:type="dxa"/>
                </w:tcPr>
                <w:p w14:paraId="1FDD5DD5" w14:textId="77777777" w:rsidR="00F2479F" w:rsidRPr="00E15AE0" w:rsidRDefault="00F2479F" w:rsidP="00431496">
                  <w:pPr>
                    <w:pStyle w:val="SIText"/>
                  </w:pPr>
                  <w:r w:rsidRPr="00E15AE0">
                    <w:t>MSS403021</w:t>
                  </w:r>
                </w:p>
              </w:tc>
              <w:tc>
                <w:tcPr>
                  <w:tcW w:w="5670" w:type="dxa"/>
                </w:tcPr>
                <w:p w14:paraId="0A657BCA" w14:textId="77777777" w:rsidR="00F2479F" w:rsidRPr="00E15AE0" w:rsidRDefault="00F2479F" w:rsidP="00D84672">
                  <w:pPr>
                    <w:pStyle w:val="SIText"/>
                  </w:pPr>
                  <w:r w:rsidRPr="00E15AE0">
                    <w:t>Facilitate a Just in Time system</w:t>
                  </w:r>
                </w:p>
              </w:tc>
            </w:tr>
            <w:tr w:rsidR="00F2479F" w:rsidRPr="005C7EA8" w14:paraId="3DE9DD84" w14:textId="77777777" w:rsidTr="00343FA8">
              <w:tc>
                <w:tcPr>
                  <w:tcW w:w="1718" w:type="dxa"/>
                </w:tcPr>
                <w:p w14:paraId="35AECDBE" w14:textId="77777777" w:rsidR="00F2479F" w:rsidRPr="00E15AE0" w:rsidRDefault="00F2479F" w:rsidP="00431496">
                  <w:pPr>
                    <w:pStyle w:val="SIText"/>
                  </w:pPr>
                  <w:r w:rsidRPr="00E15AE0">
                    <w:t>MSS403023</w:t>
                  </w:r>
                </w:p>
              </w:tc>
              <w:tc>
                <w:tcPr>
                  <w:tcW w:w="5670" w:type="dxa"/>
                </w:tcPr>
                <w:p w14:paraId="0E17B0E4" w14:textId="77777777" w:rsidR="00F2479F" w:rsidRPr="00E15AE0" w:rsidRDefault="00F2479F" w:rsidP="00431496">
                  <w:pPr>
                    <w:pStyle w:val="SIText"/>
                  </w:pPr>
                  <w:r w:rsidRPr="00E15AE0">
                    <w:t>Monitor a levelled pull system of operations</w:t>
                  </w:r>
                </w:p>
              </w:tc>
            </w:tr>
            <w:tr w:rsidR="00F2479F" w:rsidRPr="005C7EA8" w14:paraId="04B8CC4A" w14:textId="77777777" w:rsidTr="00343FA8">
              <w:tc>
                <w:tcPr>
                  <w:tcW w:w="1718" w:type="dxa"/>
                </w:tcPr>
                <w:p w14:paraId="4FE3DDC1" w14:textId="77777777" w:rsidR="00F2479F" w:rsidRPr="00E15AE0" w:rsidRDefault="00F2479F" w:rsidP="00431496">
                  <w:pPr>
                    <w:pStyle w:val="SIText"/>
                  </w:pPr>
                  <w:r w:rsidRPr="00E15AE0">
                    <w:t>MSS403040</w:t>
                  </w:r>
                </w:p>
              </w:tc>
              <w:tc>
                <w:tcPr>
                  <w:tcW w:w="5670" w:type="dxa"/>
                </w:tcPr>
                <w:p w14:paraId="73BF15EB" w14:textId="77777777" w:rsidR="00F2479F" w:rsidRPr="00E15AE0" w:rsidRDefault="00F2479F" w:rsidP="00431496">
                  <w:pPr>
                    <w:pStyle w:val="SIText"/>
                  </w:pPr>
                  <w:r w:rsidRPr="00E15AE0">
                    <w:t>Facilitate and improve implementation of 5S</w:t>
                  </w:r>
                </w:p>
              </w:tc>
            </w:tr>
            <w:tr w:rsidR="00F2479F" w:rsidRPr="005C7EA8" w14:paraId="0D88571D" w14:textId="77777777" w:rsidTr="00343FA8">
              <w:tc>
                <w:tcPr>
                  <w:tcW w:w="1718" w:type="dxa"/>
                </w:tcPr>
                <w:p w14:paraId="4081E65C" w14:textId="77777777" w:rsidR="00F2479F" w:rsidRPr="00E15AE0" w:rsidRDefault="00F2479F" w:rsidP="00431496">
                  <w:pPr>
                    <w:pStyle w:val="SIText"/>
                  </w:pPr>
                  <w:r w:rsidRPr="00E15AE0">
                    <w:t>MSS403041</w:t>
                  </w:r>
                </w:p>
              </w:tc>
              <w:tc>
                <w:tcPr>
                  <w:tcW w:w="5670" w:type="dxa"/>
                </w:tcPr>
                <w:p w14:paraId="526F2918" w14:textId="77777777" w:rsidR="00F2479F" w:rsidRPr="00E15AE0" w:rsidRDefault="00F2479F" w:rsidP="00431496">
                  <w:pPr>
                    <w:pStyle w:val="SIText"/>
                  </w:pPr>
                  <w:r w:rsidRPr="00E15AE0">
                    <w:t>Facilitate breakthrough improvements</w:t>
                  </w:r>
                </w:p>
              </w:tc>
            </w:tr>
            <w:tr w:rsidR="00F2479F" w:rsidRPr="005C7EA8" w14:paraId="6951C82D" w14:textId="77777777" w:rsidTr="00343FA8">
              <w:tc>
                <w:tcPr>
                  <w:tcW w:w="1718" w:type="dxa"/>
                </w:tcPr>
                <w:p w14:paraId="42829B66" w14:textId="77777777" w:rsidR="00F2479F" w:rsidRPr="00E15AE0" w:rsidRDefault="00F2479F" w:rsidP="00431496">
                  <w:pPr>
                    <w:pStyle w:val="SIText"/>
                  </w:pPr>
                  <w:r w:rsidRPr="00E15AE0">
                    <w:t>MSS404053</w:t>
                  </w:r>
                </w:p>
              </w:tc>
              <w:tc>
                <w:tcPr>
                  <w:tcW w:w="5670" w:type="dxa"/>
                </w:tcPr>
                <w:p w14:paraId="279063CF" w14:textId="77777777" w:rsidR="00F2479F" w:rsidRPr="00E15AE0" w:rsidRDefault="00F2479F" w:rsidP="00431496">
                  <w:pPr>
                    <w:pStyle w:val="SIText"/>
                  </w:pPr>
                  <w:r w:rsidRPr="00E15AE0">
                    <w:t>Use DMAIC techniques</w:t>
                  </w:r>
                </w:p>
              </w:tc>
            </w:tr>
            <w:tr w:rsidR="00F2479F" w:rsidRPr="005C7EA8" w14:paraId="54164449" w14:textId="77777777" w:rsidTr="00343FA8">
              <w:tc>
                <w:tcPr>
                  <w:tcW w:w="1718" w:type="dxa"/>
                </w:tcPr>
                <w:p w14:paraId="0179473C" w14:textId="77777777" w:rsidR="00F2479F" w:rsidRPr="00E15AE0" w:rsidRDefault="00F2479F" w:rsidP="00431496">
                  <w:pPr>
                    <w:pStyle w:val="SIText"/>
                  </w:pPr>
                  <w:r w:rsidRPr="00E15AE0">
                    <w:t>MSS404060</w:t>
                  </w:r>
                </w:p>
              </w:tc>
              <w:tc>
                <w:tcPr>
                  <w:tcW w:w="5670" w:type="dxa"/>
                </w:tcPr>
                <w:p w14:paraId="24AE76F4" w14:textId="77777777" w:rsidR="00F2479F" w:rsidRPr="00E15AE0" w:rsidRDefault="00F2479F" w:rsidP="00431496">
                  <w:pPr>
                    <w:pStyle w:val="SIText"/>
                  </w:pPr>
                  <w:r w:rsidRPr="00E15AE0">
                    <w:t>Facilitate the use of planning software systems in a work area or team</w:t>
                  </w:r>
                </w:p>
              </w:tc>
            </w:tr>
            <w:tr w:rsidR="00F2479F" w:rsidRPr="005C7EA8" w14:paraId="4B2340EE" w14:textId="77777777" w:rsidTr="00343FA8">
              <w:tc>
                <w:tcPr>
                  <w:tcW w:w="1718" w:type="dxa"/>
                </w:tcPr>
                <w:p w14:paraId="75467B19" w14:textId="77777777" w:rsidR="00F2479F" w:rsidRPr="00E15AE0" w:rsidRDefault="00F2479F" w:rsidP="00431496">
                  <w:pPr>
                    <w:pStyle w:val="SIText"/>
                  </w:pPr>
                  <w:r w:rsidRPr="00E15AE0">
                    <w:t>MSS404061</w:t>
                  </w:r>
                </w:p>
              </w:tc>
              <w:tc>
                <w:tcPr>
                  <w:tcW w:w="5670" w:type="dxa"/>
                </w:tcPr>
                <w:p w14:paraId="2BED56AF" w14:textId="77777777" w:rsidR="00F2479F" w:rsidRPr="00E15AE0" w:rsidRDefault="00F2479F" w:rsidP="00431496">
                  <w:pPr>
                    <w:pStyle w:val="SIText"/>
                  </w:pPr>
                  <w:r w:rsidRPr="00E15AE0">
                    <w:t>Facilitate the use of SCADA systems in a team or work area</w:t>
                  </w:r>
                </w:p>
              </w:tc>
            </w:tr>
            <w:tr w:rsidR="00F2479F" w:rsidRPr="005C7EA8" w14:paraId="2241B610" w14:textId="77777777" w:rsidTr="00343FA8">
              <w:tc>
                <w:tcPr>
                  <w:tcW w:w="1718" w:type="dxa"/>
                </w:tcPr>
                <w:p w14:paraId="227EBDA2" w14:textId="77777777" w:rsidR="00F2479F" w:rsidRPr="00E15AE0" w:rsidRDefault="00F2479F" w:rsidP="00431496">
                  <w:pPr>
                    <w:pStyle w:val="SIText"/>
                  </w:pPr>
                  <w:r w:rsidRPr="00E15AE0">
                    <w:t>RIIRIS201D</w:t>
                  </w:r>
                </w:p>
              </w:tc>
              <w:tc>
                <w:tcPr>
                  <w:tcW w:w="5670" w:type="dxa"/>
                </w:tcPr>
                <w:p w14:paraId="733DBB27" w14:textId="77777777" w:rsidR="00F2479F" w:rsidRPr="00E15AE0" w:rsidRDefault="00F2479F" w:rsidP="00431496">
                  <w:pPr>
                    <w:pStyle w:val="SIText"/>
                  </w:pPr>
                  <w:r w:rsidRPr="00E15AE0">
                    <w:t>Conduct local risk control</w:t>
                  </w:r>
                </w:p>
              </w:tc>
            </w:tr>
            <w:tr w:rsidR="00F2479F" w:rsidRPr="005C7EA8" w14:paraId="32A8F99E" w14:textId="77777777" w:rsidTr="00343FA8">
              <w:tc>
                <w:tcPr>
                  <w:tcW w:w="1718" w:type="dxa"/>
                </w:tcPr>
                <w:p w14:paraId="4DF2570F" w14:textId="77777777" w:rsidR="00F2479F" w:rsidRPr="00E15AE0" w:rsidRDefault="00F2479F" w:rsidP="00431496">
                  <w:pPr>
                    <w:pStyle w:val="SIText"/>
                  </w:pPr>
                  <w:r w:rsidRPr="00E15AE0">
                    <w:t>TLIJ2004</w:t>
                  </w:r>
                </w:p>
              </w:tc>
              <w:tc>
                <w:tcPr>
                  <w:tcW w:w="5670" w:type="dxa"/>
                </w:tcPr>
                <w:p w14:paraId="6502ACB8" w14:textId="77777777" w:rsidR="00F2479F" w:rsidRPr="00E15AE0" w:rsidRDefault="00F2479F" w:rsidP="00431496">
                  <w:pPr>
                    <w:pStyle w:val="SIText"/>
                  </w:pPr>
                  <w:r w:rsidRPr="00E15AE0">
                    <w:t>Implement grain monitoring measures</w:t>
                  </w:r>
                </w:p>
              </w:tc>
            </w:tr>
          </w:tbl>
          <w:p w14:paraId="7262912F" w14:textId="77777777" w:rsidR="00D84672" w:rsidRDefault="00D84672" w:rsidP="004D2710">
            <w:pPr>
              <w:pStyle w:val="SITextHeading2"/>
            </w:pPr>
          </w:p>
          <w:p w14:paraId="4CCA7DD0" w14:textId="77777777" w:rsidR="005B119D" w:rsidRPr="004D2710" w:rsidRDefault="005B119D" w:rsidP="004D2710">
            <w:pPr>
              <w:pStyle w:val="SITextHeading2"/>
              <w:rPr>
                <w:b w:val="0"/>
              </w:rPr>
            </w:pPr>
            <w:r w:rsidRPr="004D2710">
              <w:t>Prerequisite requirements</w:t>
            </w:r>
          </w:p>
          <w:tbl>
            <w:tblPr>
              <w:tblW w:w="0" w:type="auto"/>
              <w:tblLook w:val="04A0" w:firstRow="1" w:lastRow="0" w:firstColumn="1" w:lastColumn="0" w:noHBand="0" w:noVBand="1"/>
            </w:tblPr>
            <w:tblGrid>
              <w:gridCol w:w="3256"/>
              <w:gridCol w:w="6119"/>
            </w:tblGrid>
            <w:tr w:rsidR="00436F88" w14:paraId="332FF6D2" w14:textId="77777777" w:rsidTr="008846E4">
              <w:tc>
                <w:tcPr>
                  <w:tcW w:w="3256" w:type="dxa"/>
                  <w:tcBorders>
                    <w:top w:val="single" w:sz="4" w:space="0" w:color="auto"/>
                    <w:left w:val="single" w:sz="4" w:space="0" w:color="auto"/>
                    <w:bottom w:val="single" w:sz="4" w:space="0" w:color="auto"/>
                    <w:right w:val="single" w:sz="4" w:space="0" w:color="auto"/>
                  </w:tcBorders>
                  <w:hideMark/>
                </w:tcPr>
                <w:p w14:paraId="2981D186" w14:textId="77777777" w:rsidR="00436F88" w:rsidRPr="004D2710" w:rsidRDefault="00436F88" w:rsidP="004D2710">
                  <w:pPr>
                    <w:pStyle w:val="SIText-Bold"/>
                  </w:pPr>
                  <w:r w:rsidRPr="004D2710">
                    <w:t>Unit of competency</w:t>
                  </w:r>
                </w:p>
              </w:tc>
              <w:tc>
                <w:tcPr>
                  <w:tcW w:w="6119" w:type="dxa"/>
                  <w:tcBorders>
                    <w:top w:val="single" w:sz="4" w:space="0" w:color="auto"/>
                    <w:left w:val="single" w:sz="4" w:space="0" w:color="auto"/>
                    <w:bottom w:val="single" w:sz="4" w:space="0" w:color="auto"/>
                    <w:right w:val="single" w:sz="4" w:space="0" w:color="auto"/>
                  </w:tcBorders>
                  <w:hideMark/>
                </w:tcPr>
                <w:p w14:paraId="744FC470" w14:textId="77777777" w:rsidR="00436F88" w:rsidRPr="004D2710" w:rsidRDefault="00436F88" w:rsidP="004D2710">
                  <w:pPr>
                    <w:pStyle w:val="SIText-Bold"/>
                  </w:pPr>
                  <w:r w:rsidRPr="004D2710">
                    <w:t>Prerequisite requirement</w:t>
                  </w:r>
                </w:p>
              </w:tc>
            </w:tr>
            <w:tr w:rsidR="00436F88" w14:paraId="4502BF69" w14:textId="77777777" w:rsidTr="008846E4">
              <w:tc>
                <w:tcPr>
                  <w:tcW w:w="3256" w:type="dxa"/>
                  <w:tcBorders>
                    <w:top w:val="single" w:sz="4" w:space="0" w:color="auto"/>
                    <w:left w:val="single" w:sz="4" w:space="0" w:color="auto"/>
                    <w:bottom w:val="single" w:sz="4" w:space="0" w:color="auto"/>
                    <w:right w:val="single" w:sz="4" w:space="0" w:color="auto"/>
                  </w:tcBorders>
                </w:tcPr>
                <w:p w14:paraId="521CB320" w14:textId="77777777" w:rsidR="00436F88" w:rsidRPr="00C40365" w:rsidRDefault="00436F88" w:rsidP="00343FA8">
                  <w:pPr>
                    <w:pStyle w:val="SIText"/>
                  </w:pPr>
                  <w:r>
                    <w:t xml:space="preserve">FBPPPL4001 </w:t>
                  </w:r>
                  <w:r w:rsidRPr="00356DEB">
                    <w:t>Manage people in the work area</w:t>
                  </w:r>
                </w:p>
              </w:tc>
              <w:tc>
                <w:tcPr>
                  <w:tcW w:w="6119" w:type="dxa"/>
                  <w:tcBorders>
                    <w:top w:val="single" w:sz="4" w:space="0" w:color="auto"/>
                    <w:left w:val="single" w:sz="4" w:space="0" w:color="auto"/>
                    <w:bottom w:val="single" w:sz="4" w:space="0" w:color="auto"/>
                    <w:right w:val="single" w:sz="4" w:space="0" w:color="auto"/>
                  </w:tcBorders>
                </w:tcPr>
                <w:p w14:paraId="3210AE7D" w14:textId="77777777" w:rsidR="00436F88" w:rsidRPr="00C40365" w:rsidRDefault="00436F88" w:rsidP="00343FA8">
                  <w:pPr>
                    <w:pStyle w:val="SIText"/>
                  </w:pPr>
                  <w:r w:rsidRPr="00356DEB">
                    <w:t>FBPPPL3001 Support and mentor individuals and groups</w:t>
                  </w:r>
                </w:p>
              </w:tc>
            </w:tr>
            <w:tr w:rsidR="00436F88" w14:paraId="5AABB3D0" w14:textId="77777777" w:rsidTr="008846E4">
              <w:tc>
                <w:tcPr>
                  <w:tcW w:w="3256" w:type="dxa"/>
                  <w:tcBorders>
                    <w:top w:val="single" w:sz="4" w:space="0" w:color="auto"/>
                    <w:left w:val="single" w:sz="4" w:space="0" w:color="auto"/>
                    <w:bottom w:val="single" w:sz="4" w:space="0" w:color="auto"/>
                    <w:right w:val="single" w:sz="4" w:space="0" w:color="auto"/>
                  </w:tcBorders>
                </w:tcPr>
                <w:p w14:paraId="1575FC5C" w14:textId="77777777" w:rsidR="00436F88" w:rsidRDefault="00436F88" w:rsidP="00343FA8">
                  <w:pPr>
                    <w:pStyle w:val="SIText"/>
                  </w:pPr>
                  <w:r>
                    <w:lastRenderedPageBreak/>
                    <w:t xml:space="preserve">FBPPPL4004 </w:t>
                  </w:r>
                  <w:r w:rsidRPr="00356DEB">
                    <w:t>Optimise a work process</w:t>
                  </w:r>
                </w:p>
              </w:tc>
              <w:tc>
                <w:tcPr>
                  <w:tcW w:w="6119" w:type="dxa"/>
                  <w:tcBorders>
                    <w:top w:val="single" w:sz="4" w:space="0" w:color="auto"/>
                    <w:left w:val="single" w:sz="4" w:space="0" w:color="auto"/>
                    <w:bottom w:val="single" w:sz="4" w:space="0" w:color="auto"/>
                    <w:right w:val="single" w:sz="4" w:space="0" w:color="auto"/>
                  </w:tcBorders>
                </w:tcPr>
                <w:p w14:paraId="6A5F0766" w14:textId="77777777" w:rsidR="00436F88" w:rsidRPr="00356DEB" w:rsidRDefault="00436F88" w:rsidP="00343FA8">
                  <w:pPr>
                    <w:pStyle w:val="SIText"/>
                  </w:pPr>
                  <w:r w:rsidRPr="00E3125F">
                    <w:t>FBPPPL3003</w:t>
                  </w:r>
                  <w:r>
                    <w:t xml:space="preserve"> </w:t>
                  </w:r>
                  <w:r w:rsidRPr="00356DEB">
                    <w:t>Participate in improvement processes</w:t>
                  </w:r>
                </w:p>
              </w:tc>
            </w:tr>
          </w:tbl>
          <w:p w14:paraId="2CC31FD8" w14:textId="77777777" w:rsidR="005B119D" w:rsidRDefault="005B119D" w:rsidP="008E7B69"/>
        </w:tc>
      </w:tr>
    </w:tbl>
    <w:p w14:paraId="001CB941"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7DD72E8A" w14:textId="77777777" w:rsidTr="000D7BE6">
        <w:trPr>
          <w:trHeight w:val="2728"/>
        </w:trPr>
        <w:tc>
          <w:tcPr>
            <w:tcW w:w="5000" w:type="pct"/>
            <w:shd w:val="clear" w:color="auto" w:fill="auto"/>
          </w:tcPr>
          <w:p w14:paraId="68FBB094" w14:textId="77777777" w:rsidR="005C7EA8" w:rsidRDefault="000C13F1" w:rsidP="000C13F1">
            <w:pPr>
              <w:pStyle w:val="SITextHeading2"/>
              <w:rPr>
                <w:b w:val="0"/>
              </w:rPr>
            </w:pPr>
            <w:r w:rsidRPr="000C13F1">
              <w:t>Qualification Mapping Information</w:t>
            </w:r>
          </w:p>
          <w:p w14:paraId="1AB1FFED"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49468CF6" w14:textId="77777777" w:rsidTr="008846E4">
              <w:trPr>
                <w:tblHeader/>
              </w:trPr>
              <w:tc>
                <w:tcPr>
                  <w:tcW w:w="1028" w:type="pct"/>
                </w:tcPr>
                <w:p w14:paraId="39B3E703" w14:textId="77777777" w:rsidR="000C13F1" w:rsidRPr="000C13F1" w:rsidRDefault="000C13F1" w:rsidP="000C13F1">
                  <w:pPr>
                    <w:pStyle w:val="SIText-Bold"/>
                  </w:pPr>
                  <w:r w:rsidRPr="000C13F1">
                    <w:t>Code and title current version</w:t>
                  </w:r>
                </w:p>
              </w:tc>
              <w:tc>
                <w:tcPr>
                  <w:tcW w:w="1105" w:type="pct"/>
                </w:tcPr>
                <w:p w14:paraId="45B2359B" w14:textId="77777777" w:rsidR="000C13F1" w:rsidRPr="000C13F1" w:rsidRDefault="000C13F1" w:rsidP="000C13F1">
                  <w:pPr>
                    <w:pStyle w:val="SIText-Bold"/>
                  </w:pPr>
                  <w:r w:rsidRPr="000C13F1">
                    <w:t>Code and title previous version</w:t>
                  </w:r>
                </w:p>
              </w:tc>
              <w:tc>
                <w:tcPr>
                  <w:tcW w:w="1398" w:type="pct"/>
                </w:tcPr>
                <w:p w14:paraId="60BF5B24" w14:textId="77777777" w:rsidR="000C13F1" w:rsidRPr="000C13F1" w:rsidRDefault="000C13F1" w:rsidP="000C13F1">
                  <w:pPr>
                    <w:pStyle w:val="SIText-Bold"/>
                  </w:pPr>
                  <w:r w:rsidRPr="000C13F1">
                    <w:t>Comments</w:t>
                  </w:r>
                </w:p>
              </w:tc>
              <w:tc>
                <w:tcPr>
                  <w:tcW w:w="1469" w:type="pct"/>
                </w:tcPr>
                <w:p w14:paraId="28185A22" w14:textId="77777777" w:rsidR="000C13F1" w:rsidRPr="000C13F1" w:rsidRDefault="000C13F1" w:rsidP="000C13F1">
                  <w:pPr>
                    <w:pStyle w:val="SIText-Bold"/>
                  </w:pPr>
                  <w:r w:rsidRPr="000C13F1">
                    <w:t>Equivalence status</w:t>
                  </w:r>
                </w:p>
              </w:tc>
            </w:tr>
            <w:tr w:rsidR="00431496" w:rsidRPr="00BC49BB" w14:paraId="2ED0A886" w14:textId="77777777" w:rsidTr="008846E4">
              <w:tc>
                <w:tcPr>
                  <w:tcW w:w="1028" w:type="pct"/>
                </w:tcPr>
                <w:p w14:paraId="329AA591" w14:textId="09EB88CA" w:rsidR="00431496" w:rsidRPr="00341109" w:rsidRDefault="00431496" w:rsidP="00431496">
                  <w:pPr>
                    <w:pStyle w:val="SIText"/>
                    <w:rPr>
                      <w:color w:val="FF0000"/>
                      <w:sz w:val="22"/>
                      <w:szCs w:val="24"/>
                    </w:rPr>
                  </w:pPr>
                  <w:r w:rsidRPr="00341109">
                    <w:rPr>
                      <w:color w:val="FF0000"/>
                      <w:sz w:val="22"/>
                      <w:szCs w:val="24"/>
                    </w:rPr>
                    <w:t>FBP401</w:t>
                  </w:r>
                  <w:r w:rsidR="00341109" w:rsidRPr="00341109">
                    <w:rPr>
                      <w:color w:val="FF0000"/>
                      <w:sz w:val="22"/>
                      <w:szCs w:val="24"/>
                    </w:rPr>
                    <w:t>XX</w:t>
                  </w:r>
                  <w:r w:rsidRPr="00341109">
                    <w:rPr>
                      <w:color w:val="FF0000"/>
                      <w:sz w:val="22"/>
                      <w:szCs w:val="24"/>
                    </w:rPr>
                    <w:t xml:space="preserve"> Certificate IV in Flour Milling</w:t>
                  </w:r>
                </w:p>
                <w:p w14:paraId="71CE6A3D" w14:textId="018D9D2F" w:rsidR="00431496" w:rsidRPr="00341109" w:rsidRDefault="00431496" w:rsidP="00431496">
                  <w:pPr>
                    <w:pStyle w:val="SIText"/>
                    <w:rPr>
                      <w:color w:val="FF0000"/>
                      <w:sz w:val="22"/>
                      <w:szCs w:val="24"/>
                    </w:rPr>
                  </w:pPr>
                </w:p>
              </w:tc>
              <w:tc>
                <w:tcPr>
                  <w:tcW w:w="1105" w:type="pct"/>
                </w:tcPr>
                <w:p w14:paraId="5C4DD843" w14:textId="77777777" w:rsidR="009900E3" w:rsidRPr="00341109" w:rsidRDefault="009900E3" w:rsidP="009900E3">
                  <w:pPr>
                    <w:pStyle w:val="SIText"/>
                    <w:rPr>
                      <w:color w:val="FF0000"/>
                      <w:sz w:val="22"/>
                      <w:szCs w:val="24"/>
                    </w:rPr>
                  </w:pPr>
                  <w:r w:rsidRPr="00341109">
                    <w:rPr>
                      <w:color w:val="FF0000"/>
                      <w:sz w:val="22"/>
                      <w:szCs w:val="24"/>
                    </w:rPr>
                    <w:t>FBP40117 Certificate IV in Flour Milling</w:t>
                  </w:r>
                </w:p>
                <w:p w14:paraId="16CE99B4" w14:textId="51CEB1F3" w:rsidR="00431496" w:rsidRPr="00341109" w:rsidRDefault="00431496" w:rsidP="009900E3">
                  <w:pPr>
                    <w:pStyle w:val="SIText"/>
                    <w:rPr>
                      <w:color w:val="FF0000"/>
                      <w:sz w:val="22"/>
                      <w:szCs w:val="24"/>
                    </w:rPr>
                  </w:pPr>
                </w:p>
              </w:tc>
              <w:tc>
                <w:tcPr>
                  <w:tcW w:w="1398" w:type="pct"/>
                </w:tcPr>
                <w:p w14:paraId="640204EE" w14:textId="34CD1DA7" w:rsidR="00431496" w:rsidRPr="00341109" w:rsidRDefault="00C920E4" w:rsidP="00C920E4">
                  <w:pPr>
                    <w:pStyle w:val="SIText"/>
                    <w:rPr>
                      <w:color w:val="FF0000"/>
                      <w:sz w:val="22"/>
                      <w:szCs w:val="24"/>
                    </w:rPr>
                  </w:pPr>
                  <w:r w:rsidRPr="00341109">
                    <w:rPr>
                      <w:color w:val="FF0000"/>
                      <w:sz w:val="22"/>
                      <w:szCs w:val="24"/>
                    </w:rPr>
                    <w:t>Updated unit codes in core and electives of Packaging Rules</w:t>
                  </w:r>
                </w:p>
              </w:tc>
              <w:tc>
                <w:tcPr>
                  <w:tcW w:w="1469" w:type="pct"/>
                </w:tcPr>
                <w:p w14:paraId="3C83FEBF" w14:textId="77777777" w:rsidR="00431496" w:rsidRPr="00341109" w:rsidRDefault="00431496" w:rsidP="00431496">
                  <w:pPr>
                    <w:pStyle w:val="SIText"/>
                    <w:rPr>
                      <w:color w:val="FF0000"/>
                      <w:sz w:val="22"/>
                      <w:szCs w:val="24"/>
                    </w:rPr>
                  </w:pPr>
                  <w:r w:rsidRPr="00341109">
                    <w:rPr>
                      <w:color w:val="FF0000"/>
                      <w:sz w:val="22"/>
                      <w:szCs w:val="24"/>
                    </w:rPr>
                    <w:t>Equivalent qualification</w:t>
                  </w:r>
                </w:p>
              </w:tc>
            </w:tr>
          </w:tbl>
          <w:p w14:paraId="15DDECEE" w14:textId="77777777" w:rsidR="000C13F1" w:rsidRPr="000C13F1" w:rsidRDefault="000C13F1" w:rsidP="000C13F1">
            <w:pPr>
              <w:rPr>
                <w:lang w:eastAsia="en-US"/>
              </w:rPr>
            </w:pPr>
          </w:p>
        </w:tc>
      </w:tr>
      <w:tr w:rsidR="005C7EA8" w:rsidRPr="00963A46" w14:paraId="2B6DD000" w14:textId="77777777" w:rsidTr="000D7BE6">
        <w:trPr>
          <w:trHeight w:val="790"/>
        </w:trPr>
        <w:tc>
          <w:tcPr>
            <w:tcW w:w="5000" w:type="pct"/>
            <w:shd w:val="clear" w:color="auto" w:fill="auto"/>
          </w:tcPr>
          <w:p w14:paraId="43215A4B" w14:textId="77777777" w:rsidR="005C7EA8" w:rsidRDefault="000C13F1" w:rsidP="000C13F1">
            <w:pPr>
              <w:pStyle w:val="SITextHeading2"/>
              <w:rPr>
                <w:b w:val="0"/>
              </w:rPr>
            </w:pPr>
            <w:r w:rsidRPr="000C13F1">
              <w:t>Links</w:t>
            </w:r>
          </w:p>
          <w:p w14:paraId="7191DA51" w14:textId="77777777" w:rsidR="00431496" w:rsidRDefault="00140954" w:rsidP="00431496">
            <w:pPr>
              <w:pStyle w:val="SIText"/>
            </w:pPr>
            <w:r w:rsidRPr="00140954">
              <w:t xml:space="preserve">Companion Volumes, including Implementation Guides, are available at </w:t>
            </w:r>
            <w:proofErr w:type="spellStart"/>
            <w:r w:rsidRPr="00140954">
              <w:t>VETNet</w:t>
            </w:r>
            <w:proofErr w:type="spellEnd"/>
            <w:r w:rsidRPr="00140954">
              <w:t xml:space="preserve">: </w:t>
            </w:r>
            <w:r w:rsidR="00431496" w:rsidRPr="00431496">
              <w:t>https://vetnet.education.gov.au/Pages/TrainingDocs.aspx?q=78b15323-cd38-483e-aad7-1159b570a5c4</w:t>
            </w:r>
          </w:p>
          <w:p w14:paraId="037144EC" w14:textId="77777777" w:rsidR="000C13F1" w:rsidRDefault="000C13F1" w:rsidP="00140954">
            <w:pPr>
              <w:pStyle w:val="Temporarytext"/>
            </w:pPr>
          </w:p>
        </w:tc>
      </w:tr>
    </w:tbl>
    <w:p w14:paraId="2ED167AB" w14:textId="77777777" w:rsidR="00F1480E" w:rsidRDefault="00F1480E" w:rsidP="00F1480E">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Danni McDonald" w:date="2019-10-08T16:29:00Z" w:initials="DM">
    <w:p w14:paraId="71E6BC79" w14:textId="1FC5A8BD" w:rsidR="00F4721A" w:rsidRDefault="00F4721A">
      <w:pPr>
        <w:pStyle w:val="CommentText"/>
      </w:pPr>
      <w:r>
        <w:rPr>
          <w:rStyle w:val="CommentReference"/>
        </w:rPr>
        <w:annotationRef/>
      </w:r>
      <w:r>
        <w:t xml:space="preserve">Was </w:t>
      </w:r>
      <w:r w:rsidRPr="00F4721A">
        <w:t>FDFFS2001A Implement the food safety program and procedures</w:t>
      </w:r>
    </w:p>
  </w:comment>
  <w:comment w:id="1" w:author="Danni McDonald" w:date="2019-10-08T16:29:00Z" w:initials="DM">
    <w:p w14:paraId="25BA7B56" w14:textId="3E28CAFA" w:rsidR="007D5384" w:rsidRDefault="007D5384">
      <w:pPr>
        <w:pStyle w:val="CommentText"/>
      </w:pPr>
      <w:r>
        <w:rPr>
          <w:rStyle w:val="CommentReference"/>
        </w:rPr>
        <w:annotationRef/>
      </w:r>
      <w:r>
        <w:t xml:space="preserve">Was </w:t>
      </w:r>
      <w:r w:rsidRPr="007D5384">
        <w:t>FDFFS3001A Monitor the implementation of quality and food safety programs</w:t>
      </w:r>
    </w:p>
  </w:comment>
  <w:comment w:id="2" w:author="Danni McDonald" w:date="2019-10-08T16:28:00Z" w:initials="DM">
    <w:p w14:paraId="61E69AFF" w14:textId="036DABA9" w:rsidR="00341109" w:rsidRDefault="00341109">
      <w:pPr>
        <w:pStyle w:val="CommentText"/>
      </w:pPr>
      <w:r>
        <w:rPr>
          <w:rStyle w:val="CommentReference"/>
        </w:rPr>
        <w:annotationRef/>
      </w:r>
      <w:r>
        <w:t xml:space="preserve">Was </w:t>
      </w:r>
      <w:r w:rsidRPr="00341109">
        <w:t>FDFOHS4002A Maintain OHS processes</w:t>
      </w:r>
    </w:p>
  </w:comment>
  <w:comment w:id="3" w:author="Danni McDonald" w:date="2019-10-08T16:31:00Z" w:initials="DM">
    <w:p w14:paraId="2C3954EB" w14:textId="4CAFF785" w:rsidR="007D5384" w:rsidRDefault="007D5384">
      <w:pPr>
        <w:pStyle w:val="CommentText"/>
      </w:pPr>
      <w:r>
        <w:rPr>
          <w:rStyle w:val="CommentReference"/>
        </w:rPr>
        <w:annotationRef/>
      </w:r>
      <w:r>
        <w:t xml:space="preserve">Was </w:t>
      </w:r>
      <w:r w:rsidRPr="007D5384">
        <w:t>FDFFST4003A Apply digital technology in food processing</w:t>
      </w:r>
    </w:p>
  </w:comment>
  <w:comment w:id="4" w:author="Danni McDonald" w:date="2019-10-08T16:32:00Z" w:initials="DM">
    <w:p w14:paraId="507FD8FC" w14:textId="60B2D325" w:rsidR="001A6DD0" w:rsidRDefault="001A6DD0">
      <w:pPr>
        <w:pStyle w:val="CommentText"/>
      </w:pPr>
      <w:r>
        <w:rPr>
          <w:rStyle w:val="CommentReference"/>
        </w:rPr>
        <w:annotationRef/>
      </w:r>
      <w:r>
        <w:t xml:space="preserve">Was </w:t>
      </w:r>
      <w:r w:rsidRPr="001A6DD0">
        <w:t>Document processes and procedures for a food product</w:t>
      </w:r>
    </w:p>
  </w:comment>
  <w:comment w:id="5" w:author="Danni McDonald" w:date="2019-10-08T16:35:00Z" w:initials="DM">
    <w:p w14:paraId="1DFD2FC2" w14:textId="28FCE81D" w:rsidR="009A065B" w:rsidRDefault="009A065B">
      <w:pPr>
        <w:pStyle w:val="CommentText"/>
      </w:pPr>
      <w:r>
        <w:rPr>
          <w:rStyle w:val="CommentReference"/>
        </w:rPr>
        <w:annotationRef/>
      </w:r>
      <w:r>
        <w:t xml:space="preserve">Was </w:t>
      </w:r>
      <w:r w:rsidRPr="00392194">
        <w:t>FDFFST4007A Establish operational requirements for a food processing enterprise</w:t>
      </w:r>
    </w:p>
  </w:comment>
  <w:comment w:id="6" w:author="Danni McDonald" w:date="2019-10-08T16:35:00Z" w:initials="DM">
    <w:p w14:paraId="7C6AA6D8" w14:textId="66ADB855" w:rsidR="009A065B" w:rsidRDefault="009A065B">
      <w:pPr>
        <w:pStyle w:val="CommentText"/>
      </w:pPr>
      <w:r>
        <w:rPr>
          <w:rStyle w:val="CommentReference"/>
        </w:rPr>
        <w:annotationRef/>
      </w:r>
      <w:r>
        <w:t xml:space="preserve">Was </w:t>
      </w:r>
      <w:r w:rsidRPr="009A065B">
        <w:t>FDFFST4012A Apply water management principles to the food industry</w:t>
      </w:r>
    </w:p>
  </w:comment>
  <w:comment w:id="8" w:author="Danni McDonald" w:date="2019-10-08T16:31:00Z" w:initials="DM">
    <w:p w14:paraId="49E31AE1" w14:textId="18BED9DB" w:rsidR="007D5384" w:rsidRDefault="007D5384">
      <w:pPr>
        <w:pStyle w:val="CommentText"/>
      </w:pPr>
      <w:r>
        <w:rPr>
          <w:rStyle w:val="CommentReference"/>
        </w:rPr>
        <w:annotationRef/>
      </w:r>
      <w:r>
        <w:t xml:space="preserve">Was </w:t>
      </w:r>
      <w:r w:rsidRPr="007D5384">
        <w:t>FDFFST4002A Monitor the development and implementation of a food QA system</w:t>
      </w:r>
    </w:p>
  </w:comment>
  <w:comment w:id="9" w:author="Danni McDonald" w:date="2019-10-08T16:37:00Z" w:initials="DM">
    <w:p w14:paraId="035A4117" w14:textId="70EF2D8F" w:rsidR="00033711" w:rsidRDefault="00033711">
      <w:pPr>
        <w:pStyle w:val="CommentText"/>
      </w:pPr>
      <w:r>
        <w:rPr>
          <w:rStyle w:val="CommentReference"/>
        </w:rPr>
        <w:annotationRef/>
      </w:r>
      <w:r>
        <w:t xml:space="preserve">Was </w:t>
      </w:r>
      <w:r w:rsidRPr="00033711">
        <w:t>FDFOP3003A Operate interrelated processes in a production system</w:t>
      </w:r>
    </w:p>
  </w:comment>
  <w:comment w:id="10" w:author="Danni McDonald" w:date="2019-10-08T16:37:00Z" w:initials="DM">
    <w:p w14:paraId="49EA17BC" w14:textId="2D07D3F4" w:rsidR="00033711" w:rsidRDefault="00033711">
      <w:pPr>
        <w:pStyle w:val="CommentText"/>
      </w:pPr>
      <w:r>
        <w:rPr>
          <w:rStyle w:val="CommentReference"/>
        </w:rPr>
        <w:annotationRef/>
      </w:r>
      <w:r>
        <w:t xml:space="preserve">Was </w:t>
      </w:r>
      <w:r w:rsidRPr="00033711">
        <w:t>FDFOP3004A Operate interrelated processes in a packaging system</w:t>
      </w:r>
    </w:p>
  </w:comment>
  <w:comment w:id="11" w:author="Danni McDonald" w:date="2019-10-08T16:37:00Z" w:initials="DM">
    <w:p w14:paraId="4020E7A6" w14:textId="62637B33" w:rsidR="007E25BF" w:rsidRDefault="007E25BF">
      <w:pPr>
        <w:pStyle w:val="CommentText"/>
      </w:pPr>
      <w:r>
        <w:rPr>
          <w:rStyle w:val="CommentReference"/>
        </w:rPr>
        <w:annotationRef/>
      </w:r>
      <w:r>
        <w:t xml:space="preserve">Was </w:t>
      </w:r>
      <w:r w:rsidRPr="007E25BF">
        <w:t>FDFPPL3005A Participate in audit processes</w:t>
      </w:r>
    </w:p>
  </w:comment>
  <w:comment w:id="12" w:author="Danni McDonald" w:date="2019-10-08T16:37:00Z" w:initials="DM">
    <w:p w14:paraId="6928C524" w14:textId="513AD913" w:rsidR="007B6D59" w:rsidRDefault="007B6D59">
      <w:pPr>
        <w:pStyle w:val="CommentText"/>
      </w:pPr>
      <w:r>
        <w:rPr>
          <w:rStyle w:val="CommentReference"/>
        </w:rPr>
        <w:annotationRef/>
      </w:r>
      <w:r>
        <w:t xml:space="preserve">Was </w:t>
      </w:r>
      <w:r w:rsidRPr="007B6D59">
        <w:t>FDFPPL3002A Report on workplace performance</w:t>
      </w:r>
    </w:p>
  </w:comment>
  <w:comment w:id="13" w:author="Danni McDonald" w:date="2019-10-08T16:40:00Z" w:initials="DM">
    <w:p w14:paraId="265C51A1" w14:textId="64C8DF48" w:rsidR="00C42635" w:rsidRDefault="00C42635">
      <w:pPr>
        <w:pStyle w:val="CommentText"/>
      </w:pPr>
      <w:r>
        <w:rPr>
          <w:rStyle w:val="CommentReference"/>
        </w:rPr>
        <w:annotationRef/>
      </w:r>
      <w:r>
        <w:t xml:space="preserve">Was </w:t>
      </w:r>
      <w:r w:rsidRPr="00C42635">
        <w:t>FDFTEC4001A Determine handling processes for perishable food items</w:t>
      </w:r>
    </w:p>
  </w:comment>
  <w:comment w:id="14" w:author="Danni McDonald" w:date="2019-10-08T16:46:00Z" w:initials="DM">
    <w:p w14:paraId="5D4A6A61" w14:textId="66F9D995" w:rsidR="00AB0009" w:rsidRDefault="00AB0009">
      <w:pPr>
        <w:pStyle w:val="CommentText"/>
      </w:pPr>
      <w:r>
        <w:rPr>
          <w:rStyle w:val="CommentReference"/>
        </w:rPr>
        <w:annotationRef/>
      </w:r>
      <w:r>
        <w:t xml:space="preserve">Was </w:t>
      </w:r>
      <w:r w:rsidRPr="00AD05BF">
        <w:t>FDFTEC4008A Apply principles of food packaging</w:t>
      </w:r>
    </w:p>
  </w:comment>
  <w:comment w:id="15" w:author="Danni McDonald" w:date="2019-10-08T16:40:00Z" w:initials="DM">
    <w:p w14:paraId="1A8EBD83" w14:textId="678796FC" w:rsidR="00024B48" w:rsidRDefault="00024B48">
      <w:pPr>
        <w:pStyle w:val="CommentText"/>
      </w:pPr>
      <w:r>
        <w:rPr>
          <w:rStyle w:val="CommentReference"/>
        </w:rPr>
        <w:annotationRef/>
      </w:r>
      <w:r>
        <w:t xml:space="preserve">Was </w:t>
      </w:r>
      <w:r w:rsidRPr="00024B48">
        <w:t>FDFTEC4003A Control food contamination and spoilage</w:t>
      </w:r>
    </w:p>
  </w:comment>
  <w:comment w:id="16" w:author="Danni McDonald" w:date="2019-10-08T16:40:00Z" w:initials="DM">
    <w:p w14:paraId="257855EA" w14:textId="36BB3F06" w:rsidR="00664378" w:rsidRDefault="00664378">
      <w:pPr>
        <w:pStyle w:val="CommentText"/>
      </w:pPr>
      <w:r>
        <w:rPr>
          <w:rStyle w:val="CommentReference"/>
        </w:rPr>
        <w:annotationRef/>
      </w:r>
      <w:r>
        <w:t xml:space="preserve">Was </w:t>
      </w:r>
      <w:r w:rsidRPr="00664378">
        <w:t>FDFTEC4004A Apply basic process engineering principles to food processing</w:t>
      </w:r>
    </w:p>
  </w:comment>
  <w:comment w:id="17" w:author="Danni McDonald" w:date="2019-10-08T16:41:00Z" w:initials="DM">
    <w:p w14:paraId="70A12715" w14:textId="22B12B49" w:rsidR="003633B0" w:rsidRDefault="003633B0">
      <w:pPr>
        <w:pStyle w:val="CommentText"/>
      </w:pPr>
      <w:r>
        <w:rPr>
          <w:rStyle w:val="CommentReference"/>
        </w:rPr>
        <w:annotationRef/>
      </w:r>
      <w:r>
        <w:t xml:space="preserve">Was </w:t>
      </w:r>
      <w:r w:rsidRPr="003633B0">
        <w:t>FDFTEC4005A Apply an understanding of food additives</w:t>
      </w:r>
    </w:p>
  </w:comment>
  <w:comment w:id="18" w:author="Danni McDonald" w:date="2019-10-08T16:41:00Z" w:initials="DM">
    <w:p w14:paraId="3009A4F6" w14:textId="540BDD74" w:rsidR="00B211C5" w:rsidRDefault="00B211C5">
      <w:pPr>
        <w:pStyle w:val="CommentText"/>
      </w:pPr>
      <w:r>
        <w:rPr>
          <w:rStyle w:val="CommentReference"/>
        </w:rPr>
        <w:annotationRef/>
      </w:r>
      <w:r>
        <w:t xml:space="preserve">Was </w:t>
      </w:r>
      <w:r w:rsidRPr="00B211C5">
        <w:t>FDFTEC4006A Apply an understanding of legal requirements of food production</w:t>
      </w:r>
    </w:p>
  </w:comment>
  <w:comment w:id="19" w:author="Danni McDonald" w:date="2019-10-08T16:43:00Z" w:initials="DM">
    <w:p w14:paraId="5C9F6A0E" w14:textId="38387A33" w:rsidR="005706D0" w:rsidRDefault="005706D0">
      <w:pPr>
        <w:pStyle w:val="CommentText"/>
      </w:pPr>
      <w:r>
        <w:rPr>
          <w:rStyle w:val="CommentReference"/>
        </w:rPr>
        <w:annotationRef/>
      </w:r>
      <w:r>
        <w:t xml:space="preserve">Was </w:t>
      </w:r>
      <w:r w:rsidRPr="005706D0">
        <w:t>FDFTEC4007A Describe and analyse data using mathematical principles</w:t>
      </w:r>
    </w:p>
  </w:comment>
  <w:comment w:id="20" w:author="Danni McDonald" w:date="2019-10-08T16:43:00Z" w:initials="DM">
    <w:p w14:paraId="2FF38D30" w14:textId="3718E457" w:rsidR="00AD05BF" w:rsidRDefault="00AD05BF">
      <w:pPr>
        <w:pStyle w:val="CommentText"/>
      </w:pPr>
      <w:r>
        <w:rPr>
          <w:rStyle w:val="CommentReference"/>
        </w:rPr>
        <w:annotationRef/>
      </w:r>
      <w:r w:rsidR="00AB0009">
        <w:t xml:space="preserve">Was </w:t>
      </w:r>
      <w:r w:rsidR="00AB0009" w:rsidRPr="00AB0009">
        <w:t>FDFTEC4011A Participate in product recalls</w:t>
      </w:r>
    </w:p>
  </w:comment>
  <w:comment w:id="21" w:author="Danni McDonald" w:date="2019-10-08T16:43:00Z" w:initials="DM">
    <w:p w14:paraId="6D8A3768" w14:textId="2AC08D0D" w:rsidR="00324735" w:rsidRDefault="00324735">
      <w:pPr>
        <w:pStyle w:val="CommentText"/>
      </w:pPr>
      <w:r>
        <w:rPr>
          <w:rStyle w:val="CommentReference"/>
        </w:rPr>
        <w:annotationRef/>
      </w:r>
      <w:r>
        <w:t xml:space="preserve">Was </w:t>
      </w:r>
      <w:r w:rsidRPr="00324735">
        <w:t>FDFTEC4009A Identify the physical and chemical properties of materials, food and related products</w:t>
      </w:r>
    </w:p>
  </w:comment>
  <w:comment w:id="22" w:author="Danni McDonald" w:date="2019-10-08T16:43:00Z" w:initials="DM">
    <w:p w14:paraId="29B4937C" w14:textId="2294F823" w:rsidR="00324735" w:rsidRDefault="00324735">
      <w:pPr>
        <w:pStyle w:val="CommentText"/>
      </w:pPr>
      <w:r>
        <w:rPr>
          <w:rStyle w:val="CommentReference"/>
        </w:rPr>
        <w:annotationRef/>
      </w:r>
      <w:r>
        <w:t xml:space="preserve">Was </w:t>
      </w:r>
      <w:r w:rsidRPr="00324735">
        <w:t>FDFTEC4010A Manage water treatment processes</w:t>
      </w:r>
    </w:p>
  </w:comment>
  <w:comment w:id="23" w:author="Danni McDonald" w:date="2019-10-08T16:38:00Z" w:initials="DM">
    <w:p w14:paraId="4BB8A58C" w14:textId="46046CE3" w:rsidR="006618CF" w:rsidRDefault="006618CF">
      <w:pPr>
        <w:pStyle w:val="CommentText"/>
      </w:pPr>
      <w:r>
        <w:rPr>
          <w:rStyle w:val="CommentReference"/>
        </w:rPr>
        <w:annotationRef/>
      </w:r>
      <w:r>
        <w:t xml:space="preserve">Was </w:t>
      </w:r>
      <w:r w:rsidRPr="006618CF">
        <w:t>FDFPPL4005A Establish process capability</w:t>
      </w:r>
    </w:p>
  </w:comment>
  <w:comment w:id="24" w:author="Danni McDonald" w:date="2019-10-08T16:47:00Z" w:initials="DM">
    <w:p w14:paraId="4B3CA097" w14:textId="6383A76A" w:rsidR="000B14D0" w:rsidRDefault="000B14D0">
      <w:pPr>
        <w:pStyle w:val="CommentText"/>
      </w:pPr>
      <w:r>
        <w:rPr>
          <w:rStyle w:val="CommentReference"/>
        </w:rPr>
        <w:annotationRef/>
      </w:r>
      <w:r>
        <w:t xml:space="preserve">Was </w:t>
      </w:r>
      <w:r w:rsidRPr="000B14D0">
        <w:t>FDFOP2030A Operate a process control interface</w:t>
      </w:r>
    </w:p>
  </w:comment>
  <w:comment w:id="25" w:author="Danni McDonald" w:date="2019-10-08T16:47:00Z" w:initials="DM">
    <w:p w14:paraId="07D4B706" w14:textId="6A75C64C" w:rsidR="00DE4040" w:rsidRDefault="00DE4040">
      <w:pPr>
        <w:pStyle w:val="CommentText"/>
      </w:pPr>
      <w:r>
        <w:rPr>
          <w:rStyle w:val="CommentReference"/>
        </w:rPr>
        <w:annotationRef/>
      </w:r>
      <w:r>
        <w:t xml:space="preserve">Was </w:t>
      </w:r>
      <w:r w:rsidRPr="00DE4040">
        <w:t>FDFTEC3002A Implement the pest prevention program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1E6BC79" w15:done="0"/>
  <w15:commentEx w15:paraId="25BA7B56" w15:done="0"/>
  <w15:commentEx w15:paraId="61E69AFF" w15:done="0"/>
  <w15:commentEx w15:paraId="2C3954EB" w15:done="0"/>
  <w15:commentEx w15:paraId="507FD8FC" w15:done="0"/>
  <w15:commentEx w15:paraId="1DFD2FC2" w15:done="0"/>
  <w15:commentEx w15:paraId="7C6AA6D8" w15:done="0"/>
  <w15:commentEx w15:paraId="49E31AE1" w15:done="0"/>
  <w15:commentEx w15:paraId="035A4117" w15:done="0"/>
  <w15:commentEx w15:paraId="49EA17BC" w15:done="0"/>
  <w15:commentEx w15:paraId="4020E7A6" w15:done="0"/>
  <w15:commentEx w15:paraId="6928C524" w15:done="0"/>
  <w15:commentEx w15:paraId="265C51A1" w15:done="0"/>
  <w15:commentEx w15:paraId="5D4A6A61" w15:done="0"/>
  <w15:commentEx w15:paraId="1A8EBD83" w15:done="0"/>
  <w15:commentEx w15:paraId="257855EA" w15:done="0"/>
  <w15:commentEx w15:paraId="70A12715" w15:done="0"/>
  <w15:commentEx w15:paraId="3009A4F6" w15:done="0"/>
  <w15:commentEx w15:paraId="5C9F6A0E" w15:done="0"/>
  <w15:commentEx w15:paraId="2FF38D30" w15:done="0"/>
  <w15:commentEx w15:paraId="6D8A3768" w15:done="0"/>
  <w15:commentEx w15:paraId="29B4937C" w15:done="0"/>
  <w15:commentEx w15:paraId="4BB8A58C" w15:done="0"/>
  <w15:commentEx w15:paraId="4B3CA097" w15:done="0"/>
  <w15:commentEx w15:paraId="07D4B70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E6BC79" w16cid:durableId="214737F1"/>
  <w16cid:commentId w16cid:paraId="25BA7B56" w16cid:durableId="21473803"/>
  <w16cid:commentId w16cid:paraId="61E69AFF" w16cid:durableId="214737B5"/>
  <w16cid:commentId w16cid:paraId="2C3954EB" w16cid:durableId="21473864"/>
  <w16cid:commentId w16cid:paraId="507FD8FC" w16cid:durableId="214738AD"/>
  <w16cid:commentId w16cid:paraId="1DFD2FC2" w16cid:durableId="21473965"/>
  <w16cid:commentId w16cid:paraId="7C6AA6D8" w16cid:durableId="2147394E"/>
  <w16cid:commentId w16cid:paraId="49E31AE1" w16cid:durableId="2147384A"/>
  <w16cid:commentId w16cid:paraId="035A4117" w16cid:durableId="214739AE"/>
  <w16cid:commentId w16cid:paraId="49EA17BC" w16cid:durableId="214739BB"/>
  <w16cid:commentId w16cid:paraId="4020E7A6" w16cid:durableId="214739E2"/>
  <w16cid:commentId w16cid:paraId="6928C524" w16cid:durableId="214739CF"/>
  <w16cid:commentId w16cid:paraId="265C51A1" w16cid:durableId="21473A65"/>
  <w16cid:commentId w16cid:paraId="5D4A6A61" w16cid:durableId="21473BDB"/>
  <w16cid:commentId w16cid:paraId="1A8EBD83" w16cid:durableId="21473A79"/>
  <w16cid:commentId w16cid:paraId="257855EA" w16cid:durableId="21473A96"/>
  <w16cid:commentId w16cid:paraId="70A12715" w16cid:durableId="21473AAF"/>
  <w16cid:commentId w16cid:paraId="3009A4F6" w16cid:durableId="21473AC1"/>
  <w16cid:commentId w16cid:paraId="5C9F6A0E" w16cid:durableId="21473B17"/>
  <w16cid:commentId w16cid:paraId="2FF38D30" w16cid:durableId="21473B26"/>
  <w16cid:commentId w16cid:paraId="6D8A3768" w16cid:durableId="21473B3C"/>
  <w16cid:commentId w16cid:paraId="29B4937C" w16cid:durableId="21473B4D"/>
  <w16cid:commentId w16cid:paraId="4BB8A58C" w16cid:durableId="21473A1A"/>
  <w16cid:commentId w16cid:paraId="4B3CA097" w16cid:durableId="21473C1A"/>
  <w16cid:commentId w16cid:paraId="07D4B706" w16cid:durableId="21473C3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AE3DB" w14:textId="77777777" w:rsidR="000B62B0" w:rsidRDefault="000B62B0" w:rsidP="00BF3F0A">
      <w:r>
        <w:separator/>
      </w:r>
    </w:p>
    <w:p w14:paraId="51E44071" w14:textId="77777777" w:rsidR="000B62B0" w:rsidRDefault="000B62B0"/>
  </w:endnote>
  <w:endnote w:type="continuationSeparator" w:id="0">
    <w:p w14:paraId="73BEBB1D" w14:textId="77777777" w:rsidR="000B62B0" w:rsidRDefault="000B62B0" w:rsidP="00BF3F0A">
      <w:r>
        <w:continuationSeparator/>
      </w:r>
    </w:p>
    <w:p w14:paraId="771D38E6" w14:textId="77777777" w:rsidR="000B62B0" w:rsidRDefault="000B62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14:paraId="6A54F0D8" w14:textId="0D14E7C9"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C920E4">
          <w:rPr>
            <w:noProof/>
          </w:rPr>
          <w:t>3</w:t>
        </w:r>
        <w:r>
          <w:rPr>
            <w:noProof/>
          </w:rPr>
          <w:fldChar w:fldCharType="end"/>
        </w:r>
      </w:p>
      <w:p w14:paraId="57A87BF0"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14:paraId="75A78E7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BC2D31" w14:textId="77777777" w:rsidR="000B62B0" w:rsidRDefault="000B62B0" w:rsidP="00BF3F0A">
      <w:r>
        <w:separator/>
      </w:r>
    </w:p>
    <w:p w14:paraId="6A1EA10B" w14:textId="77777777" w:rsidR="000B62B0" w:rsidRDefault="000B62B0"/>
  </w:footnote>
  <w:footnote w:type="continuationSeparator" w:id="0">
    <w:p w14:paraId="24C428F3" w14:textId="77777777" w:rsidR="000B62B0" w:rsidRDefault="000B62B0" w:rsidP="00BF3F0A">
      <w:r>
        <w:continuationSeparator/>
      </w:r>
    </w:p>
    <w:p w14:paraId="1463BD6F" w14:textId="77777777" w:rsidR="000B62B0" w:rsidRDefault="000B62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3689E" w14:textId="028C7B13" w:rsidR="00431496" w:rsidRPr="00082802" w:rsidRDefault="00431496" w:rsidP="00431496">
    <w:pPr>
      <w:pStyle w:val="SIText"/>
    </w:pPr>
    <w:r>
      <w:t>FBP401</w:t>
    </w:r>
    <w:r w:rsidR="00341109">
      <w:t>XX</w:t>
    </w:r>
    <w:r>
      <w:t xml:space="preserve"> </w:t>
    </w:r>
    <w:r w:rsidRPr="00082802">
      <w:t>Certificate IV in Flour Milling</w:t>
    </w:r>
  </w:p>
  <w:p w14:paraId="36314DD1" w14:textId="77777777" w:rsidR="009C2650" w:rsidRPr="00431496" w:rsidRDefault="009C2650" w:rsidP="004314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1CD53E1D"/>
    <w:multiLevelType w:val="hybridMultilevel"/>
    <w:tmpl w:val="54DE53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
  </w:num>
  <w:num w:numId="6">
    <w:abstractNumId w:val="6"/>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8"/>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ni McDonald">
    <w15:presenceInfo w15:providerId="None" w15:userId="Danni McDona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496"/>
    <w:rsid w:val="000014B9"/>
    <w:rsid w:val="00005A15"/>
    <w:rsid w:val="0001108F"/>
    <w:rsid w:val="000115E2"/>
    <w:rsid w:val="0001296A"/>
    <w:rsid w:val="00016803"/>
    <w:rsid w:val="00017C6F"/>
    <w:rsid w:val="00023992"/>
    <w:rsid w:val="00024B48"/>
    <w:rsid w:val="00033711"/>
    <w:rsid w:val="00041E59"/>
    <w:rsid w:val="00064BFE"/>
    <w:rsid w:val="000650D0"/>
    <w:rsid w:val="00070B3E"/>
    <w:rsid w:val="00071F95"/>
    <w:rsid w:val="000737BB"/>
    <w:rsid w:val="00074E47"/>
    <w:rsid w:val="00075E3A"/>
    <w:rsid w:val="000A5441"/>
    <w:rsid w:val="000B14D0"/>
    <w:rsid w:val="000B62B0"/>
    <w:rsid w:val="000C13F1"/>
    <w:rsid w:val="000D7BE6"/>
    <w:rsid w:val="000E2C86"/>
    <w:rsid w:val="000F29F2"/>
    <w:rsid w:val="00101659"/>
    <w:rsid w:val="001078BF"/>
    <w:rsid w:val="00123E7F"/>
    <w:rsid w:val="00133957"/>
    <w:rsid w:val="001372F6"/>
    <w:rsid w:val="00140954"/>
    <w:rsid w:val="00144385"/>
    <w:rsid w:val="00151293"/>
    <w:rsid w:val="00151D93"/>
    <w:rsid w:val="00156EF3"/>
    <w:rsid w:val="00176E4F"/>
    <w:rsid w:val="0018546B"/>
    <w:rsid w:val="001A6A3E"/>
    <w:rsid w:val="001A6DD0"/>
    <w:rsid w:val="001A7B6D"/>
    <w:rsid w:val="001B34D5"/>
    <w:rsid w:val="001B513A"/>
    <w:rsid w:val="001C0A75"/>
    <w:rsid w:val="001E16BC"/>
    <w:rsid w:val="001F28F9"/>
    <w:rsid w:val="001F2BA5"/>
    <w:rsid w:val="001F308D"/>
    <w:rsid w:val="00201A7C"/>
    <w:rsid w:val="0021040B"/>
    <w:rsid w:val="0021414D"/>
    <w:rsid w:val="00223124"/>
    <w:rsid w:val="0022427D"/>
    <w:rsid w:val="00234444"/>
    <w:rsid w:val="00242293"/>
    <w:rsid w:val="00244EA7"/>
    <w:rsid w:val="00262FC3"/>
    <w:rsid w:val="00276DB8"/>
    <w:rsid w:val="00282664"/>
    <w:rsid w:val="00285FB8"/>
    <w:rsid w:val="002931C2"/>
    <w:rsid w:val="002A4CD3"/>
    <w:rsid w:val="002C55E9"/>
    <w:rsid w:val="002D0C8B"/>
    <w:rsid w:val="002E193E"/>
    <w:rsid w:val="002F1BE6"/>
    <w:rsid w:val="00321C7C"/>
    <w:rsid w:val="00324735"/>
    <w:rsid w:val="00337E82"/>
    <w:rsid w:val="00341109"/>
    <w:rsid w:val="00350BB1"/>
    <w:rsid w:val="00352C83"/>
    <w:rsid w:val="003633B0"/>
    <w:rsid w:val="0037067D"/>
    <w:rsid w:val="0038735B"/>
    <w:rsid w:val="00391242"/>
    <w:rsid w:val="003916D1"/>
    <w:rsid w:val="00392194"/>
    <w:rsid w:val="003A21F0"/>
    <w:rsid w:val="003A58BA"/>
    <w:rsid w:val="003A5AE7"/>
    <w:rsid w:val="003A7221"/>
    <w:rsid w:val="003C13AE"/>
    <w:rsid w:val="003D2E73"/>
    <w:rsid w:val="003D3E14"/>
    <w:rsid w:val="003E7BBE"/>
    <w:rsid w:val="004127E3"/>
    <w:rsid w:val="00423D30"/>
    <w:rsid w:val="00431496"/>
    <w:rsid w:val="0043212E"/>
    <w:rsid w:val="00434366"/>
    <w:rsid w:val="00436F88"/>
    <w:rsid w:val="00444423"/>
    <w:rsid w:val="00452F3E"/>
    <w:rsid w:val="004640AE"/>
    <w:rsid w:val="00475172"/>
    <w:rsid w:val="004758B0"/>
    <w:rsid w:val="00481DA5"/>
    <w:rsid w:val="004832D2"/>
    <w:rsid w:val="00485559"/>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F5537"/>
    <w:rsid w:val="004F5DC7"/>
    <w:rsid w:val="004F78DA"/>
    <w:rsid w:val="005248C1"/>
    <w:rsid w:val="00526134"/>
    <w:rsid w:val="005427C8"/>
    <w:rsid w:val="005446D1"/>
    <w:rsid w:val="00556C4C"/>
    <w:rsid w:val="00557369"/>
    <w:rsid w:val="00561F08"/>
    <w:rsid w:val="005706D0"/>
    <w:rsid w:val="005708EB"/>
    <w:rsid w:val="00575BC6"/>
    <w:rsid w:val="00583902"/>
    <w:rsid w:val="005A3AA5"/>
    <w:rsid w:val="005A6C9C"/>
    <w:rsid w:val="005A74DC"/>
    <w:rsid w:val="005B119D"/>
    <w:rsid w:val="005B5146"/>
    <w:rsid w:val="005C7EA8"/>
    <w:rsid w:val="005E5CFC"/>
    <w:rsid w:val="005F33CC"/>
    <w:rsid w:val="006121D4"/>
    <w:rsid w:val="00613B49"/>
    <w:rsid w:val="00620E8E"/>
    <w:rsid w:val="006234F3"/>
    <w:rsid w:val="00633CFE"/>
    <w:rsid w:val="00634FCA"/>
    <w:rsid w:val="006404B5"/>
    <w:rsid w:val="006452B8"/>
    <w:rsid w:val="00652E62"/>
    <w:rsid w:val="006618CF"/>
    <w:rsid w:val="00664378"/>
    <w:rsid w:val="00687B62"/>
    <w:rsid w:val="00690C44"/>
    <w:rsid w:val="006969D9"/>
    <w:rsid w:val="006A2B68"/>
    <w:rsid w:val="006B19B1"/>
    <w:rsid w:val="006C2F32"/>
    <w:rsid w:val="006D4448"/>
    <w:rsid w:val="006E2C4D"/>
    <w:rsid w:val="00705EEC"/>
    <w:rsid w:val="00707741"/>
    <w:rsid w:val="00722769"/>
    <w:rsid w:val="00727901"/>
    <w:rsid w:val="0073075B"/>
    <w:rsid w:val="007341FF"/>
    <w:rsid w:val="007404E9"/>
    <w:rsid w:val="007444CF"/>
    <w:rsid w:val="0076523B"/>
    <w:rsid w:val="00770C15"/>
    <w:rsid w:val="00771B60"/>
    <w:rsid w:val="00781D77"/>
    <w:rsid w:val="007860B7"/>
    <w:rsid w:val="00786DC8"/>
    <w:rsid w:val="00794D91"/>
    <w:rsid w:val="007A1149"/>
    <w:rsid w:val="007B6D59"/>
    <w:rsid w:val="007D5384"/>
    <w:rsid w:val="007D5A78"/>
    <w:rsid w:val="007E25BF"/>
    <w:rsid w:val="007E3BD1"/>
    <w:rsid w:val="007F1563"/>
    <w:rsid w:val="007F44DB"/>
    <w:rsid w:val="007F5A8B"/>
    <w:rsid w:val="00817D51"/>
    <w:rsid w:val="00823530"/>
    <w:rsid w:val="00823FF4"/>
    <w:rsid w:val="008306E7"/>
    <w:rsid w:val="00834BC8"/>
    <w:rsid w:val="00837FD6"/>
    <w:rsid w:val="00847B60"/>
    <w:rsid w:val="00850243"/>
    <w:rsid w:val="008545EB"/>
    <w:rsid w:val="00856837"/>
    <w:rsid w:val="00865011"/>
    <w:rsid w:val="00883C6C"/>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527CB"/>
    <w:rsid w:val="00953835"/>
    <w:rsid w:val="00960F6C"/>
    <w:rsid w:val="00970747"/>
    <w:rsid w:val="0098725E"/>
    <w:rsid w:val="009900E3"/>
    <w:rsid w:val="009A065B"/>
    <w:rsid w:val="009A5900"/>
    <w:rsid w:val="009C2650"/>
    <w:rsid w:val="009D15E2"/>
    <w:rsid w:val="009D15FE"/>
    <w:rsid w:val="009D5D2C"/>
    <w:rsid w:val="009F0DCC"/>
    <w:rsid w:val="009F11CA"/>
    <w:rsid w:val="00A0695B"/>
    <w:rsid w:val="00A13052"/>
    <w:rsid w:val="00A216A8"/>
    <w:rsid w:val="00A223A6"/>
    <w:rsid w:val="00A354FC"/>
    <w:rsid w:val="00A5092E"/>
    <w:rsid w:val="00A56E14"/>
    <w:rsid w:val="00A6476B"/>
    <w:rsid w:val="00A6651B"/>
    <w:rsid w:val="00A76C6C"/>
    <w:rsid w:val="00A772D9"/>
    <w:rsid w:val="00A92DD1"/>
    <w:rsid w:val="00AA5338"/>
    <w:rsid w:val="00AB0009"/>
    <w:rsid w:val="00AB1B8E"/>
    <w:rsid w:val="00AC0696"/>
    <w:rsid w:val="00AC4C98"/>
    <w:rsid w:val="00AC5F6B"/>
    <w:rsid w:val="00AD05BF"/>
    <w:rsid w:val="00AD371B"/>
    <w:rsid w:val="00AD3896"/>
    <w:rsid w:val="00AD5B47"/>
    <w:rsid w:val="00AE1ED9"/>
    <w:rsid w:val="00AE32CB"/>
    <w:rsid w:val="00AF3957"/>
    <w:rsid w:val="00B0141F"/>
    <w:rsid w:val="00B12013"/>
    <w:rsid w:val="00B211C5"/>
    <w:rsid w:val="00B22C67"/>
    <w:rsid w:val="00B3508F"/>
    <w:rsid w:val="00B443EE"/>
    <w:rsid w:val="00B560C8"/>
    <w:rsid w:val="00B61150"/>
    <w:rsid w:val="00B65BC7"/>
    <w:rsid w:val="00B746B9"/>
    <w:rsid w:val="00B848D4"/>
    <w:rsid w:val="00B865B7"/>
    <w:rsid w:val="00BA1CB1"/>
    <w:rsid w:val="00BA482D"/>
    <w:rsid w:val="00BB23F4"/>
    <w:rsid w:val="00BC5075"/>
    <w:rsid w:val="00BD3B0F"/>
    <w:rsid w:val="00BF1D4C"/>
    <w:rsid w:val="00BF3F0A"/>
    <w:rsid w:val="00C143C3"/>
    <w:rsid w:val="00C1739B"/>
    <w:rsid w:val="00C26067"/>
    <w:rsid w:val="00C30A29"/>
    <w:rsid w:val="00C317DC"/>
    <w:rsid w:val="00C31CBE"/>
    <w:rsid w:val="00C42635"/>
    <w:rsid w:val="00C578E9"/>
    <w:rsid w:val="00C703E2"/>
    <w:rsid w:val="00C70626"/>
    <w:rsid w:val="00C72860"/>
    <w:rsid w:val="00C73B90"/>
    <w:rsid w:val="00C76A37"/>
    <w:rsid w:val="00C87E0C"/>
    <w:rsid w:val="00C920E4"/>
    <w:rsid w:val="00C96AF3"/>
    <w:rsid w:val="00C97CCC"/>
    <w:rsid w:val="00CA0274"/>
    <w:rsid w:val="00CA303F"/>
    <w:rsid w:val="00CB746F"/>
    <w:rsid w:val="00CC451E"/>
    <w:rsid w:val="00CD4E9D"/>
    <w:rsid w:val="00CD4F4D"/>
    <w:rsid w:val="00CE46A7"/>
    <w:rsid w:val="00CE7D19"/>
    <w:rsid w:val="00CF0CF5"/>
    <w:rsid w:val="00CF2B3E"/>
    <w:rsid w:val="00D0201F"/>
    <w:rsid w:val="00D03685"/>
    <w:rsid w:val="00D04563"/>
    <w:rsid w:val="00D07D4E"/>
    <w:rsid w:val="00D115AA"/>
    <w:rsid w:val="00D145BE"/>
    <w:rsid w:val="00D20C57"/>
    <w:rsid w:val="00D25D16"/>
    <w:rsid w:val="00D30BC5"/>
    <w:rsid w:val="00D32124"/>
    <w:rsid w:val="00D527EF"/>
    <w:rsid w:val="00D54C76"/>
    <w:rsid w:val="00D65221"/>
    <w:rsid w:val="00D65C79"/>
    <w:rsid w:val="00D727F3"/>
    <w:rsid w:val="00D73695"/>
    <w:rsid w:val="00D810DE"/>
    <w:rsid w:val="00D84672"/>
    <w:rsid w:val="00D87D32"/>
    <w:rsid w:val="00D92C83"/>
    <w:rsid w:val="00DA0A81"/>
    <w:rsid w:val="00DA3C10"/>
    <w:rsid w:val="00DA53B5"/>
    <w:rsid w:val="00DC1D69"/>
    <w:rsid w:val="00DC33F7"/>
    <w:rsid w:val="00DC5A3A"/>
    <w:rsid w:val="00DE4040"/>
    <w:rsid w:val="00E048B1"/>
    <w:rsid w:val="00E238E6"/>
    <w:rsid w:val="00E246B1"/>
    <w:rsid w:val="00E3125F"/>
    <w:rsid w:val="00E31938"/>
    <w:rsid w:val="00E35064"/>
    <w:rsid w:val="00E42ACB"/>
    <w:rsid w:val="00E438C3"/>
    <w:rsid w:val="00E501F0"/>
    <w:rsid w:val="00E91BFF"/>
    <w:rsid w:val="00E92933"/>
    <w:rsid w:val="00EA3B97"/>
    <w:rsid w:val="00EB0AA4"/>
    <w:rsid w:val="00EB58C7"/>
    <w:rsid w:val="00EB5C88"/>
    <w:rsid w:val="00EC0469"/>
    <w:rsid w:val="00EF01F8"/>
    <w:rsid w:val="00EF40EF"/>
    <w:rsid w:val="00F07C48"/>
    <w:rsid w:val="00F1480E"/>
    <w:rsid w:val="00F1497D"/>
    <w:rsid w:val="00F16AAC"/>
    <w:rsid w:val="00F2479F"/>
    <w:rsid w:val="00F438FC"/>
    <w:rsid w:val="00F4721A"/>
    <w:rsid w:val="00F5616F"/>
    <w:rsid w:val="00F56827"/>
    <w:rsid w:val="00F65EF0"/>
    <w:rsid w:val="00F71651"/>
    <w:rsid w:val="00F73518"/>
    <w:rsid w:val="00F76CC6"/>
    <w:rsid w:val="00FE0282"/>
    <w:rsid w:val="00FE124D"/>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7F6D8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6735CE3BDD9847815E4731704E6C04" ma:contentTypeVersion="2" ma:contentTypeDescription="Create a new document." ma:contentTypeScope="" ma:versionID="530cc673716580308f2895f0a318f191">
  <xsd:schema xmlns:xsd="http://www.w3.org/2001/XMLSchema" xmlns:xs="http://www.w3.org/2001/XMLSchema" xmlns:p="http://schemas.microsoft.com/office/2006/metadata/properties" xmlns:ns2="0dca8021-02ab-469c-bb22-c636ba1b4a9e" targetNamespace="http://schemas.microsoft.com/office/2006/metadata/properties" ma:root="true" ma:fieldsID="2af899321c243ec6a833612c095659c9" ns2:_="">
    <xsd:import namespace="0dca8021-02ab-469c-bb22-c636ba1b4a9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a8021-02ab-469c-bb22-c636ba1b4a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57575-BAF4-4329-BAEC-C12D396DFA24}"/>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customXml/itemProps4.xml><?xml version="1.0" encoding="utf-8"?>
<ds:datastoreItem xmlns:ds="http://schemas.openxmlformats.org/officeDocument/2006/customXml" ds:itemID="{802E09A1-272F-4424-9BDA-5747C8318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4</Pages>
  <Words>1244</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Tameka Sinclair</dc:creator>
  <cp:lastModifiedBy>Danni McDonald</cp:lastModifiedBy>
  <cp:revision>34</cp:revision>
  <cp:lastPrinted>2016-05-27T05:21:00Z</cp:lastPrinted>
  <dcterms:created xsi:type="dcterms:W3CDTF">2018-05-09T01:28:00Z</dcterms:created>
  <dcterms:modified xsi:type="dcterms:W3CDTF">2019-10-08T05:49:00Z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0x0101006F6735CE3BDD9847815E4731704E6C04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SharedWithUsers">
    <vt:lpwstr>44;#Angela Petty</vt:lpwstr>
  </property>
  <property fmtid="{D5CDD505-2E9C-101B-9397-08002B2CF9AE}" pid="19" name="xd_Signature">
    <vt:bool>false</vt:bool>
  </property>
  <property fmtid="{D5CDD505-2E9C-101B-9397-08002B2CF9AE}" pid="20" name="xd_ProgID">
    <vt:lpwstr/>
  </property>
  <property fmtid="{D5CDD505-2E9C-101B-9397-08002B2CF9AE}" pid="21" name="TemplateUrl">
    <vt:lpwstr/>
  </property>
  <property fmtid="{D5CDD505-2E9C-101B-9397-08002B2CF9AE}" pid="22" name="ComplianceAssetId">
    <vt:lpwstr/>
  </property>
  <property fmtid="{D5CDD505-2E9C-101B-9397-08002B2CF9AE}" pid="23" name="Project">
    <vt:lpwstr>Minor edits</vt:lpwstr>
  </property>
</Properties>
</file>