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7C369D"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3B31" w14:paraId="0D7599F1" w14:textId="77777777" w:rsidTr="00D80496">
        <w:tc>
          <w:tcPr>
            <w:tcW w:w="2689" w:type="dxa"/>
          </w:tcPr>
          <w:p w14:paraId="69825D4D" w14:textId="017A41E3" w:rsidR="00433B31" w:rsidRPr="00433B31" w:rsidRDefault="00433B31" w:rsidP="00433B31">
            <w:r w:rsidRPr="00433B31">
              <w:t xml:space="preserve">Release </w:t>
            </w:r>
            <w:r w:rsidR="00E3350A">
              <w:t>1</w:t>
            </w:r>
          </w:p>
        </w:tc>
        <w:tc>
          <w:tcPr>
            <w:tcW w:w="6939" w:type="dxa"/>
          </w:tcPr>
          <w:p w14:paraId="49423EF2" w14:textId="77777777" w:rsidR="00433B31" w:rsidRPr="00433B31" w:rsidRDefault="00433B31" w:rsidP="00433B31">
            <w:r w:rsidRPr="00433B31">
              <w:t>This version released with FWP Forest and Wood Products Training Package Version 6.0.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3EB582BD" w:rsidR="00F1480E" w:rsidRPr="000754EC" w:rsidRDefault="00F12A3F" w:rsidP="000754EC">
            <w:pPr>
              <w:pStyle w:val="SIUNITCODE"/>
            </w:pPr>
            <w:r>
              <w:t>FWPCOT</w:t>
            </w:r>
            <w:r w:rsidR="004B7894">
              <w:t>3</w:t>
            </w:r>
            <w:r w:rsidR="007569DA">
              <w:t>310</w:t>
            </w:r>
          </w:p>
        </w:tc>
        <w:tc>
          <w:tcPr>
            <w:tcW w:w="3604" w:type="pct"/>
            <w:shd w:val="clear" w:color="auto" w:fill="auto"/>
          </w:tcPr>
          <w:p w14:paraId="46F917E1" w14:textId="1FBDF206" w:rsidR="00F1480E" w:rsidRPr="000754EC" w:rsidRDefault="004B7894" w:rsidP="000754EC">
            <w:pPr>
              <w:pStyle w:val="SIUnittitle"/>
            </w:pPr>
            <w:r w:rsidRPr="004B7894">
              <w:t xml:space="preserve">Prepare timber </w:t>
            </w:r>
            <w:r w:rsidR="005F15B9">
              <w:t xml:space="preserve">or related products </w:t>
            </w:r>
            <w:r w:rsidRPr="004B7894">
              <w:t>to meet import</w:t>
            </w:r>
            <w:r>
              <w:t>/</w:t>
            </w:r>
            <w:r w:rsidRPr="004B7894">
              <w:t>export compliance requirements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D1DEDA" w14:textId="10221686" w:rsidR="004B7894" w:rsidRPr="004B7894" w:rsidRDefault="004B7894" w:rsidP="004B7894">
            <w:r w:rsidRPr="004B7894">
              <w:t xml:space="preserve">This unit of competency describes the </w:t>
            </w:r>
            <w:r w:rsidR="00433B31">
              <w:t>skills and knowledge</w:t>
            </w:r>
            <w:r w:rsidR="00433B31" w:rsidRPr="004B7894">
              <w:t xml:space="preserve"> </w:t>
            </w:r>
            <w:r w:rsidRPr="004B7894">
              <w:t xml:space="preserve">required to ensure timber </w:t>
            </w:r>
            <w:r w:rsidR="005F15B9">
              <w:t xml:space="preserve">or related products </w:t>
            </w:r>
            <w:r w:rsidRPr="004B7894">
              <w:t>meet compliance requirements for import/export.</w:t>
            </w:r>
            <w:r w:rsidR="00043069">
              <w:t xml:space="preserve"> </w:t>
            </w:r>
            <w:r w:rsidR="00043069" w:rsidRPr="00043069">
              <w:t>The unit includes</w:t>
            </w:r>
            <w:r w:rsidR="00043069">
              <w:t xml:space="preserve"> reviewing existing workplace procedures for timber import/export</w:t>
            </w:r>
            <w:r w:rsidR="00043069" w:rsidRPr="00043069">
              <w:t xml:space="preserve"> for compliance with regulatory requirements</w:t>
            </w:r>
            <w:r w:rsidR="00043069">
              <w:t>, checking that import/export timber meets biosecurity requirements</w:t>
            </w:r>
            <w:r w:rsidR="002E636B">
              <w:t>,</w:t>
            </w:r>
            <w:r w:rsidR="00043069">
              <w:t xml:space="preserve"> and completing compliance documentation.</w:t>
            </w:r>
          </w:p>
          <w:p w14:paraId="3D6D3C9A" w14:textId="77777777" w:rsidR="00043069" w:rsidRDefault="00043069" w:rsidP="004B7894"/>
          <w:p w14:paraId="41D41E0C" w14:textId="726201B9" w:rsidR="004B7894" w:rsidRPr="004B7894" w:rsidRDefault="004B7894" w:rsidP="004B7894">
            <w:r w:rsidRPr="004B7894">
              <w:t xml:space="preserve">The unit applies to </w:t>
            </w:r>
            <w:r w:rsidR="00946A7A">
              <w:t>individuals</w:t>
            </w:r>
            <w:r w:rsidR="00946A7A" w:rsidRPr="004B7894">
              <w:t xml:space="preserve"> </w:t>
            </w:r>
            <w:r w:rsidRPr="004B7894">
              <w:t>who assess timber for import/export requirements in a variety of work settings</w:t>
            </w:r>
            <w:r w:rsidR="002E636B">
              <w:t>,</w:t>
            </w:r>
            <w:r w:rsidRPr="004B7894">
              <w:t xml:space="preserve"> including:</w:t>
            </w:r>
          </w:p>
          <w:p w14:paraId="45B4099B" w14:textId="77777777" w:rsidR="004B7894" w:rsidRPr="004B7894" w:rsidRDefault="004B7894" w:rsidP="004B7894">
            <w:pPr>
              <w:pStyle w:val="SIBulletList1"/>
            </w:pPr>
            <w:r w:rsidRPr="004B7894">
              <w:t>timber harvesting</w:t>
            </w:r>
          </w:p>
          <w:p w14:paraId="26E169B6" w14:textId="77777777" w:rsidR="004B7894" w:rsidRPr="004B7894" w:rsidRDefault="004B7894" w:rsidP="004B7894">
            <w:pPr>
              <w:pStyle w:val="SIBulletList1"/>
            </w:pPr>
            <w:r w:rsidRPr="004B7894">
              <w:t>sawmill</w:t>
            </w:r>
          </w:p>
          <w:p w14:paraId="30A1275C" w14:textId="77777777" w:rsidR="004B7894" w:rsidRPr="004B7894" w:rsidRDefault="004B7894" w:rsidP="004B7894">
            <w:pPr>
              <w:pStyle w:val="SIBulletList1"/>
            </w:pPr>
            <w:r w:rsidRPr="004B7894">
              <w:t>woodchip mill</w:t>
            </w:r>
          </w:p>
          <w:p w14:paraId="316FCFC3" w14:textId="77777777" w:rsidR="004B7894" w:rsidRPr="004B7894" w:rsidRDefault="004B7894" w:rsidP="004B7894">
            <w:pPr>
              <w:pStyle w:val="SIBulletList1"/>
            </w:pPr>
            <w:r w:rsidRPr="004B7894">
              <w:t>veneer mill</w:t>
            </w:r>
          </w:p>
          <w:p w14:paraId="29822F6D" w14:textId="77777777" w:rsidR="004B7894" w:rsidRPr="004B7894" w:rsidRDefault="004B7894" w:rsidP="004B7894">
            <w:pPr>
              <w:pStyle w:val="SIBulletList1"/>
            </w:pPr>
            <w:r w:rsidRPr="004B7894">
              <w:t>board/plywood mill</w:t>
            </w:r>
          </w:p>
          <w:p w14:paraId="02623C4C" w14:textId="77777777" w:rsidR="004B7894" w:rsidRPr="004B7894" w:rsidRDefault="004B7894" w:rsidP="004B7894">
            <w:pPr>
              <w:pStyle w:val="SIBulletList1"/>
            </w:pPr>
            <w:r w:rsidRPr="004B7894">
              <w:t>timber and wood products production</w:t>
            </w:r>
          </w:p>
          <w:p w14:paraId="0DAFDEF8" w14:textId="77777777" w:rsidR="004B7894" w:rsidRPr="004B7894" w:rsidRDefault="004B7894" w:rsidP="004B7894">
            <w:pPr>
              <w:pStyle w:val="SIBulletList1"/>
            </w:pPr>
            <w:r w:rsidRPr="004B7894">
              <w:t>timber and wood products sales and service.</w:t>
            </w:r>
          </w:p>
          <w:p w14:paraId="57A8E508" w14:textId="77777777" w:rsidR="00043069" w:rsidRDefault="00043069" w:rsidP="004B7894"/>
          <w:p w14:paraId="216189FE" w14:textId="1637167B" w:rsidR="00373436" w:rsidRPr="000754EC" w:rsidRDefault="00E3350A" w:rsidP="00E3350A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1E2E750E" w:rsidR="00F1480E" w:rsidRPr="000754EC" w:rsidRDefault="007569DA" w:rsidP="004B7894">
            <w:r>
              <w:t>Common Technical</w:t>
            </w:r>
            <w:r w:rsidR="002E636B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B7894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5AABF019" w:rsidR="004B7894" w:rsidRPr="004B7894" w:rsidRDefault="004B7894" w:rsidP="00043069">
            <w:r w:rsidRPr="004B7894">
              <w:t xml:space="preserve">1. Review </w:t>
            </w:r>
            <w:r w:rsidR="006E5497" w:rsidRPr="00DE4AB9">
              <w:t xml:space="preserve">workplace </w:t>
            </w:r>
            <w:r w:rsidR="006E5497" w:rsidRPr="00043069">
              <w:t xml:space="preserve">procedures for compliance with </w:t>
            </w:r>
            <w:r w:rsidRPr="004B7894">
              <w:t>regulatory requirements for</w:t>
            </w:r>
            <w:r w:rsidR="005F15B9">
              <w:t xml:space="preserve"> the</w:t>
            </w:r>
            <w:r w:rsidRPr="004B7894">
              <w:t xml:space="preserve"> </w:t>
            </w:r>
            <w:r w:rsidR="005F15B9" w:rsidRPr="004B7894">
              <w:t xml:space="preserve">import/export </w:t>
            </w:r>
            <w:r w:rsidR="005F15B9">
              <w:t xml:space="preserve">of </w:t>
            </w:r>
            <w:r w:rsidR="006E5497">
              <w:t xml:space="preserve">timber </w:t>
            </w:r>
            <w:r w:rsidR="005F15B9">
              <w:t xml:space="preserve">and related products </w:t>
            </w:r>
          </w:p>
        </w:tc>
        <w:tc>
          <w:tcPr>
            <w:tcW w:w="3604" w:type="pct"/>
            <w:shd w:val="clear" w:color="auto" w:fill="auto"/>
          </w:tcPr>
          <w:p w14:paraId="17AD129C" w14:textId="3ADE8E4E" w:rsidR="004B7894" w:rsidRPr="004B7894" w:rsidRDefault="004B7894" w:rsidP="004B7894">
            <w:r w:rsidRPr="004B7894">
              <w:t>1.1 Identify legal requirements</w:t>
            </w:r>
            <w:r w:rsidR="00B45F78">
              <w:t xml:space="preserve"> for the</w:t>
            </w:r>
            <w:r w:rsidR="00F80261">
              <w:t xml:space="preserve"> </w:t>
            </w:r>
            <w:r w:rsidR="006D331C" w:rsidRPr="006D331C">
              <w:t>import/export</w:t>
            </w:r>
            <w:r w:rsidR="006D331C">
              <w:t xml:space="preserve"> </w:t>
            </w:r>
            <w:r w:rsidR="00B45F78">
              <w:t xml:space="preserve">of </w:t>
            </w:r>
            <w:r w:rsidRPr="004B7894">
              <w:t xml:space="preserve">timber </w:t>
            </w:r>
            <w:r w:rsidR="005F15B9">
              <w:t>and related products</w:t>
            </w:r>
          </w:p>
          <w:p w14:paraId="65AFB573" w14:textId="6CA6108B" w:rsidR="004B7894" w:rsidRPr="004B7894" w:rsidRDefault="004B7894" w:rsidP="004B7894">
            <w:r w:rsidRPr="004B7894">
              <w:t xml:space="preserve">1.2 </w:t>
            </w:r>
            <w:r w:rsidR="00F620B5">
              <w:t>Identify b</w:t>
            </w:r>
            <w:r w:rsidRPr="004B7894">
              <w:t xml:space="preserve">iosecurity requirements </w:t>
            </w:r>
            <w:r w:rsidR="00F620B5">
              <w:t>for</w:t>
            </w:r>
            <w:r w:rsidRPr="004B7894">
              <w:t xml:space="preserve"> </w:t>
            </w:r>
            <w:r w:rsidR="00B45F78">
              <w:t xml:space="preserve">the </w:t>
            </w:r>
            <w:r w:rsidR="006D331C" w:rsidRPr="006D331C">
              <w:t xml:space="preserve">import/export </w:t>
            </w:r>
            <w:r w:rsidR="00B45F78">
              <w:t xml:space="preserve">of </w:t>
            </w:r>
            <w:r w:rsidRPr="004B7894">
              <w:t>timber</w:t>
            </w:r>
            <w:r w:rsidR="005F15B9">
              <w:t xml:space="preserve"> and related products</w:t>
            </w:r>
            <w:r w:rsidR="006E5497">
              <w:t xml:space="preserve"> </w:t>
            </w:r>
            <w:r w:rsidR="00792A26">
              <w:t>and</w:t>
            </w:r>
            <w:r w:rsidR="00792A26" w:rsidRPr="004B7894">
              <w:t xml:space="preserve"> </w:t>
            </w:r>
            <w:r w:rsidR="00CC359D">
              <w:t xml:space="preserve">the </w:t>
            </w:r>
            <w:r w:rsidR="00F80261">
              <w:t>types</w:t>
            </w:r>
            <w:r w:rsidR="006E5497" w:rsidRPr="006E5497">
              <w:t xml:space="preserve"> and consequences </w:t>
            </w:r>
            <w:r w:rsidR="006D331C">
              <w:t xml:space="preserve">for </w:t>
            </w:r>
            <w:r w:rsidR="006E5497" w:rsidRPr="006E5497">
              <w:t>breaches</w:t>
            </w:r>
            <w:r w:rsidR="00CC359D">
              <w:t xml:space="preserve"> of these requirements</w:t>
            </w:r>
          </w:p>
          <w:p w14:paraId="15F35CD6" w14:textId="08F7A016" w:rsidR="004B7894" w:rsidRDefault="004B7894" w:rsidP="004B7894">
            <w:r w:rsidRPr="004B7894">
              <w:t>1.</w:t>
            </w:r>
            <w:r w:rsidR="006E5497">
              <w:t>3</w:t>
            </w:r>
            <w:r w:rsidRPr="004B7894">
              <w:t xml:space="preserve"> Examine </w:t>
            </w:r>
            <w:r w:rsidR="006E5497">
              <w:t xml:space="preserve">workplace procedures to determine </w:t>
            </w:r>
            <w:r w:rsidRPr="004B7894">
              <w:t xml:space="preserve">compliance </w:t>
            </w:r>
            <w:r w:rsidR="006E5497">
              <w:t xml:space="preserve">with </w:t>
            </w:r>
            <w:r w:rsidR="006E5497" w:rsidRPr="006E5497">
              <w:t xml:space="preserve">legal </w:t>
            </w:r>
            <w:r w:rsidR="00CC359D">
              <w:t xml:space="preserve">and biosecurity </w:t>
            </w:r>
            <w:r w:rsidR="006E5497" w:rsidRPr="006E5497">
              <w:t xml:space="preserve">requirements for </w:t>
            </w:r>
            <w:r w:rsidR="00792A26" w:rsidRPr="00792A26">
              <w:t xml:space="preserve">import/export </w:t>
            </w:r>
            <w:r w:rsidR="006E5497" w:rsidRPr="006E5497">
              <w:t xml:space="preserve">timber </w:t>
            </w:r>
            <w:r w:rsidR="00792A26">
              <w:t xml:space="preserve">or </w:t>
            </w:r>
            <w:r w:rsidR="005F15B9">
              <w:t xml:space="preserve">related products </w:t>
            </w:r>
          </w:p>
          <w:p w14:paraId="46D92966" w14:textId="7B6B9F27" w:rsidR="006D331C" w:rsidRPr="004B7894" w:rsidRDefault="006D331C" w:rsidP="004B7894">
            <w:r>
              <w:t xml:space="preserve">1.4 </w:t>
            </w:r>
            <w:r w:rsidRPr="006D331C">
              <w:t xml:space="preserve">Report </w:t>
            </w:r>
            <w:r>
              <w:t xml:space="preserve">potential </w:t>
            </w:r>
            <w:r w:rsidRPr="006D331C">
              <w:t xml:space="preserve">breaches of </w:t>
            </w:r>
            <w:r w:rsidR="00B45F78">
              <w:t>legal and biosecurity</w:t>
            </w:r>
            <w:r w:rsidRPr="006D331C">
              <w:t xml:space="preserve"> requirements according to workplace procedures</w:t>
            </w:r>
          </w:p>
        </w:tc>
      </w:tr>
      <w:tr w:rsidR="004B7894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13FF70AD" w:rsidR="004B7894" w:rsidRPr="004B7894" w:rsidRDefault="004B7894" w:rsidP="004B7894">
            <w:r w:rsidRPr="004B7894">
              <w:t xml:space="preserve">2. </w:t>
            </w:r>
            <w:r w:rsidR="00CC359D">
              <w:t>Check</w:t>
            </w:r>
            <w:r w:rsidR="00CC359D" w:rsidRPr="004B7894">
              <w:t xml:space="preserve"> </w:t>
            </w:r>
            <w:r w:rsidR="00CC359D">
              <w:t xml:space="preserve">import/export </w:t>
            </w:r>
            <w:r w:rsidR="00CC359D" w:rsidRPr="00CC359D">
              <w:t xml:space="preserve">timber </w:t>
            </w:r>
            <w:r w:rsidR="005F15B9">
              <w:t xml:space="preserve">or related products </w:t>
            </w:r>
            <w:r w:rsidR="00CC359D">
              <w:t xml:space="preserve">for </w:t>
            </w:r>
            <w:r w:rsidRPr="004B7894">
              <w:t xml:space="preserve">compliance </w:t>
            </w:r>
            <w:r w:rsidR="006E5497">
              <w:t xml:space="preserve">with </w:t>
            </w:r>
            <w:r w:rsidR="006D331C">
              <w:t>biosecurity</w:t>
            </w:r>
            <w:r w:rsidR="00CC359D" w:rsidRPr="00CC359D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4BBE3144" w14:textId="59FEEF2A" w:rsidR="00F620B5" w:rsidRDefault="004B7894" w:rsidP="004B7894">
            <w:r w:rsidRPr="004B7894">
              <w:t>2.1 Identify import/export</w:t>
            </w:r>
            <w:r w:rsidR="00CC359D">
              <w:t xml:space="preserve"> timber </w:t>
            </w:r>
            <w:r w:rsidR="005F15B9">
              <w:t xml:space="preserve">or related products </w:t>
            </w:r>
            <w:r w:rsidR="00CC359D">
              <w:t>and any associated documentation</w:t>
            </w:r>
          </w:p>
          <w:p w14:paraId="426BC9FE" w14:textId="1ED2A8E7" w:rsidR="004B7894" w:rsidRPr="004B7894" w:rsidRDefault="00F620B5" w:rsidP="004B7894">
            <w:r>
              <w:t>2.2 A</w:t>
            </w:r>
            <w:r w:rsidR="004B7894" w:rsidRPr="004B7894">
              <w:t>ssess properties</w:t>
            </w:r>
            <w:r>
              <w:t xml:space="preserve"> of </w:t>
            </w:r>
            <w:r w:rsidR="00CC359D" w:rsidRPr="00CC359D">
              <w:t>import/export timber</w:t>
            </w:r>
            <w:r w:rsidR="005F15B9">
              <w:t xml:space="preserve"> or related products</w:t>
            </w:r>
            <w:r w:rsidR="00CC359D" w:rsidRPr="00CC359D">
              <w:t xml:space="preserve"> </w:t>
            </w:r>
            <w:r>
              <w:t xml:space="preserve">to determine </w:t>
            </w:r>
            <w:r w:rsidRPr="00F620B5">
              <w:t xml:space="preserve">risk </w:t>
            </w:r>
            <w:r>
              <w:t xml:space="preserve">of </w:t>
            </w:r>
            <w:r w:rsidRPr="00F620B5">
              <w:t xml:space="preserve">fungal </w:t>
            </w:r>
            <w:r>
              <w:t xml:space="preserve">disease </w:t>
            </w:r>
            <w:r w:rsidRPr="00F620B5">
              <w:t xml:space="preserve">and insect </w:t>
            </w:r>
            <w:r>
              <w:t>pests</w:t>
            </w:r>
          </w:p>
          <w:p w14:paraId="685ECF13" w14:textId="3F26FEDC" w:rsidR="00CC359D" w:rsidRPr="00CC359D" w:rsidRDefault="004B7894" w:rsidP="00CC359D">
            <w:r w:rsidRPr="004B7894">
              <w:t>2.</w:t>
            </w:r>
            <w:r w:rsidR="00F80261">
              <w:t>3</w:t>
            </w:r>
            <w:r w:rsidRPr="004B7894">
              <w:t xml:space="preserve"> Examine timber </w:t>
            </w:r>
            <w:r w:rsidR="005F15B9">
              <w:t xml:space="preserve">or related products </w:t>
            </w:r>
            <w:r w:rsidR="006E5497">
              <w:t>to</w:t>
            </w:r>
            <w:r w:rsidRPr="004B7894">
              <w:t xml:space="preserve"> identify </w:t>
            </w:r>
            <w:r w:rsidR="006E5497">
              <w:t xml:space="preserve">potential </w:t>
            </w:r>
            <w:r w:rsidRPr="004B7894">
              <w:t xml:space="preserve">biohazards associated with the </w:t>
            </w:r>
            <w:proofErr w:type="gramStart"/>
            <w:r w:rsidRPr="004B7894">
              <w:t>particular species</w:t>
            </w:r>
            <w:proofErr w:type="gramEnd"/>
            <w:r w:rsidRPr="004B7894">
              <w:t xml:space="preserve"> and undertake a risk assessment</w:t>
            </w:r>
            <w:r w:rsidR="00CC359D">
              <w:t xml:space="preserve"> </w:t>
            </w:r>
            <w:r w:rsidR="00CC359D" w:rsidRPr="00CC359D">
              <w:t xml:space="preserve">according to workplace procedures </w:t>
            </w:r>
          </w:p>
          <w:p w14:paraId="3CFE7573" w14:textId="1B15FB20" w:rsidR="004B7894" w:rsidRPr="004B7894" w:rsidRDefault="004B7894" w:rsidP="004B7894">
            <w:r w:rsidRPr="004B7894">
              <w:t>2.</w:t>
            </w:r>
            <w:r w:rsidR="00F80261">
              <w:t>4</w:t>
            </w:r>
            <w:r w:rsidRPr="004B7894">
              <w:t xml:space="preserve"> Determine the need </w:t>
            </w:r>
            <w:r w:rsidR="00F80261">
              <w:t xml:space="preserve">to treat </w:t>
            </w:r>
            <w:r w:rsidR="00CC359D" w:rsidRPr="00CC359D">
              <w:t>import/export timber</w:t>
            </w:r>
            <w:r w:rsidR="00CC359D" w:rsidRPr="00CC359D" w:rsidDel="00CC359D">
              <w:t xml:space="preserve"> </w:t>
            </w:r>
            <w:r w:rsidR="005F15B9">
              <w:t>or related products</w:t>
            </w:r>
            <w:r w:rsidR="003B09B5">
              <w:t>,</w:t>
            </w:r>
            <w:r w:rsidR="005F15B9">
              <w:t xml:space="preserve"> </w:t>
            </w:r>
            <w:r w:rsidRPr="004B7894">
              <w:t xml:space="preserve">and arrange required treatments </w:t>
            </w:r>
            <w:r w:rsidR="00F80261">
              <w:t>according to workplace procedures and regulatory requirements</w:t>
            </w:r>
          </w:p>
          <w:p w14:paraId="1DF4B59F" w14:textId="354FAB68" w:rsidR="004B7894" w:rsidRPr="004B7894" w:rsidRDefault="004B7894" w:rsidP="004B7894">
            <w:r w:rsidRPr="004B7894">
              <w:t>2.</w:t>
            </w:r>
            <w:r w:rsidR="00F80261">
              <w:t>5</w:t>
            </w:r>
            <w:r w:rsidRPr="004B7894">
              <w:t xml:space="preserve"> Establish the need for phytosanitary certifica</w:t>
            </w:r>
            <w:r w:rsidR="00B45F78">
              <w:t>tion for import/export timber</w:t>
            </w:r>
            <w:r w:rsidR="005F15B9">
              <w:t xml:space="preserve"> or related products</w:t>
            </w:r>
            <w:r w:rsidR="003B09B5">
              <w:t>,</w:t>
            </w:r>
            <w:r w:rsidRPr="004B7894">
              <w:t xml:space="preserve"> and</w:t>
            </w:r>
            <w:r w:rsidR="00B45F78">
              <w:t xml:space="preserve"> </w:t>
            </w:r>
            <w:r w:rsidRPr="004B7894">
              <w:t xml:space="preserve">arrange </w:t>
            </w:r>
            <w:r w:rsidR="00CC359D">
              <w:t>appropriate certification</w:t>
            </w:r>
            <w:r w:rsidR="00B45F78">
              <w:t xml:space="preserve">, </w:t>
            </w:r>
            <w:r w:rsidR="00B45F78" w:rsidRPr="00B45F78">
              <w:t xml:space="preserve">if required </w:t>
            </w:r>
          </w:p>
        </w:tc>
      </w:tr>
      <w:tr w:rsidR="004B7894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2E44F0F3" w:rsidR="004B7894" w:rsidRPr="004B7894" w:rsidRDefault="004B7894" w:rsidP="004B7894">
            <w:r w:rsidRPr="004B7894">
              <w:lastRenderedPageBreak/>
              <w:t xml:space="preserve">3. </w:t>
            </w:r>
            <w:r w:rsidR="00CC359D">
              <w:t xml:space="preserve">Complete </w:t>
            </w:r>
            <w:r w:rsidRPr="004B7894">
              <w:t>compliance requirements</w:t>
            </w:r>
          </w:p>
        </w:tc>
        <w:tc>
          <w:tcPr>
            <w:tcW w:w="3604" w:type="pct"/>
            <w:shd w:val="clear" w:color="auto" w:fill="auto"/>
          </w:tcPr>
          <w:p w14:paraId="7DD2DB36" w14:textId="2D8A739C" w:rsidR="004B7894" w:rsidRPr="004B7894" w:rsidRDefault="004B7894" w:rsidP="004B7894">
            <w:r w:rsidRPr="004B7894">
              <w:t>3.1 Complete and check branding</w:t>
            </w:r>
            <w:r w:rsidR="00B45F78">
              <w:t xml:space="preserve"> and labelling</w:t>
            </w:r>
            <w:r w:rsidRPr="004B7894">
              <w:t xml:space="preserve"> of timber </w:t>
            </w:r>
            <w:r w:rsidR="005F15B9">
              <w:t xml:space="preserve">or related products </w:t>
            </w:r>
            <w:r w:rsidR="006D331C">
              <w:t>according to workplace procedures and regulatory requirements</w:t>
            </w:r>
            <w:r w:rsidRPr="004B7894">
              <w:t xml:space="preserve"> </w:t>
            </w:r>
          </w:p>
          <w:p w14:paraId="1D30AF10" w14:textId="5D4272DE" w:rsidR="004B7894" w:rsidRPr="004B7894" w:rsidRDefault="004B7894" w:rsidP="004B7894">
            <w:r w:rsidRPr="004B7894">
              <w:t>3.2 Obtain forest certification records and forward to relevant authorities</w:t>
            </w:r>
            <w:r w:rsidR="006D331C">
              <w:t xml:space="preserve"> </w:t>
            </w:r>
            <w:r w:rsidR="006D331C" w:rsidRPr="006D331C">
              <w:t>according to workplace procedures and regulatory requirements</w:t>
            </w:r>
          </w:p>
          <w:p w14:paraId="6FB8C9CF" w14:textId="3AB4ACF6" w:rsidR="004B7894" w:rsidRPr="004B7894" w:rsidRDefault="004B7894" w:rsidP="004B7894">
            <w:r w:rsidRPr="004B7894">
              <w:t xml:space="preserve">3.3 Complete </w:t>
            </w:r>
            <w:r w:rsidR="006D331C">
              <w:t xml:space="preserve">and submit </w:t>
            </w:r>
            <w:r w:rsidRPr="004B7894">
              <w:t xml:space="preserve">compliance records and reports </w:t>
            </w:r>
            <w:r w:rsidR="006D331C" w:rsidRPr="006D331C">
              <w:t>according to workplace procedures and regulatory requirements</w:t>
            </w:r>
          </w:p>
          <w:p w14:paraId="28C25C0F" w14:textId="405C2D70" w:rsidR="004B7894" w:rsidRPr="004B7894" w:rsidRDefault="004B7894" w:rsidP="004B7894">
            <w:r w:rsidRPr="004B7894">
              <w:t xml:space="preserve">3.4 Report </w:t>
            </w:r>
            <w:r w:rsidR="00B45F78">
              <w:t xml:space="preserve">potential </w:t>
            </w:r>
            <w:r w:rsidRPr="004B7894">
              <w:t>breaches of compliance</w:t>
            </w:r>
            <w:r w:rsidR="006D331C">
              <w:t xml:space="preserve"> requirements</w:t>
            </w:r>
            <w:r w:rsidRPr="004B7894">
              <w:t xml:space="preserve"> </w:t>
            </w:r>
            <w:r w:rsidR="006D331C" w:rsidRPr="006D331C">
              <w:t>according to workplace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78F9" w:rsidRPr="00336FCA" w:rsidDel="00423CB2" w14:paraId="5A9C530B" w14:textId="77777777" w:rsidTr="009F78F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CD34" w14:textId="77777777" w:rsidR="009F78F9" w:rsidRPr="009F78F9" w:rsidRDefault="009F78F9" w:rsidP="009F78F9">
            <w:pPr>
              <w:pStyle w:val="SIText"/>
            </w:pPr>
            <w:r w:rsidRPr="009F78F9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0082" w14:textId="4986A18A" w:rsidR="009F78F9" w:rsidRPr="009F78F9" w:rsidRDefault="009F78F9" w:rsidP="009F78F9">
            <w:pPr>
              <w:pStyle w:val="SIBulletList1"/>
            </w:pPr>
            <w:r w:rsidRPr="009F78F9">
              <w:t>Identif</w:t>
            </w:r>
            <w:r w:rsidR="00AC7434">
              <w:t>y</w:t>
            </w:r>
            <w:r w:rsidRPr="009F78F9">
              <w:t>, analyse and evaluate complex textual information to determine legislative and regulatory requirements, trends and outcomes</w:t>
            </w:r>
          </w:p>
        </w:tc>
      </w:tr>
      <w:tr w:rsidR="009F78F9" w:rsidRPr="00336FCA" w:rsidDel="00423CB2" w14:paraId="4DA6B775" w14:textId="77777777" w:rsidTr="009F78F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A257" w14:textId="77777777" w:rsidR="009F78F9" w:rsidRPr="009F78F9" w:rsidRDefault="009F78F9" w:rsidP="009F78F9">
            <w:pPr>
              <w:pStyle w:val="SIText"/>
            </w:pPr>
            <w:r w:rsidRPr="009F78F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B92D" w14:textId="09698E09" w:rsidR="009F78F9" w:rsidRPr="009F78F9" w:rsidRDefault="009F78F9" w:rsidP="009F78F9">
            <w:pPr>
              <w:pStyle w:val="SIBulletList1"/>
            </w:pPr>
            <w:r>
              <w:t>P</w:t>
            </w:r>
            <w:r w:rsidRPr="009F78F9">
              <w:t>repare documentation using format and language appropriate to context, organisational requirements and audience</w:t>
            </w:r>
          </w:p>
        </w:tc>
      </w:tr>
      <w:tr w:rsidR="009F78F9" w:rsidRPr="00336FCA" w:rsidDel="00423CB2" w14:paraId="4CD9E2BC" w14:textId="77777777" w:rsidTr="009F78F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E19E" w14:textId="77777777" w:rsidR="009F78F9" w:rsidRPr="009F78F9" w:rsidRDefault="009F78F9" w:rsidP="009F78F9">
            <w:pPr>
              <w:pStyle w:val="SIText"/>
            </w:pPr>
            <w:r w:rsidRPr="009F78F9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F251" w14:textId="226BDC14" w:rsidR="009F78F9" w:rsidRPr="009F78F9" w:rsidRDefault="009F78F9" w:rsidP="009F78F9">
            <w:pPr>
              <w:pStyle w:val="SIBulletList1"/>
            </w:pPr>
            <w:r w:rsidRPr="009F78F9">
              <w:t>Present information and seek advice using language appropriate to audience</w:t>
            </w:r>
          </w:p>
          <w:p w14:paraId="0E542346" w14:textId="5C0043BE" w:rsidR="009F78F9" w:rsidRPr="009F78F9" w:rsidRDefault="009F78F9" w:rsidP="009F78F9">
            <w:pPr>
              <w:pStyle w:val="SIBulletList1"/>
            </w:pPr>
            <w:r w:rsidRPr="009F78F9">
              <w:t>Participate in discussions using listening and questioning to elicit advice and to clarify or confirm understanding</w:t>
            </w:r>
          </w:p>
        </w:tc>
      </w:tr>
      <w:tr w:rsidR="009F78F9" w:rsidRPr="00336FCA" w:rsidDel="00423CB2" w14:paraId="34426524" w14:textId="77777777" w:rsidTr="009F78F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29E0" w14:textId="77777777" w:rsidR="009F78F9" w:rsidRPr="009F78F9" w:rsidRDefault="009F78F9" w:rsidP="009F78F9">
            <w:pPr>
              <w:pStyle w:val="SIText"/>
            </w:pPr>
            <w:r w:rsidRPr="009F78F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5F93" w14:textId="1593A3D1" w:rsidR="009F78F9" w:rsidRPr="009F78F9" w:rsidRDefault="009F78F9" w:rsidP="009F78F9">
            <w:pPr>
              <w:pStyle w:val="SIBulletList1"/>
            </w:pPr>
            <w:r w:rsidRPr="009F78F9">
              <w:t>Calculate numerical information relating to time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46E5434F" w:rsidR="009F78F9" w:rsidRPr="000259E1" w:rsidRDefault="009F78F9" w:rsidP="00E3350A">
            <w:pPr>
              <w:pStyle w:val="SIText"/>
            </w:pPr>
            <w:r w:rsidRPr="009F78F9">
              <w:t>FWPCOT3</w:t>
            </w:r>
            <w:r w:rsidR="007569DA">
              <w:t>310</w:t>
            </w:r>
            <w:r w:rsidR="008245D1">
              <w:t xml:space="preserve"> </w:t>
            </w:r>
            <w:r w:rsidRPr="009F78F9">
              <w:t xml:space="preserve">Prepare timber </w:t>
            </w:r>
            <w:r w:rsidR="00C754C8">
              <w:t xml:space="preserve">or related products </w:t>
            </w:r>
            <w:r w:rsidRPr="009F78F9">
              <w:t>to meet import/export compliance requirements</w:t>
            </w:r>
          </w:p>
        </w:tc>
        <w:tc>
          <w:tcPr>
            <w:tcW w:w="1105" w:type="pct"/>
          </w:tcPr>
          <w:p w14:paraId="43730281" w14:textId="64541613" w:rsidR="009F78F9" w:rsidRPr="000754EC" w:rsidRDefault="004B7894" w:rsidP="00E3350A">
            <w:pPr>
              <w:pStyle w:val="SIText"/>
            </w:pPr>
            <w:r w:rsidRPr="004B7894">
              <w:t>FWPCOT3250</w:t>
            </w:r>
            <w:r w:rsidR="008245D1">
              <w:t xml:space="preserve"> </w:t>
            </w:r>
            <w:r w:rsidRPr="004B7894">
              <w:t>Prepare timber to meet import</w:t>
            </w:r>
            <w:r>
              <w:t>/</w:t>
            </w:r>
            <w:r w:rsidRPr="004B7894">
              <w:t>export compliance requirements</w:t>
            </w:r>
          </w:p>
        </w:tc>
        <w:tc>
          <w:tcPr>
            <w:tcW w:w="1251" w:type="pct"/>
          </w:tcPr>
          <w:p w14:paraId="2C157791" w14:textId="77777777" w:rsidR="00FA2E8F" w:rsidRDefault="00FA2E8F" w:rsidP="00FA2E8F">
            <w:pPr>
              <w:pStyle w:val="SIText"/>
            </w:pPr>
            <w:r>
              <w:t>Title amended</w:t>
            </w:r>
          </w:p>
          <w:p w14:paraId="4E98AD1F" w14:textId="77777777" w:rsidR="00FA2E8F" w:rsidRDefault="00FA2E8F" w:rsidP="00FA2E8F">
            <w:pPr>
              <w:pStyle w:val="SIText"/>
            </w:pPr>
            <w:r w:rsidRPr="00CD1B65">
              <w:t>Minor changes to Application</w:t>
            </w:r>
          </w:p>
          <w:p w14:paraId="523667FC" w14:textId="77777777" w:rsidR="00FA2E8F" w:rsidRDefault="00FA2E8F" w:rsidP="00FA2E8F">
            <w:pPr>
              <w:pStyle w:val="SIText"/>
            </w:pPr>
            <w:r>
              <w:t>R</w:t>
            </w:r>
            <w:r w:rsidRPr="00CD1B65">
              <w:t>e</w:t>
            </w:r>
            <w:r>
              <w:t>worded</w:t>
            </w:r>
            <w:r w:rsidRPr="00CD1B65">
              <w:t xml:space="preserve"> Elements and Performance Criteria</w:t>
            </w:r>
          </w:p>
          <w:p w14:paraId="2E33F956" w14:textId="2C31C224" w:rsidR="00041E59" w:rsidRPr="000754EC" w:rsidRDefault="00FA2E8F" w:rsidP="007D6503">
            <w:pPr>
              <w:pStyle w:val="SIText"/>
            </w:pPr>
            <w:r>
              <w:t>Updated</w:t>
            </w:r>
            <w:r w:rsidRPr="00FA2E8F">
              <w:t xml:space="preserve"> Foundation Skills, Performance Evidence and Assessment Conditions</w:t>
            </w:r>
          </w:p>
        </w:tc>
        <w:tc>
          <w:tcPr>
            <w:tcW w:w="1616" w:type="pct"/>
          </w:tcPr>
          <w:p w14:paraId="1AF1365B" w14:textId="656728CC" w:rsidR="009A2047" w:rsidRPr="009A2047" w:rsidRDefault="00AC56E6" w:rsidP="00A44CD2">
            <w:pPr>
              <w:rPr>
                <w:lang w:eastAsia="en-US"/>
              </w:rPr>
            </w:pPr>
            <w:r>
              <w:t>Equivalent</w:t>
            </w:r>
          </w:p>
        </w:tc>
      </w:tr>
    </w:tbl>
    <w:p w14:paraId="6386F421" w14:textId="088589B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E3350A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2AB5C026" w:rsidR="00F1480E" w:rsidRPr="000754EC" w:rsidRDefault="00D52255" w:rsidP="00E40225">
            <w:pPr>
              <w:pStyle w:val="SIText"/>
            </w:pPr>
            <w:r w:rsidRPr="00D52255">
              <w:t>Companion Volumes, including Implementation Guides, are available at VETNet</w:t>
            </w:r>
            <w:r w:rsidR="00774455">
              <w:t>:</w:t>
            </w:r>
            <w:r w:rsidRPr="00D52255">
              <w:t xml:space="preserve"> </w:t>
            </w:r>
            <w:hyperlink r:id="rId11" w:history="1">
              <w:r w:rsidRPr="00D52255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32E5B48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B7894" w:rsidRPr="004B7894">
              <w:t>FWPCOT3</w:t>
            </w:r>
            <w:r w:rsidR="007569DA">
              <w:t>310</w:t>
            </w:r>
            <w:r w:rsidR="004B7894" w:rsidRPr="004B7894">
              <w:t xml:space="preserve"> Prepare timber </w:t>
            </w:r>
            <w:r w:rsidR="00C754C8">
              <w:t xml:space="preserve">or related products </w:t>
            </w:r>
            <w:r w:rsidR="004B7894" w:rsidRPr="004B7894">
              <w:t>to meet import</w:t>
            </w:r>
            <w:r w:rsidR="004B7894">
              <w:t>/</w:t>
            </w:r>
            <w:r w:rsidR="004B7894" w:rsidRPr="004B7894">
              <w:t>export compliance requirements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2C506347" w14:textId="3C391678" w:rsidR="009F78F9" w:rsidRDefault="009F78F9" w:rsidP="009F78F9">
            <w:pPr>
              <w:pStyle w:val="SIText"/>
            </w:pPr>
            <w:r w:rsidRPr="009F78F9">
              <w:t xml:space="preserve">An individual demonstrating competency must satisfy </w:t>
            </w:r>
            <w:proofErr w:type="gramStart"/>
            <w:r w:rsidRPr="009F78F9">
              <w:t>all of</w:t>
            </w:r>
            <w:proofErr w:type="gramEnd"/>
            <w:r w:rsidRPr="009F78F9">
              <w:t xml:space="preserve"> the elements and performance criteria in this unit.</w:t>
            </w:r>
          </w:p>
          <w:p w14:paraId="751FD90D" w14:textId="77777777" w:rsidR="00E3350A" w:rsidRPr="009F78F9" w:rsidRDefault="00E3350A" w:rsidP="009F78F9">
            <w:pPr>
              <w:pStyle w:val="SIText"/>
            </w:pPr>
          </w:p>
          <w:p w14:paraId="540A9480" w14:textId="72199DE9" w:rsidR="009F78F9" w:rsidRDefault="009F78F9" w:rsidP="009F78F9">
            <w:pPr>
              <w:pStyle w:val="SIText"/>
            </w:pPr>
            <w:r w:rsidRPr="009F78F9">
              <w:t>There must be evidence that the individual has</w:t>
            </w:r>
            <w:r>
              <w:t xml:space="preserve"> prepared two consignments of timber </w:t>
            </w:r>
            <w:r w:rsidR="005F15B9">
              <w:t xml:space="preserve">or related products </w:t>
            </w:r>
            <w:r>
              <w:t xml:space="preserve">for </w:t>
            </w:r>
            <w:r w:rsidR="00043069">
              <w:t xml:space="preserve">either </w:t>
            </w:r>
            <w:r>
              <w:t>import or export</w:t>
            </w:r>
            <w:r w:rsidR="00D52255">
              <w:t>,</w:t>
            </w:r>
            <w:r>
              <w:t xml:space="preserve"> and has:</w:t>
            </w:r>
          </w:p>
          <w:p w14:paraId="22FD5996" w14:textId="7B5A4B5E" w:rsidR="009F78F9" w:rsidRDefault="009F78F9" w:rsidP="00E3350A">
            <w:pPr>
              <w:pStyle w:val="SIBulletList1"/>
            </w:pPr>
            <w:r>
              <w:t>c</w:t>
            </w:r>
            <w:r w:rsidRPr="009F78F9">
              <w:t>heck</w:t>
            </w:r>
            <w:r>
              <w:t>ed</w:t>
            </w:r>
            <w:r w:rsidRPr="009F78F9">
              <w:t xml:space="preserve"> </w:t>
            </w:r>
            <w:r>
              <w:t xml:space="preserve">and taken all necessary actions to ensure that timber for </w:t>
            </w:r>
            <w:r w:rsidRPr="009F78F9">
              <w:t xml:space="preserve">import/export </w:t>
            </w:r>
            <w:r>
              <w:t>complied</w:t>
            </w:r>
            <w:r w:rsidRPr="009F78F9">
              <w:t xml:space="preserve"> with </w:t>
            </w:r>
            <w:r>
              <w:t xml:space="preserve">legal and </w:t>
            </w:r>
            <w:r w:rsidRPr="009F78F9">
              <w:t>biosecurity requirements</w:t>
            </w:r>
          </w:p>
          <w:p w14:paraId="3F537752" w14:textId="3BCFBF72" w:rsidR="00556C4C" w:rsidRPr="000754EC" w:rsidRDefault="00043069" w:rsidP="00043069">
            <w:pPr>
              <w:pStyle w:val="SIBulletList1"/>
            </w:pPr>
            <w:r>
              <w:t xml:space="preserve">correctly </w:t>
            </w:r>
            <w:r w:rsidR="009F78F9">
              <w:t>prepared all required compliance documentation for the import/export of the</w:t>
            </w:r>
            <w:r>
              <w:t xml:space="preserve"> two consignments of timber</w:t>
            </w:r>
            <w:r w:rsidR="00C754C8">
              <w:t xml:space="preserve"> or related products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249DEDE1" w14:textId="77777777" w:rsidR="00043069" w:rsidRPr="00043069" w:rsidRDefault="00043069" w:rsidP="00043069">
            <w:pPr>
              <w:pStyle w:val="SIText"/>
            </w:pPr>
            <w:r w:rsidRPr="00043069">
              <w:t>An individual must be able to demonstrate the knowledge required to perform the tasks outlined in the elements and performance criteria of this unit. This includes knowledge of:</w:t>
            </w:r>
          </w:p>
          <w:p w14:paraId="16954352" w14:textId="2BF046A4" w:rsidR="004B7894" w:rsidRPr="004B7894" w:rsidRDefault="004B7894" w:rsidP="004B7894">
            <w:pPr>
              <w:pStyle w:val="SIBulletList1"/>
            </w:pPr>
            <w:r w:rsidRPr="004B7894">
              <w:t>regulations, standards and codes of practice for identifying import and export requirements</w:t>
            </w:r>
            <w:r w:rsidR="00316823">
              <w:t xml:space="preserve"> of</w:t>
            </w:r>
            <w:r w:rsidRPr="004B7894">
              <w:t xml:space="preserve"> </w:t>
            </w:r>
            <w:r w:rsidR="00316823" w:rsidRPr="004B7894">
              <w:t>timber</w:t>
            </w:r>
            <w:r w:rsidR="00316823" w:rsidRPr="00316823">
              <w:t xml:space="preserve"> </w:t>
            </w:r>
            <w:r w:rsidR="00316823">
              <w:t>and related products</w:t>
            </w:r>
            <w:r w:rsidR="008245D1">
              <w:t>,</w:t>
            </w:r>
            <w:r w:rsidR="00316823">
              <w:t xml:space="preserve"> </w:t>
            </w:r>
            <w:r w:rsidRPr="004B7894">
              <w:t>including knowledge of customs and biosecurity requirements</w:t>
            </w:r>
          </w:p>
          <w:p w14:paraId="17B9F454" w14:textId="4FD75679" w:rsidR="004B7894" w:rsidRPr="004B7894" w:rsidRDefault="00792A26" w:rsidP="004B7894">
            <w:pPr>
              <w:pStyle w:val="SIBulletList1"/>
            </w:pPr>
            <w:r>
              <w:t>workplace</w:t>
            </w:r>
            <w:r w:rsidR="00C90548">
              <w:t xml:space="preserve"> </w:t>
            </w:r>
            <w:r w:rsidR="004B7894" w:rsidRPr="004B7894">
              <w:t>requirements, policies and procedures for identifying import and export requirements</w:t>
            </w:r>
            <w:r w:rsidR="00316823" w:rsidRPr="004B7894">
              <w:t xml:space="preserve"> </w:t>
            </w:r>
            <w:r w:rsidR="00316823">
              <w:t xml:space="preserve">of </w:t>
            </w:r>
            <w:r w:rsidR="00316823" w:rsidRPr="004B7894">
              <w:t>timber</w:t>
            </w:r>
            <w:r w:rsidR="00316823">
              <w:t xml:space="preserve"> and related products</w:t>
            </w:r>
          </w:p>
          <w:p w14:paraId="53DEFE06" w14:textId="77777777" w:rsidR="004B7894" w:rsidRPr="004B7894" w:rsidRDefault="004B7894" w:rsidP="004B7894">
            <w:pPr>
              <w:pStyle w:val="SIBulletList1"/>
            </w:pPr>
            <w:r w:rsidRPr="004B7894">
              <w:t>timber species identification techniques</w:t>
            </w:r>
          </w:p>
          <w:p w14:paraId="2CC41F45" w14:textId="77777777" w:rsidR="004B7894" w:rsidRPr="004B7894" w:rsidRDefault="004B7894" w:rsidP="004B7894">
            <w:pPr>
              <w:pStyle w:val="SIBulletList1"/>
            </w:pPr>
            <w:r w:rsidRPr="004B7894">
              <w:t>wood properties and how these relate to fungal and insect risks associated with importing/exporting timber</w:t>
            </w:r>
          </w:p>
          <w:p w14:paraId="7AF073E7" w14:textId="77777777" w:rsidR="004B7894" w:rsidRPr="004B7894" w:rsidRDefault="004B7894" w:rsidP="004B7894">
            <w:pPr>
              <w:pStyle w:val="SIBulletList1"/>
            </w:pPr>
            <w:r w:rsidRPr="004B7894">
              <w:t>range of timber treatments meeting biosecurity requirements</w:t>
            </w:r>
          </w:p>
          <w:p w14:paraId="759B5CF3" w14:textId="77777777" w:rsidR="004B7894" w:rsidRPr="004B7894" w:rsidRDefault="004B7894" w:rsidP="004B7894">
            <w:pPr>
              <w:pStyle w:val="SIBulletList1"/>
            </w:pPr>
            <w:r w:rsidRPr="004B7894">
              <w:t>branding and labelling requirements to ensure compliance</w:t>
            </w:r>
          </w:p>
          <w:p w14:paraId="6449D62E" w14:textId="77777777" w:rsidR="004B7894" w:rsidRPr="004B7894" w:rsidRDefault="004B7894" w:rsidP="004B7894">
            <w:pPr>
              <w:pStyle w:val="SIBulletList1"/>
            </w:pPr>
            <w:r w:rsidRPr="004B7894">
              <w:t>forest certification systems and chain of custody procedures</w:t>
            </w:r>
          </w:p>
          <w:p w14:paraId="7FAA7EF2" w14:textId="77777777" w:rsidR="004B7894" w:rsidRPr="004B7894" w:rsidRDefault="004B7894" w:rsidP="004B7894">
            <w:pPr>
              <w:pStyle w:val="SIBulletList1"/>
            </w:pPr>
            <w:r w:rsidRPr="004B7894">
              <w:t>established communication channels and protocols</w:t>
            </w:r>
          </w:p>
          <w:p w14:paraId="40951706" w14:textId="736412B5" w:rsidR="00D3333F" w:rsidRPr="000754EC" w:rsidRDefault="00792A26" w:rsidP="004B7894">
            <w:pPr>
              <w:pStyle w:val="SIBulletList1"/>
            </w:pPr>
            <w:r>
              <w:t xml:space="preserve">workplace </w:t>
            </w:r>
            <w:r w:rsidR="004B7894" w:rsidRPr="004B7894">
              <w:t>procedures for recording and reporting records and information.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0E7D7B82" w14:textId="0AECF980" w:rsidR="00043069" w:rsidRPr="00043069" w:rsidRDefault="00043069" w:rsidP="00043069">
            <w:pPr>
              <w:pStyle w:val="SIText"/>
            </w:pPr>
            <w:r w:rsidRPr="00043069">
              <w:t>Assessment of the skills in this unit of competency must take place under the following conditions:</w:t>
            </w:r>
          </w:p>
          <w:p w14:paraId="7EF7DFB9" w14:textId="060941AE" w:rsidR="00043069" w:rsidRPr="00043069" w:rsidRDefault="00043069" w:rsidP="00043069">
            <w:pPr>
              <w:pStyle w:val="SIBulletList1"/>
            </w:pPr>
            <w:r w:rsidRPr="00043069">
              <w:t>physical conditions</w:t>
            </w:r>
            <w:r w:rsidR="008245D1">
              <w:t>:</w:t>
            </w:r>
          </w:p>
          <w:p w14:paraId="064EB093" w14:textId="77777777" w:rsidR="00043069" w:rsidRPr="00043069" w:rsidRDefault="00043069" w:rsidP="00043069">
            <w:pPr>
              <w:pStyle w:val="SIBulletList2"/>
            </w:pPr>
            <w:r w:rsidRPr="00043069">
              <w:t xml:space="preserve">skills must be demonstrated in a workplace location or an environment that accurately represents workplace conditions </w:t>
            </w:r>
          </w:p>
          <w:p w14:paraId="13D8AE54" w14:textId="77777777" w:rsidR="00043069" w:rsidRPr="00043069" w:rsidRDefault="00043069" w:rsidP="00043069">
            <w:pPr>
              <w:pStyle w:val="SIBulletList1"/>
            </w:pPr>
            <w:r w:rsidRPr="00043069">
              <w:t>resources, equipment and materials:</w:t>
            </w:r>
          </w:p>
          <w:p w14:paraId="5116FD5A" w14:textId="6367AB40" w:rsidR="00043069" w:rsidRDefault="00043069" w:rsidP="00043069">
            <w:pPr>
              <w:pStyle w:val="SIBulletList2"/>
            </w:pPr>
            <w:r w:rsidRPr="00043069">
              <w:t>timber for import or export</w:t>
            </w:r>
          </w:p>
          <w:p w14:paraId="1B21914A" w14:textId="0989E158" w:rsidR="00043069" w:rsidRPr="00043069" w:rsidRDefault="00043069" w:rsidP="00E3350A">
            <w:pPr>
              <w:pStyle w:val="SIBulletList2"/>
            </w:pPr>
            <w:r>
              <w:t>computing facilities for accessing online documentation and preparation of compliance documentation</w:t>
            </w:r>
          </w:p>
          <w:p w14:paraId="1103D30C" w14:textId="7E6DD95F" w:rsidR="00043069" w:rsidRPr="00043069" w:rsidRDefault="00043069" w:rsidP="00043069">
            <w:pPr>
              <w:pStyle w:val="SIBulletList1"/>
            </w:pPr>
            <w:r w:rsidRPr="00043069">
              <w:t>specifications</w:t>
            </w:r>
            <w:r w:rsidR="008245D1">
              <w:t>:</w:t>
            </w:r>
          </w:p>
          <w:p w14:paraId="5AC41F44" w14:textId="28351695" w:rsidR="00043069" w:rsidRPr="00043069" w:rsidRDefault="00043069" w:rsidP="00043069">
            <w:pPr>
              <w:pStyle w:val="SIBulletList2"/>
            </w:pPr>
            <w:r w:rsidRPr="00043069">
              <w:t xml:space="preserve">access to work order or instruction detailing </w:t>
            </w:r>
            <w:r>
              <w:t>timber import/export</w:t>
            </w:r>
            <w:r w:rsidRPr="00043069">
              <w:t xml:space="preserve"> activities to be carried out by operator</w:t>
            </w:r>
          </w:p>
          <w:p w14:paraId="30F05E7A" w14:textId="47A447C2" w:rsidR="00043069" w:rsidRPr="00043069" w:rsidRDefault="00043069" w:rsidP="00043069">
            <w:pPr>
              <w:pStyle w:val="SIBulletList2"/>
            </w:pPr>
            <w:r w:rsidRPr="00043069">
              <w:t>access to workplace policies and procedures</w:t>
            </w:r>
            <w:r w:rsidR="00C90548">
              <w:t xml:space="preserve">, </w:t>
            </w:r>
            <w:r w:rsidRPr="00043069">
              <w:t>regulations and related industry standards and codes of practice applicable to timber import/export</w:t>
            </w:r>
            <w:r w:rsidR="00294A06">
              <w:t xml:space="preserve"> </w:t>
            </w:r>
          </w:p>
          <w:p w14:paraId="1C94AB93" w14:textId="73942E62" w:rsidR="00043069" w:rsidRPr="00043069" w:rsidRDefault="00043069" w:rsidP="00043069">
            <w:pPr>
              <w:pStyle w:val="SIBulletList2"/>
            </w:pPr>
            <w:r w:rsidRPr="00043069">
              <w:t xml:space="preserve">access to workplace procedures </w:t>
            </w:r>
            <w:r w:rsidR="00C90548">
              <w:t xml:space="preserve">and forms </w:t>
            </w:r>
            <w:r>
              <w:t>f</w:t>
            </w:r>
            <w:r w:rsidRPr="00043069">
              <w:t xml:space="preserve">or </w:t>
            </w:r>
            <w:r w:rsidR="0050742E">
              <w:t xml:space="preserve">recording compliance </w:t>
            </w:r>
            <w:r w:rsidR="00C90548">
              <w:t xml:space="preserve">of </w:t>
            </w:r>
            <w:r w:rsidR="00C90548" w:rsidRPr="00C90548">
              <w:t xml:space="preserve">timber import/export </w:t>
            </w:r>
            <w:r w:rsidR="0050742E">
              <w:t xml:space="preserve">and </w:t>
            </w:r>
            <w:r w:rsidR="00C90548">
              <w:t>reporting</w:t>
            </w:r>
            <w:r w:rsidR="0050742E">
              <w:t xml:space="preserve"> breaches</w:t>
            </w:r>
            <w:bookmarkStart w:id="0" w:name="_GoBack"/>
            <w:bookmarkEnd w:id="0"/>
            <w:r w:rsidRPr="00043069">
              <w:t>.</w:t>
            </w:r>
          </w:p>
          <w:p w14:paraId="0E86E38C" w14:textId="77777777" w:rsidR="00043069" w:rsidRPr="00043069" w:rsidRDefault="00043069" w:rsidP="00043069"/>
          <w:p w14:paraId="539215B3" w14:textId="61D6B14B" w:rsidR="00F1480E" w:rsidRPr="00255C67" w:rsidRDefault="00043069" w:rsidP="00E3350A">
            <w:r w:rsidRPr="0004306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045C87E8" w:rsidR="00F1480E" w:rsidRDefault="00F1480E" w:rsidP="005F771F">
      <w:pPr>
        <w:pStyle w:val="SIText"/>
      </w:pPr>
    </w:p>
    <w:p w14:paraId="6CD673D8" w14:textId="77777777" w:rsidR="00E3350A" w:rsidRDefault="00E3350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115F8E1B" w:rsidR="00F1480E" w:rsidRPr="000754EC" w:rsidRDefault="008245D1" w:rsidP="000754EC">
            <w:pPr>
              <w:pStyle w:val="SIText"/>
            </w:pPr>
            <w:r w:rsidRPr="008245D1">
              <w:t>Companion Volumes, including Implementation Guides, are available at VETNet</w:t>
            </w:r>
            <w:r w:rsidR="00774455">
              <w:t>:</w:t>
            </w:r>
            <w:r w:rsidRPr="008245D1">
              <w:t xml:space="preserve"> </w:t>
            </w:r>
            <w:hyperlink r:id="rId12" w:history="1">
              <w:r w:rsidRPr="008245D1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ED140" w14:textId="77777777" w:rsidR="008428DE" w:rsidRDefault="008428DE" w:rsidP="00BF3F0A">
      <w:r>
        <w:separator/>
      </w:r>
    </w:p>
    <w:p w14:paraId="03AE3B54" w14:textId="77777777" w:rsidR="008428DE" w:rsidRDefault="008428DE"/>
  </w:endnote>
  <w:endnote w:type="continuationSeparator" w:id="0">
    <w:p w14:paraId="3BBC7AAA" w14:textId="77777777" w:rsidR="008428DE" w:rsidRDefault="008428DE" w:rsidP="00BF3F0A">
      <w:r>
        <w:continuationSeparator/>
      </w:r>
    </w:p>
    <w:p w14:paraId="48BAABF7" w14:textId="77777777" w:rsidR="008428DE" w:rsidRDefault="008428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4660">
          <w:rPr>
            <w:noProof/>
          </w:rPr>
          <w:t>3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B0F94" w14:textId="77777777" w:rsidR="008428DE" w:rsidRDefault="008428DE" w:rsidP="00BF3F0A">
      <w:r>
        <w:separator/>
      </w:r>
    </w:p>
    <w:p w14:paraId="11716062" w14:textId="77777777" w:rsidR="008428DE" w:rsidRDefault="008428DE"/>
  </w:footnote>
  <w:footnote w:type="continuationSeparator" w:id="0">
    <w:p w14:paraId="0BD279D8" w14:textId="77777777" w:rsidR="008428DE" w:rsidRDefault="008428DE" w:rsidP="00BF3F0A">
      <w:r>
        <w:continuationSeparator/>
      </w:r>
    </w:p>
    <w:p w14:paraId="249911A9" w14:textId="77777777" w:rsidR="008428DE" w:rsidRDefault="008428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AD4394C" w:rsidR="009C2650" w:rsidRPr="004B7894" w:rsidRDefault="004B7894" w:rsidP="004B7894">
    <w:r w:rsidRPr="004B7894">
      <w:t>FWPCOT3</w:t>
    </w:r>
    <w:r w:rsidR="007569DA">
      <w:t>310</w:t>
    </w:r>
    <w:r w:rsidRPr="004B7894">
      <w:t xml:space="preserve"> Prepare timber </w:t>
    </w:r>
    <w:r w:rsidR="005F15B9">
      <w:t xml:space="preserve">or related products </w:t>
    </w:r>
    <w:r w:rsidRPr="004B7894">
      <w:t>to meet import</w:t>
    </w:r>
    <w:r>
      <w:t>/</w:t>
    </w:r>
    <w:r w:rsidRPr="004B7894">
      <w:t>export compliance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86B73"/>
    <w:multiLevelType w:val="multilevel"/>
    <w:tmpl w:val="E738E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A17E38"/>
    <w:multiLevelType w:val="multilevel"/>
    <w:tmpl w:val="0DCE0B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wMTE0MDM2MDAysjRU0lEKTi0uzszPAykwNKoFADIUkCwtAAAA"/>
  </w:docVars>
  <w:rsids>
    <w:rsidRoot w:val="00AB5133"/>
    <w:rsid w:val="000014B9"/>
    <w:rsid w:val="000049FF"/>
    <w:rsid w:val="00005A15"/>
    <w:rsid w:val="00007CED"/>
    <w:rsid w:val="0001108F"/>
    <w:rsid w:val="000115E2"/>
    <w:rsid w:val="000124CF"/>
    <w:rsid w:val="000126D0"/>
    <w:rsid w:val="0001296A"/>
    <w:rsid w:val="00016803"/>
    <w:rsid w:val="00023992"/>
    <w:rsid w:val="000259E1"/>
    <w:rsid w:val="000275AE"/>
    <w:rsid w:val="00041E59"/>
    <w:rsid w:val="0004306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0BA0"/>
    <w:rsid w:val="000A5441"/>
    <w:rsid w:val="000A7542"/>
    <w:rsid w:val="000C149A"/>
    <w:rsid w:val="000C224E"/>
    <w:rsid w:val="000E1F83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63C44"/>
    <w:rsid w:val="001766A1"/>
    <w:rsid w:val="00176E4F"/>
    <w:rsid w:val="00181EF3"/>
    <w:rsid w:val="0018546B"/>
    <w:rsid w:val="0018703B"/>
    <w:rsid w:val="00195F2D"/>
    <w:rsid w:val="001A46FE"/>
    <w:rsid w:val="001A6A3E"/>
    <w:rsid w:val="001A73A8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1D8"/>
    <w:rsid w:val="00233143"/>
    <w:rsid w:val="00234444"/>
    <w:rsid w:val="0024030F"/>
    <w:rsid w:val="00241176"/>
    <w:rsid w:val="00242293"/>
    <w:rsid w:val="0024382C"/>
    <w:rsid w:val="00244EA7"/>
    <w:rsid w:val="00247727"/>
    <w:rsid w:val="00255C67"/>
    <w:rsid w:val="00262FC3"/>
    <w:rsid w:val="0026394F"/>
    <w:rsid w:val="00264091"/>
    <w:rsid w:val="00267AF6"/>
    <w:rsid w:val="002722FC"/>
    <w:rsid w:val="00276DB8"/>
    <w:rsid w:val="00282664"/>
    <w:rsid w:val="00285FB8"/>
    <w:rsid w:val="0029105D"/>
    <w:rsid w:val="00294A06"/>
    <w:rsid w:val="002970C3"/>
    <w:rsid w:val="002A4CD3"/>
    <w:rsid w:val="002A640D"/>
    <w:rsid w:val="002A6CC4"/>
    <w:rsid w:val="002B381B"/>
    <w:rsid w:val="002C55E9"/>
    <w:rsid w:val="002D0C8B"/>
    <w:rsid w:val="002D330A"/>
    <w:rsid w:val="002E170C"/>
    <w:rsid w:val="002E193E"/>
    <w:rsid w:val="002E636B"/>
    <w:rsid w:val="002F7B20"/>
    <w:rsid w:val="00305EFF"/>
    <w:rsid w:val="00310A6A"/>
    <w:rsid w:val="003144E6"/>
    <w:rsid w:val="00316823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09B5"/>
    <w:rsid w:val="003B3493"/>
    <w:rsid w:val="003C13AE"/>
    <w:rsid w:val="003D2E73"/>
    <w:rsid w:val="003E72B6"/>
    <w:rsid w:val="003E7BBE"/>
    <w:rsid w:val="003F3988"/>
    <w:rsid w:val="00403862"/>
    <w:rsid w:val="004127E3"/>
    <w:rsid w:val="0043212E"/>
    <w:rsid w:val="00433B31"/>
    <w:rsid w:val="00434366"/>
    <w:rsid w:val="00434ECE"/>
    <w:rsid w:val="00444423"/>
    <w:rsid w:val="00452F3E"/>
    <w:rsid w:val="004640AE"/>
    <w:rsid w:val="004679E3"/>
    <w:rsid w:val="00475172"/>
    <w:rsid w:val="004758B0"/>
    <w:rsid w:val="00477354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29B7"/>
    <w:rsid w:val="004B7894"/>
    <w:rsid w:val="004B7A28"/>
    <w:rsid w:val="004B7C62"/>
    <w:rsid w:val="004C2244"/>
    <w:rsid w:val="004C475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742E"/>
    <w:rsid w:val="005145AB"/>
    <w:rsid w:val="00520E9A"/>
    <w:rsid w:val="005240E7"/>
    <w:rsid w:val="005248C1"/>
    <w:rsid w:val="00526134"/>
    <w:rsid w:val="00531C8A"/>
    <w:rsid w:val="005405B2"/>
    <w:rsid w:val="005427C8"/>
    <w:rsid w:val="005446D1"/>
    <w:rsid w:val="00552AD2"/>
    <w:rsid w:val="00556C4C"/>
    <w:rsid w:val="00557369"/>
    <w:rsid w:val="00557735"/>
    <w:rsid w:val="00564ADD"/>
    <w:rsid w:val="00570175"/>
    <w:rsid w:val="005708EB"/>
    <w:rsid w:val="00572CB2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15B9"/>
    <w:rsid w:val="005F33CC"/>
    <w:rsid w:val="005F771F"/>
    <w:rsid w:val="0060302A"/>
    <w:rsid w:val="006121D4"/>
    <w:rsid w:val="00613B49"/>
    <w:rsid w:val="00615134"/>
    <w:rsid w:val="00616845"/>
    <w:rsid w:val="00620E8E"/>
    <w:rsid w:val="00633CFE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B5210"/>
    <w:rsid w:val="006C2F32"/>
    <w:rsid w:val="006D331C"/>
    <w:rsid w:val="006D38C3"/>
    <w:rsid w:val="006D4448"/>
    <w:rsid w:val="006D4640"/>
    <w:rsid w:val="006D6DFD"/>
    <w:rsid w:val="006E0138"/>
    <w:rsid w:val="006E2C4D"/>
    <w:rsid w:val="006E42FE"/>
    <w:rsid w:val="006E549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69DA"/>
    <w:rsid w:val="00757005"/>
    <w:rsid w:val="00761DBE"/>
    <w:rsid w:val="0076523B"/>
    <w:rsid w:val="007716FD"/>
    <w:rsid w:val="00771B60"/>
    <w:rsid w:val="00774455"/>
    <w:rsid w:val="00781D77"/>
    <w:rsid w:val="00783549"/>
    <w:rsid w:val="007860B7"/>
    <w:rsid w:val="00786DC8"/>
    <w:rsid w:val="00792A26"/>
    <w:rsid w:val="007A300D"/>
    <w:rsid w:val="007B1ABA"/>
    <w:rsid w:val="007C1B87"/>
    <w:rsid w:val="007C369D"/>
    <w:rsid w:val="007D5A78"/>
    <w:rsid w:val="007D6503"/>
    <w:rsid w:val="007E3BD1"/>
    <w:rsid w:val="007E522F"/>
    <w:rsid w:val="007F1563"/>
    <w:rsid w:val="007F1EB2"/>
    <w:rsid w:val="007F44DB"/>
    <w:rsid w:val="007F5A8B"/>
    <w:rsid w:val="00817D51"/>
    <w:rsid w:val="00823530"/>
    <w:rsid w:val="00823FF4"/>
    <w:rsid w:val="008245D1"/>
    <w:rsid w:val="00830267"/>
    <w:rsid w:val="008306E7"/>
    <w:rsid w:val="00830A62"/>
    <w:rsid w:val="008322BE"/>
    <w:rsid w:val="00834BC8"/>
    <w:rsid w:val="00837FD6"/>
    <w:rsid w:val="00841582"/>
    <w:rsid w:val="008428DE"/>
    <w:rsid w:val="00847B60"/>
    <w:rsid w:val="00850243"/>
    <w:rsid w:val="00851BE5"/>
    <w:rsid w:val="008545EB"/>
    <w:rsid w:val="00865011"/>
    <w:rsid w:val="00886790"/>
    <w:rsid w:val="008908DE"/>
    <w:rsid w:val="008A12ED"/>
    <w:rsid w:val="008A1E95"/>
    <w:rsid w:val="008A39D3"/>
    <w:rsid w:val="008A479A"/>
    <w:rsid w:val="008B2C77"/>
    <w:rsid w:val="008B4AD2"/>
    <w:rsid w:val="008B7138"/>
    <w:rsid w:val="008D5835"/>
    <w:rsid w:val="008D7A7B"/>
    <w:rsid w:val="008D7BAC"/>
    <w:rsid w:val="008E260C"/>
    <w:rsid w:val="008E39BE"/>
    <w:rsid w:val="008E62EC"/>
    <w:rsid w:val="008E6488"/>
    <w:rsid w:val="008F2392"/>
    <w:rsid w:val="008F32F6"/>
    <w:rsid w:val="008F4BE7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3469B"/>
    <w:rsid w:val="00944C09"/>
    <w:rsid w:val="00946A7A"/>
    <w:rsid w:val="009527CB"/>
    <w:rsid w:val="00953835"/>
    <w:rsid w:val="00960F6C"/>
    <w:rsid w:val="00966E90"/>
    <w:rsid w:val="00970747"/>
    <w:rsid w:val="00976CC8"/>
    <w:rsid w:val="00984B7D"/>
    <w:rsid w:val="0099334D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F0DCC"/>
    <w:rsid w:val="009F11CA"/>
    <w:rsid w:val="009F44A7"/>
    <w:rsid w:val="009F78F9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54D6"/>
    <w:rsid w:val="00A56E14"/>
    <w:rsid w:val="00A5719B"/>
    <w:rsid w:val="00A6476B"/>
    <w:rsid w:val="00A76C6C"/>
    <w:rsid w:val="00A87356"/>
    <w:rsid w:val="00A92DD1"/>
    <w:rsid w:val="00AA5338"/>
    <w:rsid w:val="00AB1B8E"/>
    <w:rsid w:val="00AB28B7"/>
    <w:rsid w:val="00AB5133"/>
    <w:rsid w:val="00AC0696"/>
    <w:rsid w:val="00AC2A4E"/>
    <w:rsid w:val="00AC4C98"/>
    <w:rsid w:val="00AC56E6"/>
    <w:rsid w:val="00AC5F6B"/>
    <w:rsid w:val="00AC7434"/>
    <w:rsid w:val="00AD3896"/>
    <w:rsid w:val="00AD4F54"/>
    <w:rsid w:val="00AD5B47"/>
    <w:rsid w:val="00AE1ED9"/>
    <w:rsid w:val="00AE32CB"/>
    <w:rsid w:val="00AE6EB7"/>
    <w:rsid w:val="00AF0D09"/>
    <w:rsid w:val="00AF3957"/>
    <w:rsid w:val="00B0712C"/>
    <w:rsid w:val="00B12013"/>
    <w:rsid w:val="00B1570E"/>
    <w:rsid w:val="00B22C67"/>
    <w:rsid w:val="00B25265"/>
    <w:rsid w:val="00B26EFA"/>
    <w:rsid w:val="00B3508F"/>
    <w:rsid w:val="00B35DE8"/>
    <w:rsid w:val="00B443EE"/>
    <w:rsid w:val="00B45F78"/>
    <w:rsid w:val="00B54507"/>
    <w:rsid w:val="00B560C8"/>
    <w:rsid w:val="00B61150"/>
    <w:rsid w:val="00B65BC7"/>
    <w:rsid w:val="00B746B9"/>
    <w:rsid w:val="00B82231"/>
    <w:rsid w:val="00B826A4"/>
    <w:rsid w:val="00B848D4"/>
    <w:rsid w:val="00B865B7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4FC"/>
    <w:rsid w:val="00C12573"/>
    <w:rsid w:val="00C143C3"/>
    <w:rsid w:val="00C15768"/>
    <w:rsid w:val="00C1739B"/>
    <w:rsid w:val="00C219A1"/>
    <w:rsid w:val="00C21ADE"/>
    <w:rsid w:val="00C24290"/>
    <w:rsid w:val="00C26067"/>
    <w:rsid w:val="00C30A29"/>
    <w:rsid w:val="00C317DC"/>
    <w:rsid w:val="00C41F6B"/>
    <w:rsid w:val="00C43DFA"/>
    <w:rsid w:val="00C578E9"/>
    <w:rsid w:val="00C63C4C"/>
    <w:rsid w:val="00C6416D"/>
    <w:rsid w:val="00C655E3"/>
    <w:rsid w:val="00C70626"/>
    <w:rsid w:val="00C7108D"/>
    <w:rsid w:val="00C72860"/>
    <w:rsid w:val="00C73582"/>
    <w:rsid w:val="00C73B90"/>
    <w:rsid w:val="00C742EC"/>
    <w:rsid w:val="00C754C8"/>
    <w:rsid w:val="00C834FC"/>
    <w:rsid w:val="00C90548"/>
    <w:rsid w:val="00C960D6"/>
    <w:rsid w:val="00C96AF3"/>
    <w:rsid w:val="00C97CCC"/>
    <w:rsid w:val="00CA0274"/>
    <w:rsid w:val="00CB746F"/>
    <w:rsid w:val="00CC0ACB"/>
    <w:rsid w:val="00CC359D"/>
    <w:rsid w:val="00CC451E"/>
    <w:rsid w:val="00CC77B4"/>
    <w:rsid w:val="00CD3E10"/>
    <w:rsid w:val="00CD4660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BB3"/>
    <w:rsid w:val="00D13F0F"/>
    <w:rsid w:val="00D145BE"/>
    <w:rsid w:val="00D2035A"/>
    <w:rsid w:val="00D20C57"/>
    <w:rsid w:val="00D25D16"/>
    <w:rsid w:val="00D32124"/>
    <w:rsid w:val="00D3333F"/>
    <w:rsid w:val="00D52255"/>
    <w:rsid w:val="00D54C76"/>
    <w:rsid w:val="00D703D9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DD7BD2"/>
    <w:rsid w:val="00E13E42"/>
    <w:rsid w:val="00E16200"/>
    <w:rsid w:val="00E22DE5"/>
    <w:rsid w:val="00E238E6"/>
    <w:rsid w:val="00E27702"/>
    <w:rsid w:val="00E3350A"/>
    <w:rsid w:val="00E35064"/>
    <w:rsid w:val="00E3681D"/>
    <w:rsid w:val="00E40225"/>
    <w:rsid w:val="00E46AF4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C2C00"/>
    <w:rsid w:val="00EF01F8"/>
    <w:rsid w:val="00EF1F44"/>
    <w:rsid w:val="00EF40EF"/>
    <w:rsid w:val="00EF47FE"/>
    <w:rsid w:val="00F069BD"/>
    <w:rsid w:val="00F12A3F"/>
    <w:rsid w:val="00F1480E"/>
    <w:rsid w:val="00F1497D"/>
    <w:rsid w:val="00F16AAC"/>
    <w:rsid w:val="00F26453"/>
    <w:rsid w:val="00F33FF2"/>
    <w:rsid w:val="00F36B74"/>
    <w:rsid w:val="00F408D4"/>
    <w:rsid w:val="00F438FC"/>
    <w:rsid w:val="00F5616F"/>
    <w:rsid w:val="00F56451"/>
    <w:rsid w:val="00F56827"/>
    <w:rsid w:val="00F620B5"/>
    <w:rsid w:val="00F62866"/>
    <w:rsid w:val="00F6385E"/>
    <w:rsid w:val="00F65EF0"/>
    <w:rsid w:val="00F70174"/>
    <w:rsid w:val="00F71651"/>
    <w:rsid w:val="00F71F1D"/>
    <w:rsid w:val="00F76191"/>
    <w:rsid w:val="00F76CC6"/>
    <w:rsid w:val="00F775FC"/>
    <w:rsid w:val="00F80261"/>
    <w:rsid w:val="00F83D7C"/>
    <w:rsid w:val="00FA12BB"/>
    <w:rsid w:val="00FA2E8F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F78F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ED5F343-E680-4D24-85F6-D88E726A24CA}"/>
</file>

<file path=customXml/itemProps4.xml><?xml version="1.0" encoding="utf-8"?>
<ds:datastoreItem xmlns:ds="http://schemas.openxmlformats.org/officeDocument/2006/customXml" ds:itemID="{95BE11D7-A59E-4B7A-9482-9B95C661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14</TotalTime>
  <Pages>4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10</cp:revision>
  <cp:lastPrinted>2016-05-27T05:21:00Z</cp:lastPrinted>
  <dcterms:created xsi:type="dcterms:W3CDTF">2020-04-21T03:02:00Z</dcterms:created>
  <dcterms:modified xsi:type="dcterms:W3CDTF">2020-06-17T02:58:00Z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