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9BD7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A0E7A0" w14:textId="77777777" w:rsidTr="00146EEC">
        <w:tc>
          <w:tcPr>
            <w:tcW w:w="2689" w:type="dxa"/>
          </w:tcPr>
          <w:p w14:paraId="2B05799C" w14:textId="77777777" w:rsidR="00F1480E" w:rsidRPr="000754EC" w:rsidRDefault="00830267" w:rsidP="000754EC">
            <w:pPr>
              <w:pStyle w:val="SIText-Bold"/>
            </w:pPr>
            <w:r w:rsidRPr="00A326C2">
              <w:t>Release</w:t>
            </w:r>
          </w:p>
        </w:tc>
        <w:tc>
          <w:tcPr>
            <w:tcW w:w="6939" w:type="dxa"/>
          </w:tcPr>
          <w:p w14:paraId="0C171C2F" w14:textId="77777777" w:rsidR="00F1480E" w:rsidRPr="000754EC" w:rsidRDefault="00830267" w:rsidP="000754EC">
            <w:pPr>
              <w:pStyle w:val="SIText-Bold"/>
            </w:pPr>
            <w:r w:rsidRPr="00A326C2">
              <w:t>Comments</w:t>
            </w:r>
          </w:p>
        </w:tc>
      </w:tr>
      <w:tr w:rsidR="00E918B8" w14:paraId="1F29A052" w14:textId="77777777" w:rsidTr="00146EEC">
        <w:tc>
          <w:tcPr>
            <w:tcW w:w="2689" w:type="dxa"/>
          </w:tcPr>
          <w:p w14:paraId="50E2D9F0" w14:textId="77777777" w:rsidR="00E918B8" w:rsidRPr="00E918B8" w:rsidRDefault="00E918B8" w:rsidP="00E918B8">
            <w:pPr>
              <w:pStyle w:val="SIText"/>
            </w:pPr>
            <w:r w:rsidRPr="00CC451E">
              <w:t>Release</w:t>
            </w:r>
            <w:r w:rsidRPr="00E918B8">
              <w:t xml:space="preserve"> 1</w:t>
            </w:r>
          </w:p>
        </w:tc>
        <w:tc>
          <w:tcPr>
            <w:tcW w:w="6939" w:type="dxa"/>
          </w:tcPr>
          <w:p w14:paraId="29CFACEC" w14:textId="77777777" w:rsidR="00E918B8" w:rsidRPr="00E918B8" w:rsidRDefault="00E918B8" w:rsidP="003353A9">
            <w:pPr>
              <w:pStyle w:val="SIText"/>
            </w:pPr>
            <w:r w:rsidRPr="007C778A">
              <w:t xml:space="preserve">This version released with </w:t>
            </w:r>
            <w:r w:rsidR="003353A9">
              <w:t xml:space="preserve">ACM </w:t>
            </w:r>
            <w:r w:rsidR="000F0678" w:rsidRPr="000F0678">
              <w:t xml:space="preserve">Animal Care and Management </w:t>
            </w:r>
            <w:r w:rsidRPr="007C778A">
              <w:t>Training Package Version 1.0.</w:t>
            </w:r>
          </w:p>
        </w:tc>
      </w:tr>
    </w:tbl>
    <w:p w14:paraId="1AF821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507D8E1" w14:textId="77777777" w:rsidTr="00CA2922">
        <w:trPr>
          <w:tblHeader/>
        </w:trPr>
        <w:tc>
          <w:tcPr>
            <w:tcW w:w="1396" w:type="pct"/>
            <w:shd w:val="clear" w:color="auto" w:fill="auto"/>
          </w:tcPr>
          <w:p w14:paraId="3C22C464" w14:textId="77777777" w:rsidR="00F1480E" w:rsidRPr="000754EC" w:rsidRDefault="00A14B7A" w:rsidP="00264777">
            <w:pPr>
              <w:pStyle w:val="SIUNITCODE"/>
            </w:pPr>
            <w:r>
              <w:t>ACMACR</w:t>
            </w:r>
            <w:r w:rsidR="008443E2">
              <w:t>406</w:t>
            </w:r>
          </w:p>
        </w:tc>
        <w:tc>
          <w:tcPr>
            <w:tcW w:w="3604" w:type="pct"/>
            <w:shd w:val="clear" w:color="auto" w:fill="auto"/>
          </w:tcPr>
          <w:p w14:paraId="1CD5115D" w14:textId="77777777" w:rsidR="00F1480E" w:rsidRPr="000754EC" w:rsidRDefault="008443E2" w:rsidP="000754EC">
            <w:pPr>
              <w:pStyle w:val="SIUnittitle"/>
            </w:pPr>
            <w:r w:rsidRPr="00111A0A">
              <w:t>Carry out pound procedures</w:t>
            </w:r>
          </w:p>
        </w:tc>
      </w:tr>
      <w:tr w:rsidR="00F1480E" w:rsidRPr="00963A46" w14:paraId="3C293237" w14:textId="77777777" w:rsidTr="00CA2922">
        <w:tc>
          <w:tcPr>
            <w:tcW w:w="1396" w:type="pct"/>
            <w:shd w:val="clear" w:color="auto" w:fill="auto"/>
          </w:tcPr>
          <w:p w14:paraId="0917FD25" w14:textId="77777777" w:rsidR="00F1480E" w:rsidRPr="000754EC" w:rsidRDefault="00FD557D" w:rsidP="000754EC">
            <w:pPr>
              <w:pStyle w:val="SIHeading2"/>
            </w:pPr>
            <w:r w:rsidRPr="00FD557D">
              <w:t>Application</w:t>
            </w:r>
          </w:p>
          <w:p w14:paraId="785719E7" w14:textId="77777777" w:rsidR="00FD557D" w:rsidRPr="00923720" w:rsidRDefault="00FD557D" w:rsidP="000754EC">
            <w:pPr>
              <w:pStyle w:val="SIHeading2"/>
            </w:pPr>
          </w:p>
        </w:tc>
        <w:tc>
          <w:tcPr>
            <w:tcW w:w="3604" w:type="pct"/>
            <w:shd w:val="clear" w:color="auto" w:fill="auto"/>
          </w:tcPr>
          <w:p w14:paraId="4089AC3A" w14:textId="77777777" w:rsidR="008443E2" w:rsidRPr="008443E2" w:rsidRDefault="008443E2" w:rsidP="008443E2">
            <w:pPr>
              <w:pStyle w:val="SIText"/>
            </w:pPr>
            <w:r>
              <w:t>This unit of competency describes the skills and knowledge required to provide the appropriate management of impounded and surrendered animals.</w:t>
            </w:r>
          </w:p>
          <w:p w14:paraId="7CA109E7" w14:textId="77777777" w:rsidR="008443E2" w:rsidRDefault="008443E2" w:rsidP="008443E2">
            <w:pPr>
              <w:pStyle w:val="SIText"/>
            </w:pPr>
          </w:p>
          <w:p w14:paraId="4905E525" w14:textId="77777777" w:rsidR="008443E2" w:rsidRPr="008443E2" w:rsidRDefault="008443E2" w:rsidP="008443E2">
            <w:pPr>
              <w:pStyle w:val="SIText"/>
            </w:pPr>
            <w:r>
              <w:t>This unit applies to individuals who are required to carry out daily procedures in an animal pound, including receiving and caring for animals as well as maintaining the pound and discharging animals.</w:t>
            </w:r>
          </w:p>
          <w:p w14:paraId="02348A99" w14:textId="77777777" w:rsidR="008443E2" w:rsidRDefault="008443E2" w:rsidP="008443E2">
            <w:pPr>
              <w:pStyle w:val="SIText"/>
            </w:pPr>
          </w:p>
          <w:p w14:paraId="34B5AE01" w14:textId="77777777" w:rsidR="008443E2" w:rsidRPr="008443E2" w:rsidRDefault="008443E2" w:rsidP="008443E2">
            <w:pPr>
              <w:pStyle w:val="SIText"/>
            </w:pPr>
            <w:r>
              <w:t>No occupational licensing, legislative or certification requirements apply to this unit at the time of publication.</w:t>
            </w:r>
          </w:p>
          <w:p w14:paraId="38E12C77" w14:textId="77777777" w:rsidR="008443E2" w:rsidRDefault="008443E2" w:rsidP="008443E2">
            <w:pPr>
              <w:pStyle w:val="SIText"/>
            </w:pPr>
          </w:p>
          <w:p w14:paraId="3173A261" w14:textId="77777777" w:rsidR="00373436" w:rsidRPr="000754EC" w:rsidRDefault="008443E2" w:rsidP="008443E2">
            <w:pPr>
              <w:pStyle w:val="SIText"/>
            </w:pPr>
            <w:r w:rsidRPr="007366E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3F59F97" w14:textId="77777777" w:rsidTr="00CA2922">
        <w:tc>
          <w:tcPr>
            <w:tcW w:w="1396" w:type="pct"/>
            <w:shd w:val="clear" w:color="auto" w:fill="auto"/>
          </w:tcPr>
          <w:p w14:paraId="13782CB1" w14:textId="77777777" w:rsidR="00F1480E" w:rsidRPr="000754EC" w:rsidRDefault="00FD557D" w:rsidP="000754EC">
            <w:pPr>
              <w:pStyle w:val="SIHeading2"/>
            </w:pPr>
            <w:r w:rsidRPr="00923720">
              <w:t>Prerequisite Unit</w:t>
            </w:r>
          </w:p>
        </w:tc>
        <w:tc>
          <w:tcPr>
            <w:tcW w:w="3604" w:type="pct"/>
            <w:shd w:val="clear" w:color="auto" w:fill="auto"/>
          </w:tcPr>
          <w:p w14:paraId="04574B6F" w14:textId="77777777" w:rsidR="00F1480E" w:rsidRPr="000754EC" w:rsidRDefault="00F1480E" w:rsidP="002F4BEC">
            <w:pPr>
              <w:pStyle w:val="SIText"/>
            </w:pPr>
            <w:r w:rsidRPr="008908DE">
              <w:t>Ni</w:t>
            </w:r>
            <w:r w:rsidR="007A300D" w:rsidRPr="000754EC">
              <w:t xml:space="preserve">l </w:t>
            </w:r>
          </w:p>
        </w:tc>
      </w:tr>
      <w:tr w:rsidR="00F1480E" w:rsidRPr="00963A46" w14:paraId="021D68CE" w14:textId="77777777" w:rsidTr="00CA2922">
        <w:tc>
          <w:tcPr>
            <w:tcW w:w="1396" w:type="pct"/>
            <w:shd w:val="clear" w:color="auto" w:fill="auto"/>
          </w:tcPr>
          <w:p w14:paraId="20F83B86" w14:textId="77777777" w:rsidR="00F1480E" w:rsidRPr="000754EC" w:rsidRDefault="00FD557D" w:rsidP="000754EC">
            <w:pPr>
              <w:pStyle w:val="SIHeading2"/>
            </w:pPr>
            <w:r w:rsidRPr="00923720">
              <w:t>Unit Sector</w:t>
            </w:r>
          </w:p>
        </w:tc>
        <w:tc>
          <w:tcPr>
            <w:tcW w:w="3604" w:type="pct"/>
            <w:shd w:val="clear" w:color="auto" w:fill="auto"/>
          </w:tcPr>
          <w:p w14:paraId="6E104B15" w14:textId="77777777" w:rsidR="00F1480E" w:rsidRPr="000754EC" w:rsidRDefault="00A14B7A" w:rsidP="00CF795F">
            <w:pPr>
              <w:pStyle w:val="SIText"/>
            </w:pPr>
            <w:r w:rsidRPr="00A14B7A">
              <w:t>Animal Control and Regulation (ACR)</w:t>
            </w:r>
          </w:p>
        </w:tc>
      </w:tr>
    </w:tbl>
    <w:p w14:paraId="3D4A6A3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DC46273" w14:textId="77777777" w:rsidTr="00CA2922">
        <w:trPr>
          <w:cantSplit/>
          <w:tblHeader/>
        </w:trPr>
        <w:tc>
          <w:tcPr>
            <w:tcW w:w="1396" w:type="pct"/>
            <w:tcBorders>
              <w:bottom w:val="single" w:sz="4" w:space="0" w:color="C0C0C0"/>
            </w:tcBorders>
            <w:shd w:val="clear" w:color="auto" w:fill="auto"/>
          </w:tcPr>
          <w:p w14:paraId="6AD8E55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DE24D83" w14:textId="77777777" w:rsidR="00F1480E" w:rsidRPr="000754EC" w:rsidRDefault="00FD557D" w:rsidP="000754EC">
            <w:pPr>
              <w:pStyle w:val="SIHeading2"/>
            </w:pPr>
            <w:r w:rsidRPr="00923720">
              <w:t>Performance Criteria</w:t>
            </w:r>
          </w:p>
        </w:tc>
      </w:tr>
      <w:tr w:rsidR="00F1480E" w:rsidRPr="00963A46" w14:paraId="1D184116" w14:textId="77777777" w:rsidTr="00CA2922">
        <w:trPr>
          <w:cantSplit/>
          <w:tblHeader/>
        </w:trPr>
        <w:tc>
          <w:tcPr>
            <w:tcW w:w="1396" w:type="pct"/>
            <w:tcBorders>
              <w:top w:val="single" w:sz="4" w:space="0" w:color="C0C0C0"/>
            </w:tcBorders>
            <w:shd w:val="clear" w:color="auto" w:fill="auto"/>
          </w:tcPr>
          <w:p w14:paraId="420190A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117E77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443E2" w:rsidRPr="00963A46" w14:paraId="3F56CC4A" w14:textId="77777777" w:rsidTr="00CA2922">
        <w:trPr>
          <w:cantSplit/>
        </w:trPr>
        <w:tc>
          <w:tcPr>
            <w:tcW w:w="1396" w:type="pct"/>
            <w:shd w:val="clear" w:color="auto" w:fill="auto"/>
          </w:tcPr>
          <w:p w14:paraId="4685B5F2" w14:textId="77777777" w:rsidR="008443E2" w:rsidRPr="008443E2" w:rsidRDefault="008443E2" w:rsidP="008443E2">
            <w:pPr>
              <w:pStyle w:val="SIText"/>
            </w:pPr>
            <w:r w:rsidRPr="008908DE">
              <w:t>1</w:t>
            </w:r>
            <w:r w:rsidRPr="008443E2">
              <w:t>. Receive animals</w:t>
            </w:r>
          </w:p>
        </w:tc>
        <w:tc>
          <w:tcPr>
            <w:tcW w:w="3604" w:type="pct"/>
            <w:shd w:val="clear" w:color="auto" w:fill="auto"/>
          </w:tcPr>
          <w:p w14:paraId="12A1CD4C" w14:textId="77777777" w:rsidR="008443E2" w:rsidRPr="008443E2" w:rsidRDefault="008443E2" w:rsidP="008443E2">
            <w:pPr>
              <w:pStyle w:val="SIText"/>
            </w:pPr>
            <w:r>
              <w:t xml:space="preserve">1.1 </w:t>
            </w:r>
            <w:r w:rsidRPr="008443E2">
              <w:t>Gather and document information on animals according to organisational policies and procedures and legislative requirements</w:t>
            </w:r>
          </w:p>
          <w:p w14:paraId="644DA1EB" w14:textId="77777777" w:rsidR="008443E2" w:rsidRPr="008443E2" w:rsidRDefault="008443E2" w:rsidP="008443E2">
            <w:pPr>
              <w:pStyle w:val="SIText"/>
            </w:pPr>
            <w:r w:rsidRPr="00111A0A">
              <w:t>1.2</w:t>
            </w:r>
            <w:r w:rsidRPr="008443E2">
              <w:t xml:space="preserve"> Transfer information on animals to organisational management and recordkeeping system</w:t>
            </w:r>
          </w:p>
          <w:p w14:paraId="11498EE3" w14:textId="77777777" w:rsidR="008443E2" w:rsidRPr="008443E2" w:rsidRDefault="008443E2" w:rsidP="008443E2">
            <w:pPr>
              <w:pStyle w:val="SIText"/>
            </w:pPr>
            <w:r w:rsidRPr="00111A0A">
              <w:t>1.3</w:t>
            </w:r>
            <w:r w:rsidRPr="008443E2">
              <w:t xml:space="preserve"> Assess the temperament, health and condition of the animal </w:t>
            </w:r>
          </w:p>
          <w:p w14:paraId="4DFB5E20" w14:textId="77777777" w:rsidR="008443E2" w:rsidRPr="008443E2" w:rsidRDefault="008443E2" w:rsidP="008443E2">
            <w:pPr>
              <w:pStyle w:val="SIText"/>
            </w:pPr>
            <w:r w:rsidRPr="00111A0A">
              <w:t>1.4</w:t>
            </w:r>
            <w:r w:rsidRPr="008443E2">
              <w:t xml:space="preserve"> Contact owners where possible and make efforts to reunite animal with owner</w:t>
            </w:r>
          </w:p>
        </w:tc>
      </w:tr>
      <w:tr w:rsidR="008443E2" w:rsidRPr="00963A46" w14:paraId="77FF654A" w14:textId="77777777" w:rsidTr="00CA2922">
        <w:trPr>
          <w:cantSplit/>
        </w:trPr>
        <w:tc>
          <w:tcPr>
            <w:tcW w:w="1396" w:type="pct"/>
            <w:shd w:val="clear" w:color="auto" w:fill="auto"/>
          </w:tcPr>
          <w:p w14:paraId="7FE8047A" w14:textId="77777777" w:rsidR="008443E2" w:rsidRPr="008443E2" w:rsidRDefault="008443E2" w:rsidP="008443E2">
            <w:pPr>
              <w:pStyle w:val="SIText"/>
            </w:pPr>
            <w:r w:rsidRPr="008908DE">
              <w:t>2</w:t>
            </w:r>
            <w:r w:rsidRPr="008443E2">
              <w:t>. Maintain pound hygiene</w:t>
            </w:r>
          </w:p>
        </w:tc>
        <w:tc>
          <w:tcPr>
            <w:tcW w:w="3604" w:type="pct"/>
            <w:shd w:val="clear" w:color="auto" w:fill="auto"/>
          </w:tcPr>
          <w:p w14:paraId="0300B51C" w14:textId="77777777" w:rsidR="008443E2" w:rsidRPr="008443E2" w:rsidRDefault="008443E2" w:rsidP="008443E2">
            <w:pPr>
              <w:pStyle w:val="SIText"/>
            </w:pPr>
            <w:r>
              <w:t>2.1 Clean and disinfect pound facility</w:t>
            </w:r>
            <w:r w:rsidRPr="008443E2">
              <w:t xml:space="preserve"> according to organisational policies and procedures, including WHS procedures</w:t>
            </w:r>
          </w:p>
          <w:p w14:paraId="4D309F28" w14:textId="77777777" w:rsidR="008443E2" w:rsidRPr="008443E2" w:rsidRDefault="008443E2" w:rsidP="008443E2">
            <w:pPr>
              <w:pStyle w:val="SIText"/>
            </w:pPr>
            <w:r>
              <w:t>2.2 Remove animals from housing temporarily whilst it is cleaned</w:t>
            </w:r>
          </w:p>
          <w:p w14:paraId="5D568CE9" w14:textId="77777777" w:rsidR="008443E2" w:rsidRPr="008443E2" w:rsidRDefault="008443E2" w:rsidP="008443E2">
            <w:pPr>
              <w:pStyle w:val="SIText"/>
            </w:pPr>
            <w:r>
              <w:t>2.3 Clean animals and return to housing</w:t>
            </w:r>
          </w:p>
          <w:p w14:paraId="5C68AD25" w14:textId="77777777" w:rsidR="008443E2" w:rsidRPr="008443E2" w:rsidRDefault="008443E2" w:rsidP="008443E2">
            <w:pPr>
              <w:pStyle w:val="SIText"/>
            </w:pPr>
            <w:r>
              <w:t>2.4 Clean, disinfect and maintain all walkways, floors, fixtures and structures</w:t>
            </w:r>
            <w:r w:rsidRPr="008443E2">
              <w:t xml:space="preserve"> according to organisational policies and procedures and legislative requirements</w:t>
            </w:r>
          </w:p>
          <w:p w14:paraId="36C750DD" w14:textId="77777777" w:rsidR="008443E2" w:rsidRPr="008443E2" w:rsidRDefault="008443E2" w:rsidP="008443E2">
            <w:pPr>
              <w:pStyle w:val="SIText"/>
            </w:pPr>
            <w:r>
              <w:t>2.5 Implement isolation procedures where required</w:t>
            </w:r>
          </w:p>
          <w:p w14:paraId="177601C2" w14:textId="77777777" w:rsidR="008443E2" w:rsidRPr="008443E2" w:rsidRDefault="008443E2" w:rsidP="008443E2">
            <w:pPr>
              <w:pStyle w:val="SIText"/>
            </w:pPr>
            <w:r>
              <w:t>2.6 Dispose of waste using safe handling and disposal procedures</w:t>
            </w:r>
            <w:r w:rsidRPr="008443E2">
              <w:t xml:space="preserve"> according to legislative requirements</w:t>
            </w:r>
          </w:p>
          <w:p w14:paraId="252E304B" w14:textId="77777777" w:rsidR="008443E2" w:rsidRPr="008443E2" w:rsidRDefault="008443E2" w:rsidP="008443E2">
            <w:pPr>
              <w:pStyle w:val="SIText"/>
            </w:pPr>
            <w:r>
              <w:t>2.7 Maintain adequate levels of supplies</w:t>
            </w:r>
          </w:p>
        </w:tc>
      </w:tr>
      <w:tr w:rsidR="008443E2" w:rsidRPr="00963A46" w14:paraId="69096B1A" w14:textId="77777777" w:rsidTr="00CA2922">
        <w:trPr>
          <w:cantSplit/>
        </w:trPr>
        <w:tc>
          <w:tcPr>
            <w:tcW w:w="1396" w:type="pct"/>
            <w:shd w:val="clear" w:color="auto" w:fill="auto"/>
          </w:tcPr>
          <w:p w14:paraId="1BDDC2FE" w14:textId="77777777" w:rsidR="008443E2" w:rsidRPr="008443E2" w:rsidRDefault="008443E2" w:rsidP="008443E2">
            <w:pPr>
              <w:pStyle w:val="SIText"/>
            </w:pPr>
            <w:r w:rsidRPr="008908DE">
              <w:t>3</w:t>
            </w:r>
            <w:r w:rsidRPr="008443E2">
              <w:t>. Provide appropriate care for animals</w:t>
            </w:r>
          </w:p>
        </w:tc>
        <w:tc>
          <w:tcPr>
            <w:tcW w:w="3604" w:type="pct"/>
            <w:shd w:val="clear" w:color="auto" w:fill="auto"/>
          </w:tcPr>
          <w:p w14:paraId="258E4E89" w14:textId="77777777" w:rsidR="008443E2" w:rsidRPr="008443E2" w:rsidRDefault="008443E2" w:rsidP="008443E2">
            <w:pPr>
              <w:pStyle w:val="SIText"/>
            </w:pPr>
            <w:r>
              <w:t>3.1 Check condition of animals regularly and report abnormalities immediately</w:t>
            </w:r>
          </w:p>
          <w:p w14:paraId="5F67A374" w14:textId="77777777" w:rsidR="008443E2" w:rsidRPr="008443E2" w:rsidRDefault="008443E2" w:rsidP="008443E2">
            <w:pPr>
              <w:pStyle w:val="SIText"/>
            </w:pPr>
            <w:r>
              <w:t>3.2 Provide appropriate housing, food, water and veterinary care</w:t>
            </w:r>
            <w:r w:rsidRPr="008443E2">
              <w:t xml:space="preserve"> according to legislative requirements and/or veterinarian's instructions </w:t>
            </w:r>
          </w:p>
          <w:p w14:paraId="25F67022" w14:textId="77777777" w:rsidR="008443E2" w:rsidRPr="008443E2" w:rsidRDefault="008443E2" w:rsidP="008443E2">
            <w:pPr>
              <w:pStyle w:val="SIText"/>
            </w:pPr>
            <w:r>
              <w:t xml:space="preserve">3.3 Handle animals in a safe, humane and ethical manner </w:t>
            </w:r>
          </w:p>
          <w:p w14:paraId="7A389DC4" w14:textId="77777777" w:rsidR="008443E2" w:rsidRPr="008443E2" w:rsidRDefault="008443E2" w:rsidP="008443E2">
            <w:pPr>
              <w:pStyle w:val="SIText"/>
            </w:pPr>
            <w:r>
              <w:t>3.4 Maintain accurate records of care provision</w:t>
            </w:r>
            <w:r w:rsidRPr="008443E2">
              <w:t xml:space="preserve"> according to organisational policies and procedures</w:t>
            </w:r>
          </w:p>
        </w:tc>
      </w:tr>
      <w:tr w:rsidR="008443E2" w:rsidRPr="00963A46" w14:paraId="09552B7B" w14:textId="77777777" w:rsidTr="00CA2922">
        <w:trPr>
          <w:cantSplit/>
        </w:trPr>
        <w:tc>
          <w:tcPr>
            <w:tcW w:w="1396" w:type="pct"/>
            <w:shd w:val="clear" w:color="auto" w:fill="auto"/>
          </w:tcPr>
          <w:p w14:paraId="295EAAE0" w14:textId="77777777" w:rsidR="008443E2" w:rsidRPr="008443E2" w:rsidRDefault="008443E2" w:rsidP="008443E2">
            <w:pPr>
              <w:pStyle w:val="SIText"/>
            </w:pPr>
            <w:r>
              <w:lastRenderedPageBreak/>
              <w:t xml:space="preserve">4. </w:t>
            </w:r>
            <w:r w:rsidRPr="008443E2">
              <w:t>Discharge animals</w:t>
            </w:r>
          </w:p>
        </w:tc>
        <w:tc>
          <w:tcPr>
            <w:tcW w:w="3604" w:type="pct"/>
            <w:shd w:val="clear" w:color="auto" w:fill="auto"/>
          </w:tcPr>
          <w:p w14:paraId="2FCE1277" w14:textId="77777777" w:rsidR="008443E2" w:rsidRPr="008443E2" w:rsidRDefault="008443E2" w:rsidP="008443E2">
            <w:pPr>
              <w:pStyle w:val="SIText"/>
            </w:pPr>
            <w:r>
              <w:t>4.1 Assess the animal’s temperament pending discharge</w:t>
            </w:r>
          </w:p>
          <w:p w14:paraId="0FA736D3" w14:textId="77777777" w:rsidR="008443E2" w:rsidRPr="008443E2" w:rsidRDefault="008443E2" w:rsidP="008443E2">
            <w:pPr>
              <w:pStyle w:val="SIText"/>
            </w:pPr>
            <w:r>
              <w:t>4.2 Prepare and discharge animals</w:t>
            </w:r>
            <w:r w:rsidRPr="008443E2">
              <w:t xml:space="preserve"> according to organisational policies and procedures and legislative requirements</w:t>
            </w:r>
          </w:p>
          <w:p w14:paraId="1CEEFD18" w14:textId="77777777" w:rsidR="008443E2" w:rsidRPr="008443E2" w:rsidRDefault="008443E2" w:rsidP="008443E2">
            <w:pPr>
              <w:pStyle w:val="SIText"/>
            </w:pPr>
            <w:r>
              <w:t>4.3 Prepare documentation for discharges</w:t>
            </w:r>
            <w:r w:rsidRPr="008443E2">
              <w:t xml:space="preserve"> and ensure legal requirements are met</w:t>
            </w:r>
          </w:p>
          <w:p w14:paraId="17703D4A" w14:textId="77777777" w:rsidR="008443E2" w:rsidRPr="008443E2" w:rsidRDefault="008443E2" w:rsidP="008443E2">
            <w:pPr>
              <w:pStyle w:val="SIText"/>
            </w:pPr>
            <w:r>
              <w:t>4.4 Provide information about care of the animal to the new owner</w:t>
            </w:r>
            <w:r w:rsidRPr="008443E2">
              <w:t xml:space="preserve">, and discharge animals </w:t>
            </w:r>
          </w:p>
          <w:p w14:paraId="47EC02DE" w14:textId="77777777" w:rsidR="008443E2" w:rsidRPr="008443E2" w:rsidRDefault="008443E2" w:rsidP="008443E2">
            <w:pPr>
              <w:pStyle w:val="SIText"/>
            </w:pPr>
            <w:r>
              <w:t xml:space="preserve">4.5 Prepare animals not discharged within a given period to be </w:t>
            </w:r>
            <w:proofErr w:type="spellStart"/>
            <w:r>
              <w:t>euthanased</w:t>
            </w:r>
            <w:proofErr w:type="spellEnd"/>
          </w:p>
          <w:p w14:paraId="4436E753" w14:textId="77777777" w:rsidR="008443E2" w:rsidRPr="008443E2" w:rsidRDefault="008443E2" w:rsidP="008443E2">
            <w:pPr>
              <w:pStyle w:val="SIText"/>
            </w:pPr>
            <w:r>
              <w:t>4.6 Complete all required documentation</w:t>
            </w:r>
            <w:r w:rsidRPr="008443E2">
              <w:t xml:space="preserve"> according to organisational policies and procedures</w:t>
            </w:r>
          </w:p>
        </w:tc>
      </w:tr>
    </w:tbl>
    <w:p w14:paraId="2371B65F" w14:textId="77777777" w:rsidR="005F771F" w:rsidRDefault="005F771F" w:rsidP="005F771F">
      <w:pPr>
        <w:pStyle w:val="SIText"/>
      </w:pPr>
    </w:p>
    <w:p w14:paraId="5C6E2630" w14:textId="77777777" w:rsidR="005F771F" w:rsidRPr="000754EC" w:rsidRDefault="005F771F" w:rsidP="000754EC">
      <w:r>
        <w:br w:type="page"/>
      </w:r>
    </w:p>
    <w:p w14:paraId="08BBEAD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DE416F" w14:textId="77777777" w:rsidTr="00CA2922">
        <w:trPr>
          <w:tblHeader/>
        </w:trPr>
        <w:tc>
          <w:tcPr>
            <w:tcW w:w="5000" w:type="pct"/>
            <w:gridSpan w:val="2"/>
          </w:tcPr>
          <w:p w14:paraId="2C2BEC34" w14:textId="77777777" w:rsidR="00F1480E" w:rsidRPr="000754EC" w:rsidRDefault="00FD557D" w:rsidP="000754EC">
            <w:pPr>
              <w:pStyle w:val="SIHeading2"/>
            </w:pPr>
            <w:r w:rsidRPr="00041E59">
              <w:t>F</w:t>
            </w:r>
            <w:r w:rsidRPr="000754EC">
              <w:t>oundation Skills</w:t>
            </w:r>
          </w:p>
          <w:p w14:paraId="2C115B0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D8F9453" w14:textId="77777777" w:rsidTr="00CA2922">
        <w:trPr>
          <w:tblHeader/>
        </w:trPr>
        <w:tc>
          <w:tcPr>
            <w:tcW w:w="1396" w:type="pct"/>
          </w:tcPr>
          <w:p w14:paraId="59811F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98F67D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443E2" w:rsidRPr="00336FCA" w:rsidDel="00423CB2" w14:paraId="5C0F7B97" w14:textId="77777777" w:rsidTr="00CA2922">
        <w:tc>
          <w:tcPr>
            <w:tcW w:w="1396" w:type="pct"/>
          </w:tcPr>
          <w:p w14:paraId="2839F93D" w14:textId="77777777" w:rsidR="008443E2" w:rsidRPr="008443E2" w:rsidRDefault="008443E2" w:rsidP="008443E2">
            <w:pPr>
              <w:pStyle w:val="SIText"/>
            </w:pPr>
            <w:r w:rsidRPr="00111A0A">
              <w:t>Writing</w:t>
            </w:r>
          </w:p>
        </w:tc>
        <w:tc>
          <w:tcPr>
            <w:tcW w:w="3604" w:type="pct"/>
          </w:tcPr>
          <w:p w14:paraId="531B5EC5" w14:textId="77777777" w:rsidR="008443E2" w:rsidRPr="008443E2" w:rsidRDefault="008443E2" w:rsidP="008443E2">
            <w:pPr>
              <w:pStyle w:val="SIBulletList1"/>
              <w:rPr>
                <w:rFonts w:eastAsia="Calibri"/>
              </w:rPr>
            </w:pPr>
            <w:r w:rsidRPr="008443E2">
              <w:rPr>
                <w:rFonts w:eastAsia="Calibri"/>
              </w:rPr>
              <w:t>Document details about animals on receipt and discharge</w:t>
            </w:r>
          </w:p>
        </w:tc>
      </w:tr>
      <w:tr w:rsidR="008443E2" w:rsidRPr="00336FCA" w:rsidDel="00423CB2" w14:paraId="675F0C11" w14:textId="77777777" w:rsidTr="00CA2922">
        <w:tc>
          <w:tcPr>
            <w:tcW w:w="1396" w:type="pct"/>
          </w:tcPr>
          <w:p w14:paraId="59052965" w14:textId="77777777" w:rsidR="008443E2" w:rsidRPr="008443E2" w:rsidRDefault="008443E2" w:rsidP="008443E2">
            <w:pPr>
              <w:pStyle w:val="SIText"/>
            </w:pPr>
            <w:r w:rsidRPr="00111A0A">
              <w:t>Oral communication</w:t>
            </w:r>
          </w:p>
        </w:tc>
        <w:tc>
          <w:tcPr>
            <w:tcW w:w="3604" w:type="pct"/>
          </w:tcPr>
          <w:p w14:paraId="3611E3DB" w14:textId="77777777" w:rsidR="008443E2" w:rsidRPr="008443E2" w:rsidRDefault="008443E2" w:rsidP="008443E2">
            <w:pPr>
              <w:pStyle w:val="SIBulletList1"/>
              <w:rPr>
                <w:rFonts w:eastAsia="Calibri"/>
              </w:rPr>
            </w:pPr>
            <w:r w:rsidRPr="008443E2">
              <w:rPr>
                <w:rFonts w:eastAsia="Calibri"/>
              </w:rPr>
              <w:t>Communicate effectively with clients, animal owners, staff and veterinarians when collecting and providing information about the animal</w:t>
            </w:r>
          </w:p>
        </w:tc>
      </w:tr>
      <w:tr w:rsidR="008443E2" w:rsidRPr="00336FCA" w:rsidDel="00423CB2" w14:paraId="79253B2A" w14:textId="77777777" w:rsidTr="00CA2922">
        <w:tc>
          <w:tcPr>
            <w:tcW w:w="1396" w:type="pct"/>
          </w:tcPr>
          <w:p w14:paraId="445EDB44" w14:textId="77777777" w:rsidR="008443E2" w:rsidRPr="008443E2" w:rsidRDefault="008443E2" w:rsidP="008443E2">
            <w:pPr>
              <w:pStyle w:val="SIText"/>
            </w:pPr>
            <w:r w:rsidRPr="00111A0A">
              <w:t>Numeracy</w:t>
            </w:r>
          </w:p>
        </w:tc>
        <w:tc>
          <w:tcPr>
            <w:tcW w:w="3604" w:type="pct"/>
          </w:tcPr>
          <w:p w14:paraId="060E998C" w14:textId="77777777" w:rsidR="008443E2" w:rsidRPr="008443E2" w:rsidRDefault="008443E2" w:rsidP="008443E2">
            <w:pPr>
              <w:pStyle w:val="SIBulletList1"/>
              <w:rPr>
                <w:rFonts w:eastAsia="Calibri"/>
              </w:rPr>
            </w:pPr>
            <w:r w:rsidRPr="008443E2">
              <w:rPr>
                <w:rFonts w:eastAsia="Calibri"/>
              </w:rPr>
              <w:t>Calculate and provide correct amounts of food and water for animals</w:t>
            </w:r>
          </w:p>
        </w:tc>
      </w:tr>
    </w:tbl>
    <w:p w14:paraId="245BBA03" w14:textId="77777777" w:rsidR="00916CD7" w:rsidRDefault="00916CD7" w:rsidP="005F771F">
      <w:pPr>
        <w:pStyle w:val="SIText"/>
      </w:pPr>
    </w:p>
    <w:p w14:paraId="6DFBD363" w14:textId="1A6AFC63" w:rsidR="00916CD7" w:rsidDel="00EF37CB" w:rsidRDefault="00916CD7" w:rsidP="00DD0726">
      <w:pPr>
        <w:pStyle w:val="SIText"/>
        <w:rPr>
          <w:del w:id="0" w:author="Sue Hamilton" w:date="2019-01-17T15:19: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EF37CB" w14:paraId="2C844719" w14:textId="54BFFE6A" w:rsidTr="00CA2922">
        <w:trPr>
          <w:tblHeader/>
          <w:del w:id="1" w:author="Sue Hamilton" w:date="2019-01-17T15:19:00Z"/>
        </w:trPr>
        <w:tc>
          <w:tcPr>
            <w:tcW w:w="5000" w:type="pct"/>
            <w:gridSpan w:val="2"/>
          </w:tcPr>
          <w:p w14:paraId="70E9760C" w14:textId="601E11DC" w:rsidR="00F1480E" w:rsidRPr="000754EC" w:rsidDel="00EF37CB" w:rsidRDefault="00FD557D" w:rsidP="000754EC">
            <w:pPr>
              <w:pStyle w:val="SIHeading2"/>
              <w:rPr>
                <w:del w:id="2" w:author="Sue Hamilton" w:date="2019-01-17T15:19:00Z"/>
                <w:rStyle w:val="SITemporaryText"/>
              </w:rPr>
            </w:pPr>
            <w:del w:id="3" w:author="Sue Hamilton" w:date="2019-01-17T15:19:00Z">
              <w:r w:rsidRPr="00041E59" w:rsidDel="00EF37CB">
                <w:delText>R</w:delText>
              </w:r>
              <w:r w:rsidRPr="000754EC" w:rsidDel="00EF37CB">
                <w:delText>ange Of Conditions</w:delText>
              </w:r>
            </w:del>
          </w:p>
          <w:p w14:paraId="47629894" w14:textId="74CF6E1B" w:rsidR="00634FCA" w:rsidRPr="000754EC" w:rsidDel="00EF37CB" w:rsidRDefault="00634FCA" w:rsidP="000754EC">
            <w:pPr>
              <w:rPr>
                <w:del w:id="4" w:author="Sue Hamilton" w:date="2019-01-17T15:19:00Z"/>
                <w:rStyle w:val="SIText-Italic"/>
                <w:rFonts w:eastAsiaTheme="majorEastAsia"/>
              </w:rPr>
            </w:pPr>
            <w:del w:id="5" w:author="Sue Hamilton" w:date="2019-01-17T15:19:00Z">
              <w:r w:rsidRPr="00634FCA" w:rsidDel="00EF37CB">
                <w:rPr>
                  <w:rStyle w:val="SIText-Italic"/>
                </w:rPr>
                <w:delText xml:space="preserve">This section specifies different work environments and conditions that may affect performance. Essential operating conditions that may be present (depending on the work </w:delText>
              </w:r>
              <w:r w:rsidRPr="000754EC" w:rsidDel="00EF37CB">
                <w:rPr>
                  <w:rStyle w:val="SIText-Italic"/>
                </w:rPr>
                <w:delText>situation, needs of the candidate, accessibility of the item, and local industry and regional contexts) are included.</w:delText>
              </w:r>
            </w:del>
          </w:p>
        </w:tc>
      </w:tr>
      <w:tr w:rsidR="00F1480E" w:rsidRPr="00336FCA" w:rsidDel="00EF37CB" w14:paraId="0103E5E9" w14:textId="1BEFFDD2" w:rsidTr="00CA2922">
        <w:trPr>
          <w:del w:id="6" w:author="Sue Hamilton" w:date="2019-01-17T15:19:00Z"/>
        </w:trPr>
        <w:tc>
          <w:tcPr>
            <w:tcW w:w="1396" w:type="pct"/>
          </w:tcPr>
          <w:p w14:paraId="69A8620C" w14:textId="6490050B" w:rsidR="00F1480E" w:rsidRPr="000754EC" w:rsidDel="00EF37CB" w:rsidRDefault="00F1480E" w:rsidP="000754EC">
            <w:pPr>
              <w:pStyle w:val="SIText"/>
              <w:rPr>
                <w:del w:id="7" w:author="Sue Hamilton" w:date="2019-01-17T15:19:00Z"/>
              </w:rPr>
            </w:pPr>
          </w:p>
        </w:tc>
        <w:tc>
          <w:tcPr>
            <w:tcW w:w="3604" w:type="pct"/>
          </w:tcPr>
          <w:p w14:paraId="7BC649A3" w14:textId="041E5D5A" w:rsidR="00041E59" w:rsidRPr="000754EC" w:rsidDel="00EF37CB" w:rsidRDefault="00041E59" w:rsidP="000754EC">
            <w:pPr>
              <w:pStyle w:val="SIBulletList1"/>
              <w:rPr>
                <w:del w:id="8" w:author="Sue Hamilton" w:date="2019-01-17T15:19:00Z"/>
              </w:rPr>
            </w:pPr>
          </w:p>
        </w:tc>
      </w:tr>
      <w:tr w:rsidR="00F1480E" w:rsidRPr="00336FCA" w:rsidDel="00EF37CB" w14:paraId="1C0D4955" w14:textId="1846E609" w:rsidTr="00CA2922">
        <w:trPr>
          <w:del w:id="9" w:author="Sue Hamilton" w:date="2019-01-17T15:19:00Z"/>
        </w:trPr>
        <w:tc>
          <w:tcPr>
            <w:tcW w:w="1396" w:type="pct"/>
          </w:tcPr>
          <w:p w14:paraId="0D97BA25" w14:textId="60E916A3" w:rsidR="00F1480E" w:rsidRPr="000754EC" w:rsidDel="00EF37CB" w:rsidRDefault="00F1480E" w:rsidP="00D2035A">
            <w:pPr>
              <w:pStyle w:val="SIText"/>
              <w:rPr>
                <w:del w:id="10" w:author="Sue Hamilton" w:date="2019-01-17T15:19:00Z"/>
              </w:rPr>
            </w:pPr>
          </w:p>
        </w:tc>
        <w:tc>
          <w:tcPr>
            <w:tcW w:w="3604" w:type="pct"/>
          </w:tcPr>
          <w:p w14:paraId="10CCCE26" w14:textId="691651A4" w:rsidR="00F1480E" w:rsidRPr="000754EC" w:rsidDel="00EF37CB" w:rsidRDefault="00F1480E" w:rsidP="000754EC">
            <w:pPr>
              <w:pStyle w:val="SIBulletList2"/>
              <w:rPr>
                <w:del w:id="11" w:author="Sue Hamilton" w:date="2019-01-17T15:19:00Z"/>
                <w:rFonts w:eastAsia="Calibri"/>
              </w:rPr>
            </w:pPr>
          </w:p>
        </w:tc>
      </w:tr>
      <w:tr w:rsidR="00F1480E" w:rsidRPr="00336FCA" w:rsidDel="00EF37CB" w14:paraId="1F7C6211" w14:textId="3398A71F" w:rsidTr="00CA2922">
        <w:trPr>
          <w:del w:id="12" w:author="Sue Hamilton" w:date="2019-01-17T15:19:00Z"/>
        </w:trPr>
        <w:tc>
          <w:tcPr>
            <w:tcW w:w="1396" w:type="pct"/>
          </w:tcPr>
          <w:p w14:paraId="44C30294" w14:textId="72F3987F" w:rsidR="00F1480E" w:rsidRPr="000754EC" w:rsidDel="00EF37CB" w:rsidRDefault="00F1480E" w:rsidP="000754EC">
            <w:pPr>
              <w:pStyle w:val="SIText"/>
              <w:rPr>
                <w:del w:id="13" w:author="Sue Hamilton" w:date="2019-01-17T15:19:00Z"/>
              </w:rPr>
            </w:pPr>
          </w:p>
        </w:tc>
        <w:tc>
          <w:tcPr>
            <w:tcW w:w="3604" w:type="pct"/>
          </w:tcPr>
          <w:p w14:paraId="0846CEE8" w14:textId="062E26F1" w:rsidR="00F1480E" w:rsidRPr="000754EC" w:rsidDel="00EF37CB" w:rsidRDefault="00F1480E" w:rsidP="000754EC">
            <w:pPr>
              <w:pStyle w:val="SIBulletList1"/>
              <w:rPr>
                <w:del w:id="14" w:author="Sue Hamilton" w:date="2019-01-17T15:19:00Z"/>
                <w:rFonts w:eastAsia="Calibri"/>
              </w:rPr>
            </w:pPr>
          </w:p>
        </w:tc>
      </w:tr>
    </w:tbl>
    <w:p w14:paraId="01CADA1B" w14:textId="02501340" w:rsidR="00F1480E" w:rsidDel="00EF37CB" w:rsidRDefault="00F1480E" w:rsidP="005F771F">
      <w:pPr>
        <w:pStyle w:val="SIText"/>
        <w:rPr>
          <w:del w:id="15" w:author="Sue Hamilton" w:date="2019-01-17T15:19: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093757" w14:textId="77777777" w:rsidTr="00F33FF2">
        <w:tc>
          <w:tcPr>
            <w:tcW w:w="5000" w:type="pct"/>
            <w:gridSpan w:val="4"/>
          </w:tcPr>
          <w:p w14:paraId="5E1DEC90" w14:textId="77777777" w:rsidR="00F1480E" w:rsidRPr="000754EC" w:rsidRDefault="00FD557D" w:rsidP="000754EC">
            <w:pPr>
              <w:pStyle w:val="SIHeading2"/>
            </w:pPr>
            <w:bookmarkStart w:id="16" w:name="_GoBack"/>
            <w:bookmarkEnd w:id="16"/>
            <w:r w:rsidRPr="00923720">
              <w:t>U</w:t>
            </w:r>
            <w:r w:rsidRPr="000754EC">
              <w:t>nit Mapping Information</w:t>
            </w:r>
          </w:p>
        </w:tc>
      </w:tr>
      <w:tr w:rsidR="00F1480E" w14:paraId="607EE4EC" w14:textId="77777777" w:rsidTr="00F33FF2">
        <w:tc>
          <w:tcPr>
            <w:tcW w:w="1028" w:type="pct"/>
          </w:tcPr>
          <w:p w14:paraId="259CEC15" w14:textId="77777777" w:rsidR="00F1480E" w:rsidRPr="000754EC" w:rsidRDefault="00F1480E" w:rsidP="000754EC">
            <w:pPr>
              <w:pStyle w:val="SIText-Bold"/>
            </w:pPr>
            <w:r w:rsidRPr="00923720">
              <w:t>Code and title current version</w:t>
            </w:r>
          </w:p>
        </w:tc>
        <w:tc>
          <w:tcPr>
            <w:tcW w:w="1105" w:type="pct"/>
          </w:tcPr>
          <w:p w14:paraId="1019B58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556A67B" w14:textId="77777777" w:rsidR="00F1480E" w:rsidRPr="000754EC" w:rsidRDefault="00F1480E" w:rsidP="000754EC">
            <w:pPr>
              <w:pStyle w:val="SIText-Bold"/>
            </w:pPr>
            <w:r w:rsidRPr="00923720">
              <w:t>Comments</w:t>
            </w:r>
          </w:p>
        </w:tc>
        <w:tc>
          <w:tcPr>
            <w:tcW w:w="1616" w:type="pct"/>
          </w:tcPr>
          <w:p w14:paraId="283DA8BB" w14:textId="77777777" w:rsidR="00F1480E" w:rsidRPr="000754EC" w:rsidRDefault="00F1480E" w:rsidP="000754EC">
            <w:pPr>
              <w:pStyle w:val="SIText-Bold"/>
            </w:pPr>
            <w:r w:rsidRPr="00923720">
              <w:t>Equivalence status</w:t>
            </w:r>
          </w:p>
        </w:tc>
      </w:tr>
      <w:tr w:rsidR="008443E2" w14:paraId="62BA6AC1" w14:textId="77777777" w:rsidTr="00F33FF2">
        <w:tc>
          <w:tcPr>
            <w:tcW w:w="1028" w:type="pct"/>
          </w:tcPr>
          <w:p w14:paraId="7F212D83" w14:textId="77777777" w:rsidR="008443E2" w:rsidRPr="008443E2" w:rsidRDefault="008443E2" w:rsidP="008443E2">
            <w:pPr>
              <w:pStyle w:val="SIText"/>
            </w:pPr>
            <w:r w:rsidRPr="00111A0A">
              <w:t>ACMACR406 Carry out pound procedures</w:t>
            </w:r>
          </w:p>
        </w:tc>
        <w:tc>
          <w:tcPr>
            <w:tcW w:w="1105" w:type="pct"/>
          </w:tcPr>
          <w:p w14:paraId="36DBFD7E" w14:textId="77777777" w:rsidR="008443E2" w:rsidRPr="008443E2" w:rsidRDefault="008443E2" w:rsidP="008443E2">
            <w:r w:rsidRPr="008443E2">
              <w:t>ACMACR406A Carry out pound procedures</w:t>
            </w:r>
          </w:p>
        </w:tc>
        <w:tc>
          <w:tcPr>
            <w:tcW w:w="1251" w:type="pct"/>
          </w:tcPr>
          <w:p w14:paraId="30988AD7" w14:textId="77777777" w:rsidR="008443E2" w:rsidRPr="008443E2" w:rsidRDefault="008443E2" w:rsidP="008443E2">
            <w:pPr>
              <w:pStyle w:val="SIText"/>
            </w:pPr>
            <w:r w:rsidRPr="00111A0A">
              <w:t>Updated to meet Standards for Training Packages</w:t>
            </w:r>
          </w:p>
        </w:tc>
        <w:tc>
          <w:tcPr>
            <w:tcW w:w="1616" w:type="pct"/>
          </w:tcPr>
          <w:p w14:paraId="67131931" w14:textId="77777777" w:rsidR="008443E2" w:rsidRPr="008443E2" w:rsidRDefault="008443E2" w:rsidP="008443E2">
            <w:pPr>
              <w:pStyle w:val="SIText"/>
            </w:pPr>
            <w:r>
              <w:t>Equivalent unit</w:t>
            </w:r>
          </w:p>
        </w:tc>
      </w:tr>
    </w:tbl>
    <w:p w14:paraId="249E54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E297672" w14:textId="77777777" w:rsidTr="00CA2922">
        <w:tc>
          <w:tcPr>
            <w:tcW w:w="1396" w:type="pct"/>
            <w:shd w:val="clear" w:color="auto" w:fill="auto"/>
          </w:tcPr>
          <w:p w14:paraId="692C76F0" w14:textId="77777777" w:rsidR="00F1480E" w:rsidRPr="000754EC" w:rsidRDefault="00FD557D" w:rsidP="000754EC">
            <w:pPr>
              <w:pStyle w:val="SIHeading2"/>
            </w:pPr>
            <w:r w:rsidRPr="00CC451E">
              <w:t>L</w:t>
            </w:r>
            <w:r w:rsidRPr="000754EC">
              <w:t>inks</w:t>
            </w:r>
          </w:p>
        </w:tc>
        <w:tc>
          <w:tcPr>
            <w:tcW w:w="3604" w:type="pct"/>
            <w:shd w:val="clear" w:color="auto" w:fill="auto"/>
          </w:tcPr>
          <w:p w14:paraId="69DBBE89" w14:textId="77777777" w:rsidR="00F1480E" w:rsidRPr="000754EC" w:rsidRDefault="00520E9A" w:rsidP="003353A9">
            <w:pPr>
              <w:pStyle w:val="SIText"/>
            </w:pPr>
            <w:r>
              <w:t xml:space="preserve">Companion Volumes, including Implementation </w:t>
            </w:r>
            <w:r w:rsidR="00346FDC">
              <w:t xml:space="preserve">Guides, are available at VETNet: </w:t>
            </w:r>
            <w:hyperlink r:id="rId11" w:history="1">
              <w:r w:rsidR="00D84C96" w:rsidRPr="00D84C96">
                <w:t>https://vetnet.education.gov.au/Pages/TrainingDocs.aspx?q=b75f4b23-54c9-4cc9-a5db-d3502d154103</w:t>
              </w:r>
            </w:hyperlink>
          </w:p>
        </w:tc>
      </w:tr>
    </w:tbl>
    <w:p w14:paraId="07B1C3BE" w14:textId="77777777" w:rsidR="00F1480E" w:rsidRDefault="00F1480E" w:rsidP="005F771F">
      <w:pPr>
        <w:pStyle w:val="SIText"/>
      </w:pPr>
    </w:p>
    <w:p w14:paraId="49AEF8B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8E72FE8" w14:textId="77777777" w:rsidTr="00113678">
        <w:trPr>
          <w:tblHeader/>
        </w:trPr>
        <w:tc>
          <w:tcPr>
            <w:tcW w:w="1478" w:type="pct"/>
            <w:shd w:val="clear" w:color="auto" w:fill="auto"/>
          </w:tcPr>
          <w:p w14:paraId="588829C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B83C1D" w14:textId="77777777" w:rsidR="00556C4C" w:rsidRPr="000754EC" w:rsidRDefault="00556C4C" w:rsidP="008443E2">
            <w:pPr>
              <w:pStyle w:val="SIUnittitle"/>
              <w:tabs>
                <w:tab w:val="left" w:pos="3855"/>
              </w:tabs>
            </w:pPr>
            <w:r w:rsidRPr="00F56827">
              <w:t xml:space="preserve">Assessment requirements for </w:t>
            </w:r>
            <w:r w:rsidR="008443E2" w:rsidRPr="008443E2">
              <w:t>ACMACR406 Carry out pound procedures</w:t>
            </w:r>
            <w:r w:rsidR="008443E2">
              <w:tab/>
            </w:r>
          </w:p>
        </w:tc>
      </w:tr>
      <w:tr w:rsidR="00556C4C" w:rsidRPr="00A55106" w14:paraId="426E8FFA" w14:textId="77777777" w:rsidTr="00113678">
        <w:trPr>
          <w:tblHeader/>
        </w:trPr>
        <w:tc>
          <w:tcPr>
            <w:tcW w:w="5000" w:type="pct"/>
            <w:gridSpan w:val="2"/>
            <w:shd w:val="clear" w:color="auto" w:fill="auto"/>
          </w:tcPr>
          <w:p w14:paraId="28258510" w14:textId="77777777" w:rsidR="00556C4C" w:rsidRPr="000754EC" w:rsidRDefault="00D71E43" w:rsidP="000754EC">
            <w:pPr>
              <w:pStyle w:val="SIHeading2"/>
            </w:pPr>
            <w:r>
              <w:t>Performance E</w:t>
            </w:r>
            <w:r w:rsidRPr="000754EC">
              <w:t>vidence</w:t>
            </w:r>
          </w:p>
        </w:tc>
      </w:tr>
      <w:tr w:rsidR="00556C4C" w:rsidRPr="00067E1C" w14:paraId="4C2B39E4" w14:textId="77777777" w:rsidTr="00113678">
        <w:tc>
          <w:tcPr>
            <w:tcW w:w="5000" w:type="pct"/>
            <w:gridSpan w:val="2"/>
            <w:shd w:val="clear" w:color="auto" w:fill="auto"/>
          </w:tcPr>
          <w:p w14:paraId="26964981" w14:textId="77777777" w:rsidR="008443E2" w:rsidRPr="008443E2" w:rsidRDefault="008443E2" w:rsidP="008443E2">
            <w:pPr>
              <w:pStyle w:val="SIText"/>
            </w:pPr>
            <w:r>
              <w:t xml:space="preserve">An individual demonstrating competency must satisfy all of the elements and performance criteria </w:t>
            </w:r>
            <w:r w:rsidRPr="008443E2">
              <w:t xml:space="preserve">in this unit. </w:t>
            </w:r>
          </w:p>
          <w:p w14:paraId="6E8EB1FA" w14:textId="77777777" w:rsidR="008443E2" w:rsidRDefault="008443E2" w:rsidP="008443E2">
            <w:pPr>
              <w:pStyle w:val="SIText"/>
            </w:pPr>
          </w:p>
          <w:p w14:paraId="734EB509" w14:textId="77777777" w:rsidR="008443E2" w:rsidRPr="008443E2" w:rsidRDefault="008443E2" w:rsidP="008443E2">
            <w:pPr>
              <w:pStyle w:val="SIText"/>
            </w:pPr>
            <w:r>
              <w:t>There must be evidence that</w:t>
            </w:r>
            <w:r w:rsidRPr="008443E2">
              <w:t xml:space="preserve"> the individual has </w:t>
            </w:r>
            <w:r w:rsidRPr="008443E2">
              <w:rPr>
                <w:rFonts w:eastAsia="Calibri"/>
              </w:rPr>
              <w:t>carried out pound procedures for at least three animals from receiving the animal to its discharge, including:</w:t>
            </w:r>
          </w:p>
          <w:p w14:paraId="2D8405CB" w14:textId="77777777" w:rsidR="008443E2" w:rsidRPr="008443E2" w:rsidRDefault="008443E2" w:rsidP="008443E2">
            <w:pPr>
              <w:pStyle w:val="SIBulletList1"/>
              <w:rPr>
                <w:rFonts w:eastAsia="Calibri"/>
              </w:rPr>
            </w:pPr>
            <w:r w:rsidRPr="008443E2">
              <w:rPr>
                <w:rFonts w:eastAsia="Calibri"/>
              </w:rPr>
              <w:t>handled each animal in an ethical and humane way</w:t>
            </w:r>
          </w:p>
          <w:p w14:paraId="3CDF0966" w14:textId="77777777" w:rsidR="008443E2" w:rsidRPr="008443E2" w:rsidRDefault="008443E2" w:rsidP="008443E2">
            <w:pPr>
              <w:pStyle w:val="SIBulletList1"/>
              <w:rPr>
                <w:rFonts w:eastAsia="Calibri"/>
              </w:rPr>
            </w:pPr>
            <w:r w:rsidRPr="008443E2">
              <w:rPr>
                <w:rFonts w:eastAsia="Calibri"/>
              </w:rPr>
              <w:t>maintained high standards of hygiene and infection control to reduce the risk of infection and cross-infection</w:t>
            </w:r>
          </w:p>
          <w:p w14:paraId="537860ED" w14:textId="77777777" w:rsidR="00556C4C" w:rsidRPr="000754EC" w:rsidRDefault="008443E2" w:rsidP="008443E2">
            <w:pPr>
              <w:pStyle w:val="SIBulletList1"/>
            </w:pPr>
            <w:proofErr w:type="gramStart"/>
            <w:r w:rsidRPr="008443E2">
              <w:rPr>
                <w:rFonts w:eastAsia="Calibri"/>
              </w:rPr>
              <w:t>handled</w:t>
            </w:r>
            <w:proofErr w:type="gramEnd"/>
            <w:r w:rsidRPr="008443E2">
              <w:rPr>
                <w:rFonts w:eastAsia="Calibri"/>
              </w:rPr>
              <w:t xml:space="preserve"> each animal in a gentle and calm manner so that stress and discomfort is minimised</w:t>
            </w:r>
            <w:r w:rsidRPr="008443E2">
              <w:t>.</w:t>
            </w:r>
          </w:p>
        </w:tc>
      </w:tr>
    </w:tbl>
    <w:p w14:paraId="3158B8D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200657" w14:textId="77777777" w:rsidTr="00CA2922">
        <w:trPr>
          <w:tblHeader/>
        </w:trPr>
        <w:tc>
          <w:tcPr>
            <w:tcW w:w="5000" w:type="pct"/>
            <w:shd w:val="clear" w:color="auto" w:fill="auto"/>
          </w:tcPr>
          <w:p w14:paraId="33B80837" w14:textId="77777777" w:rsidR="00F1480E" w:rsidRPr="000754EC" w:rsidRDefault="00D71E43" w:rsidP="000754EC">
            <w:pPr>
              <w:pStyle w:val="SIHeading2"/>
            </w:pPr>
            <w:r w:rsidRPr="002C55E9">
              <w:t>K</w:t>
            </w:r>
            <w:r w:rsidRPr="000754EC">
              <w:t>nowledge Evidence</w:t>
            </w:r>
          </w:p>
        </w:tc>
      </w:tr>
      <w:tr w:rsidR="00F1480E" w:rsidRPr="00067E1C" w14:paraId="4D6AA54E" w14:textId="77777777" w:rsidTr="00CA2922">
        <w:tc>
          <w:tcPr>
            <w:tcW w:w="5000" w:type="pct"/>
            <w:shd w:val="clear" w:color="auto" w:fill="auto"/>
          </w:tcPr>
          <w:p w14:paraId="05A001B7" w14:textId="77777777" w:rsidR="008443E2" w:rsidRPr="008443E2" w:rsidRDefault="008443E2" w:rsidP="008443E2">
            <w:pPr>
              <w:pStyle w:val="SIText"/>
            </w:pPr>
            <w:r>
              <w:t xml:space="preserve">An individual </w:t>
            </w:r>
            <w:r w:rsidRPr="008443E2">
              <w:t>must be able to demonstrate the knowledge required to perform the tasks outlined in the elements and performance criteria of this unit. This includes knowledge of:</w:t>
            </w:r>
          </w:p>
          <w:p w14:paraId="666E6F3E" w14:textId="77777777" w:rsidR="008443E2" w:rsidRPr="008443E2" w:rsidRDefault="008443E2" w:rsidP="008443E2">
            <w:pPr>
              <w:pStyle w:val="SIBulletList1"/>
              <w:rPr>
                <w:rFonts w:eastAsia="Calibri"/>
              </w:rPr>
            </w:pPr>
            <w:r w:rsidRPr="008443E2">
              <w:rPr>
                <w:rFonts w:eastAsia="Calibri"/>
              </w:rPr>
              <w:t>animal behaviour for a wide range of animals</w:t>
            </w:r>
          </w:p>
          <w:p w14:paraId="35AE8C58" w14:textId="77777777" w:rsidR="008443E2" w:rsidRPr="008443E2" w:rsidRDefault="008443E2" w:rsidP="008443E2">
            <w:pPr>
              <w:pStyle w:val="SIBulletList1"/>
              <w:rPr>
                <w:rFonts w:eastAsia="Calibri"/>
              </w:rPr>
            </w:pPr>
            <w:r w:rsidRPr="008443E2">
              <w:rPr>
                <w:rFonts w:eastAsia="Calibri"/>
              </w:rPr>
              <w:t xml:space="preserve">animal health and hygiene relevant to the pound environment, including: </w:t>
            </w:r>
          </w:p>
          <w:p w14:paraId="044AD840" w14:textId="77777777" w:rsidR="008443E2" w:rsidRPr="008443E2" w:rsidRDefault="008443E2" w:rsidP="008443E2">
            <w:pPr>
              <w:pStyle w:val="SIBulletList2"/>
              <w:rPr>
                <w:rFonts w:eastAsia="Calibri"/>
              </w:rPr>
            </w:pPr>
            <w:r w:rsidRPr="008443E2">
              <w:rPr>
                <w:rFonts w:eastAsia="Calibri"/>
              </w:rPr>
              <w:t>indicators of animal temperament and wellbeing</w:t>
            </w:r>
          </w:p>
          <w:p w14:paraId="4656BF47" w14:textId="77777777" w:rsidR="008443E2" w:rsidRPr="008443E2" w:rsidRDefault="008443E2" w:rsidP="008443E2">
            <w:pPr>
              <w:pStyle w:val="SIBulletList2"/>
              <w:rPr>
                <w:rFonts w:eastAsia="Calibri"/>
              </w:rPr>
            </w:pPr>
            <w:r w:rsidRPr="008443E2">
              <w:rPr>
                <w:rFonts w:eastAsia="Calibri"/>
              </w:rPr>
              <w:t>indicators of animal stress and comfort</w:t>
            </w:r>
          </w:p>
          <w:p w14:paraId="08F4F132" w14:textId="77777777" w:rsidR="008443E2" w:rsidRPr="008443E2" w:rsidRDefault="008443E2" w:rsidP="008443E2">
            <w:pPr>
              <w:pStyle w:val="SIBulletList2"/>
              <w:rPr>
                <w:rFonts w:eastAsia="Calibri"/>
              </w:rPr>
            </w:pPr>
            <w:r w:rsidRPr="008443E2">
              <w:rPr>
                <w:rFonts w:eastAsia="Calibri"/>
              </w:rPr>
              <w:t xml:space="preserve">indicators of diseases and </w:t>
            </w:r>
            <w:proofErr w:type="spellStart"/>
            <w:r w:rsidRPr="008443E2">
              <w:rPr>
                <w:rFonts w:eastAsia="Calibri"/>
              </w:rPr>
              <w:t>zoonoses</w:t>
            </w:r>
            <w:proofErr w:type="spellEnd"/>
          </w:p>
          <w:p w14:paraId="37D5BBF1" w14:textId="77777777" w:rsidR="008443E2" w:rsidRPr="008443E2" w:rsidRDefault="008443E2" w:rsidP="008443E2">
            <w:pPr>
              <w:pStyle w:val="SIBulletList1"/>
              <w:rPr>
                <w:rFonts w:eastAsia="Calibri"/>
              </w:rPr>
            </w:pPr>
            <w:r w:rsidRPr="008443E2">
              <w:rPr>
                <w:rFonts w:eastAsia="Calibri"/>
              </w:rPr>
              <w:t>animal identification techniques</w:t>
            </w:r>
          </w:p>
          <w:p w14:paraId="1D97EFE8" w14:textId="77777777" w:rsidR="008443E2" w:rsidRPr="008443E2" w:rsidRDefault="008443E2" w:rsidP="008443E2">
            <w:pPr>
              <w:pStyle w:val="SIBulletList1"/>
              <w:rPr>
                <w:rFonts w:eastAsia="Calibri"/>
              </w:rPr>
            </w:pPr>
            <w:r w:rsidRPr="008443E2">
              <w:rPr>
                <w:rFonts w:eastAsia="Calibri"/>
              </w:rPr>
              <w:t>animal requirements relating to feed, water and housing in a pound environment</w:t>
            </w:r>
          </w:p>
          <w:p w14:paraId="68DB6B93" w14:textId="77777777" w:rsidR="008443E2" w:rsidRPr="008443E2" w:rsidRDefault="008443E2" w:rsidP="008443E2">
            <w:pPr>
              <w:pStyle w:val="SIBulletList1"/>
              <w:rPr>
                <w:rFonts w:eastAsia="Calibri"/>
              </w:rPr>
            </w:pPr>
            <w:r w:rsidRPr="008443E2">
              <w:rPr>
                <w:rFonts w:eastAsia="Calibri"/>
              </w:rPr>
              <w:t>animal welfare and ethics</w:t>
            </w:r>
          </w:p>
          <w:p w14:paraId="44BACD81" w14:textId="77777777" w:rsidR="00F1480E" w:rsidRPr="000754EC" w:rsidRDefault="008443E2" w:rsidP="008443E2">
            <w:pPr>
              <w:pStyle w:val="SIBulletList1"/>
            </w:pPr>
            <w:proofErr w:type="gramStart"/>
            <w:r w:rsidRPr="008443E2">
              <w:rPr>
                <w:rFonts w:eastAsia="Calibri"/>
              </w:rPr>
              <w:t>effects</w:t>
            </w:r>
            <w:proofErr w:type="gramEnd"/>
            <w:r w:rsidRPr="008443E2">
              <w:rPr>
                <w:rFonts w:eastAsia="Calibri"/>
              </w:rPr>
              <w:t xml:space="preserve"> of relevant legislation, regulations, standards and codes of practice on carrying out pound procedures</w:t>
            </w:r>
            <w:r w:rsidRPr="008443E2">
              <w:t>.</w:t>
            </w:r>
          </w:p>
        </w:tc>
      </w:tr>
    </w:tbl>
    <w:p w14:paraId="0F547A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191BA0" w14:textId="77777777" w:rsidTr="00CA2922">
        <w:trPr>
          <w:tblHeader/>
        </w:trPr>
        <w:tc>
          <w:tcPr>
            <w:tcW w:w="5000" w:type="pct"/>
            <w:shd w:val="clear" w:color="auto" w:fill="auto"/>
          </w:tcPr>
          <w:p w14:paraId="36E0E0B4" w14:textId="77777777" w:rsidR="00F1480E" w:rsidRPr="000754EC" w:rsidRDefault="00D71E43" w:rsidP="000754EC">
            <w:pPr>
              <w:pStyle w:val="SIHeading2"/>
            </w:pPr>
            <w:r w:rsidRPr="002C55E9">
              <w:t>A</w:t>
            </w:r>
            <w:r w:rsidRPr="000754EC">
              <w:t>ssessment Conditions</w:t>
            </w:r>
          </w:p>
        </w:tc>
      </w:tr>
      <w:tr w:rsidR="00F1480E" w:rsidRPr="00A55106" w14:paraId="6C07F977" w14:textId="77777777" w:rsidTr="00CA2922">
        <w:tc>
          <w:tcPr>
            <w:tcW w:w="5000" w:type="pct"/>
            <w:shd w:val="clear" w:color="auto" w:fill="auto"/>
          </w:tcPr>
          <w:p w14:paraId="1A45B8D9" w14:textId="77777777" w:rsidR="008443E2" w:rsidRPr="008443E2" w:rsidRDefault="008443E2" w:rsidP="008443E2">
            <w:pPr>
              <w:pStyle w:val="SIText"/>
            </w:pPr>
            <w:r>
              <w:t>Assessment of skills must take place under the following conditions:</w:t>
            </w:r>
          </w:p>
          <w:p w14:paraId="7FD109B6" w14:textId="77777777" w:rsidR="008443E2" w:rsidRPr="008443E2" w:rsidRDefault="008443E2" w:rsidP="008443E2">
            <w:pPr>
              <w:pStyle w:val="SIBulletList1"/>
            </w:pPr>
            <w:r>
              <w:t>p</w:t>
            </w:r>
            <w:r w:rsidRPr="008443E2">
              <w:t>hysical conditions:</w:t>
            </w:r>
          </w:p>
          <w:p w14:paraId="116E83C1" w14:textId="77777777" w:rsidR="008443E2" w:rsidRPr="008443E2" w:rsidRDefault="008443E2" w:rsidP="008443E2">
            <w:pPr>
              <w:pStyle w:val="SIBulletList2"/>
              <w:rPr>
                <w:rFonts w:eastAsia="Calibri"/>
              </w:rPr>
            </w:pPr>
            <w:r>
              <w:t xml:space="preserve">skills must be demonstrated in </w:t>
            </w:r>
            <w:r w:rsidRPr="008443E2">
              <w:t>a workplace setting or an environment that accurately represents workplace conditions</w:t>
            </w:r>
          </w:p>
          <w:p w14:paraId="57C147AC" w14:textId="77777777" w:rsidR="008443E2" w:rsidRPr="008443E2" w:rsidRDefault="008443E2" w:rsidP="008443E2">
            <w:pPr>
              <w:pStyle w:val="SIBulletList1"/>
            </w:pPr>
            <w:r>
              <w:t xml:space="preserve">resources, </w:t>
            </w:r>
            <w:r w:rsidRPr="008443E2">
              <w:t>equipment and materials:</w:t>
            </w:r>
          </w:p>
          <w:p w14:paraId="2CE7730B" w14:textId="77777777" w:rsidR="008443E2" w:rsidRPr="008443E2" w:rsidRDefault="008443E2" w:rsidP="008443E2">
            <w:pPr>
              <w:pStyle w:val="SIBulletList2"/>
              <w:rPr>
                <w:rFonts w:eastAsia="Calibri"/>
              </w:rPr>
            </w:pPr>
            <w:r w:rsidRPr="008443E2">
              <w:rPr>
                <w:rFonts w:eastAsia="Calibri"/>
              </w:rPr>
              <w:t xml:space="preserve">a range of pound animals </w:t>
            </w:r>
          </w:p>
          <w:p w14:paraId="46353381" w14:textId="77777777" w:rsidR="008443E2" w:rsidRPr="008443E2" w:rsidRDefault="008443E2" w:rsidP="008443E2">
            <w:pPr>
              <w:pStyle w:val="SIBulletList2"/>
              <w:rPr>
                <w:rFonts w:eastAsia="Calibri"/>
              </w:rPr>
            </w:pPr>
            <w:proofErr w:type="gramStart"/>
            <w:r w:rsidRPr="008443E2">
              <w:rPr>
                <w:rFonts w:eastAsia="Calibri"/>
              </w:rPr>
              <w:t>organisational</w:t>
            </w:r>
            <w:proofErr w:type="gramEnd"/>
            <w:r w:rsidRPr="008443E2">
              <w:rPr>
                <w:rFonts w:eastAsia="Calibri"/>
              </w:rPr>
              <w:t xml:space="preserve"> management and recordkeeping system.</w:t>
            </w:r>
          </w:p>
          <w:p w14:paraId="0205B2C9" w14:textId="77777777" w:rsidR="008443E2" w:rsidRDefault="008443E2" w:rsidP="008443E2">
            <w:pPr>
              <w:pStyle w:val="SIText"/>
            </w:pPr>
          </w:p>
          <w:p w14:paraId="2FA8711C" w14:textId="77777777" w:rsidR="00F1480E" w:rsidRPr="000754EC" w:rsidRDefault="008443E2" w:rsidP="008443E2">
            <w:pPr>
              <w:pStyle w:val="SIText"/>
              <w:rPr>
                <w:rFonts w:eastAsia="Calibri"/>
              </w:rPr>
            </w:pPr>
            <w:r w:rsidRPr="006452B8">
              <w:t xml:space="preserve">Assessors of this unit </w:t>
            </w:r>
            <w:r w:rsidRPr="008443E2">
              <w:t>must satisfy the requirements for assessors in applicable vocational education and training legislation, frameworks and/or standards.</w:t>
            </w:r>
          </w:p>
        </w:tc>
      </w:tr>
    </w:tbl>
    <w:p w14:paraId="08FA47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CE2EF0D" w14:textId="77777777" w:rsidTr="004679E3">
        <w:tc>
          <w:tcPr>
            <w:tcW w:w="990" w:type="pct"/>
            <w:shd w:val="clear" w:color="auto" w:fill="auto"/>
          </w:tcPr>
          <w:p w14:paraId="048ABB90" w14:textId="77777777" w:rsidR="00F1480E" w:rsidRPr="000754EC" w:rsidRDefault="00D71E43" w:rsidP="000754EC">
            <w:pPr>
              <w:pStyle w:val="SIHeading2"/>
            </w:pPr>
            <w:r w:rsidRPr="002C55E9">
              <w:t>L</w:t>
            </w:r>
            <w:r w:rsidRPr="000754EC">
              <w:t>inks</w:t>
            </w:r>
          </w:p>
        </w:tc>
        <w:tc>
          <w:tcPr>
            <w:tcW w:w="4010" w:type="pct"/>
            <w:shd w:val="clear" w:color="auto" w:fill="auto"/>
          </w:tcPr>
          <w:p w14:paraId="594A27BA" w14:textId="77777777" w:rsidR="00F1480E" w:rsidRPr="000754EC" w:rsidRDefault="002970C3" w:rsidP="00264777">
            <w:pPr>
              <w:pStyle w:val="SIText"/>
            </w:pPr>
            <w:r>
              <w:t xml:space="preserve">Companion Volumes, including Implementation </w:t>
            </w:r>
            <w:r w:rsidR="00346FDC">
              <w:t>Guides, are available at VETNet:</w:t>
            </w:r>
            <w:r w:rsidR="00D84C96">
              <w:t xml:space="preserve"> </w:t>
            </w:r>
            <w:hyperlink r:id="rId12" w:history="1">
              <w:r w:rsidR="00D84C96" w:rsidRPr="00D84C96">
                <w:t>https://vetnet.education.gov.au/Pages/TrainingDocs.aspx?q=b75f4b23-54c9-4cc9-a5db-d3502d154103</w:t>
              </w:r>
            </w:hyperlink>
          </w:p>
        </w:tc>
      </w:tr>
    </w:tbl>
    <w:p w14:paraId="78F98F7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4546D" w14:textId="77777777" w:rsidR="00C749C4" w:rsidRDefault="00C749C4" w:rsidP="00BF3F0A">
      <w:r>
        <w:separator/>
      </w:r>
    </w:p>
    <w:p w14:paraId="1E37B47D" w14:textId="77777777" w:rsidR="00C749C4" w:rsidRDefault="00C749C4"/>
  </w:endnote>
  <w:endnote w:type="continuationSeparator" w:id="0">
    <w:p w14:paraId="5A13DF8C" w14:textId="77777777" w:rsidR="00C749C4" w:rsidRDefault="00C749C4" w:rsidP="00BF3F0A">
      <w:r>
        <w:continuationSeparator/>
      </w:r>
    </w:p>
    <w:p w14:paraId="4773EA48" w14:textId="77777777" w:rsidR="00C749C4" w:rsidRDefault="00C749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A840CD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F37CB">
          <w:rPr>
            <w:noProof/>
          </w:rPr>
          <w:t>3</w:t>
        </w:r>
        <w:r w:rsidRPr="000754EC">
          <w:fldChar w:fldCharType="end"/>
        </w:r>
      </w:p>
      <w:p w14:paraId="66EC8CA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BDC1379"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3BCA8" w14:textId="77777777" w:rsidR="00C749C4" w:rsidRDefault="00C749C4" w:rsidP="00BF3F0A">
      <w:r>
        <w:separator/>
      </w:r>
    </w:p>
    <w:p w14:paraId="0FC95F9D" w14:textId="77777777" w:rsidR="00C749C4" w:rsidRDefault="00C749C4"/>
  </w:footnote>
  <w:footnote w:type="continuationSeparator" w:id="0">
    <w:p w14:paraId="3B65B0B3" w14:textId="77777777" w:rsidR="00C749C4" w:rsidRDefault="00C749C4" w:rsidP="00BF3F0A">
      <w:r>
        <w:continuationSeparator/>
      </w:r>
    </w:p>
    <w:p w14:paraId="47389260" w14:textId="77777777" w:rsidR="00C749C4" w:rsidRDefault="00C749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D3684" w14:textId="77777777" w:rsidR="008443E2" w:rsidRDefault="008443E2">
    <w:r>
      <w:t xml:space="preserve">ACMACR406 </w:t>
    </w:r>
    <w:r w:rsidRPr="00111A0A">
      <w:t>Carry out pound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7C8"/>
    <w:rsid w:val="00242293"/>
    <w:rsid w:val="00244EA7"/>
    <w:rsid w:val="0024783F"/>
    <w:rsid w:val="00262FC3"/>
    <w:rsid w:val="0026394F"/>
    <w:rsid w:val="00264777"/>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6805"/>
    <w:rsid w:val="0037067D"/>
    <w:rsid w:val="00373436"/>
    <w:rsid w:val="003802AB"/>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7704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F027A"/>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43E2"/>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749C4"/>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37CB"/>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902925"/>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E76CB48159004FB7C8E43F6431BF65" ma:contentTypeVersion="" ma:contentTypeDescription="Create a new document." ma:contentTypeScope="" ma:versionID="531a22aceda62dd5caec26838dd038ed">
  <xsd:schema xmlns:xsd="http://www.w3.org/2001/XMLSchema" xmlns:xs="http://www.w3.org/2001/XMLSchema" xmlns:p="http://schemas.microsoft.com/office/2006/metadata/properties" xmlns:ns1="http://schemas.microsoft.com/sharepoint/v3" xmlns:ns2="d50bbff7-d6dd-47d2-864a-cfdc2c3db0f4" xmlns:ns3="d6bdc4b8-5a5b-4692-ab6d-6e9812f330cd" targetNamespace="http://schemas.microsoft.com/office/2006/metadata/properties" ma:root="true" ma:fieldsID="f705302959a1a681da7a8ba1ebe2a26c" ns1:_="" ns2:_="" ns3:_="">
    <xsd:import namespace="http://schemas.microsoft.com/sharepoint/v3"/>
    <xsd:import namespace="d50bbff7-d6dd-47d2-864a-cfdc2c3db0f4"/>
    <xsd:import namespace="d6bdc4b8-5a5b-4692-ab6d-6e9812f330c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6bdc4b8-5a5b-4692-ab6d-6e9812f330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5315E-CE2C-428C-8874-92E9FD653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6bdc4b8-5a5b-4692-ab6d-6e9812f33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6bdc4b8-5a5b-4692-ab6d-6e9812f330cd"/>
    <ds:schemaRef ds:uri="http://schemas.microsoft.com/sharepoint/v3"/>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FD07B3F3-7D30-4977-8261-A6227F9AD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TotalTime>
  <Pages>4</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Sue Hamilton</cp:lastModifiedBy>
  <cp:revision>3</cp:revision>
  <cp:lastPrinted>2016-05-27T05:21:00Z</cp:lastPrinted>
  <dcterms:created xsi:type="dcterms:W3CDTF">2018-08-14T04:29:00Z</dcterms:created>
  <dcterms:modified xsi:type="dcterms:W3CDTF">2019-01-17T04:20:00Z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0x010100A3E76CB48159004FB7C8E43F6431BF65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