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C62A6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63DB6A3" w14:textId="77777777" w:rsidTr="00146EEC">
        <w:tc>
          <w:tcPr>
            <w:tcW w:w="2689" w:type="dxa"/>
          </w:tcPr>
          <w:p w14:paraId="0D5652B8" w14:textId="77777777" w:rsidR="00F1480E" w:rsidRPr="000754EC" w:rsidRDefault="00830267" w:rsidP="000754EC">
            <w:pPr>
              <w:pStyle w:val="SIText-Bold"/>
            </w:pPr>
            <w:r w:rsidRPr="00A326C2">
              <w:t>Release</w:t>
            </w:r>
          </w:p>
        </w:tc>
        <w:tc>
          <w:tcPr>
            <w:tcW w:w="6939" w:type="dxa"/>
          </w:tcPr>
          <w:p w14:paraId="43B01C62" w14:textId="77777777" w:rsidR="00F1480E" w:rsidRPr="000754EC" w:rsidRDefault="00830267" w:rsidP="000754EC">
            <w:pPr>
              <w:pStyle w:val="SIText-Bold"/>
            </w:pPr>
            <w:r w:rsidRPr="00A326C2">
              <w:t>Comments</w:t>
            </w:r>
          </w:p>
        </w:tc>
      </w:tr>
      <w:tr w:rsidR="00E918B8" w14:paraId="480A120D" w14:textId="77777777" w:rsidTr="00146EEC">
        <w:tc>
          <w:tcPr>
            <w:tcW w:w="2689" w:type="dxa"/>
          </w:tcPr>
          <w:p w14:paraId="18947FA8" w14:textId="39976B03" w:rsidR="00E918B8" w:rsidRPr="00E918B8" w:rsidRDefault="00E918B8" w:rsidP="000B6F3E">
            <w:pPr>
              <w:pStyle w:val="SIText"/>
            </w:pPr>
            <w:r w:rsidRPr="00CC451E">
              <w:t>Release</w:t>
            </w:r>
            <w:r w:rsidRPr="00E918B8">
              <w:t xml:space="preserve"> </w:t>
            </w:r>
            <w:r w:rsidR="004D4DAC">
              <w:t>1</w:t>
            </w:r>
          </w:p>
        </w:tc>
        <w:tc>
          <w:tcPr>
            <w:tcW w:w="6939" w:type="dxa"/>
          </w:tcPr>
          <w:p w14:paraId="13F20DDA" w14:textId="34EEB3BF" w:rsidR="00E918B8" w:rsidRPr="00E918B8" w:rsidRDefault="0051042A" w:rsidP="000B6F3E">
            <w:pPr>
              <w:pStyle w:val="SIText"/>
            </w:pPr>
            <w:r w:rsidRPr="003B4052">
              <w:t>This version rel</w:t>
            </w:r>
            <w:r w:rsidRPr="0051042A">
              <w:t xml:space="preserve">eased with ACM Animal Care and Management Training Package Version </w:t>
            </w:r>
            <w:r w:rsidR="000B6F3E">
              <w:t>3</w:t>
            </w:r>
            <w:r w:rsidRPr="0051042A">
              <w:t>.0.</w:t>
            </w:r>
          </w:p>
        </w:tc>
      </w:tr>
    </w:tbl>
    <w:p w14:paraId="45635CD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A78BD71" w14:textId="77777777" w:rsidTr="00CA2922">
        <w:trPr>
          <w:tblHeader/>
        </w:trPr>
        <w:tc>
          <w:tcPr>
            <w:tcW w:w="1396" w:type="pct"/>
            <w:shd w:val="clear" w:color="auto" w:fill="auto"/>
          </w:tcPr>
          <w:p w14:paraId="0FEE1920" w14:textId="51CD3A6B" w:rsidR="00F1480E" w:rsidRPr="000754EC" w:rsidRDefault="00F22124" w:rsidP="00F22124">
            <w:pPr>
              <w:pStyle w:val="SIUNITCODE"/>
            </w:pPr>
            <w:ins w:id="0" w:author="Sue Hamilton" w:date="2018-12-06T14:12:00Z">
              <w:r>
                <w:t>ACMATE4</w:t>
              </w:r>
            </w:ins>
            <w:r w:rsidR="004D4DAC">
              <w:t>X</w:t>
            </w:r>
            <w:ins w:id="1" w:author="Sue Hamilton" w:date="2018-12-06T14:12:00Z">
              <w:r>
                <w:t>2</w:t>
              </w:r>
            </w:ins>
          </w:p>
        </w:tc>
        <w:tc>
          <w:tcPr>
            <w:tcW w:w="3604" w:type="pct"/>
            <w:shd w:val="clear" w:color="auto" w:fill="auto"/>
          </w:tcPr>
          <w:p w14:paraId="3C4692C1" w14:textId="2CBC39D3" w:rsidR="00F1480E" w:rsidRPr="000754EC" w:rsidRDefault="003C03C3" w:rsidP="000754EC">
            <w:pPr>
              <w:pStyle w:val="SIUnittitle"/>
            </w:pPr>
            <w:r w:rsidRPr="003C03C3">
              <w:t xml:space="preserve">Conduct </w:t>
            </w:r>
            <w:commentRangeStart w:id="2"/>
            <w:r w:rsidRPr="003C03C3">
              <w:t>euthanasia</w:t>
            </w:r>
            <w:r w:rsidR="00CA6EB2">
              <w:t xml:space="preserve"> </w:t>
            </w:r>
            <w:r w:rsidR="00CA6EB2" w:rsidRPr="00CA6EB2">
              <w:rPr>
                <w:rStyle w:val="SITemporaryText"/>
              </w:rPr>
              <w:t>or humane killing</w:t>
            </w:r>
            <w:r w:rsidRPr="003C03C3">
              <w:t xml:space="preserve"> </w:t>
            </w:r>
            <w:commentRangeEnd w:id="2"/>
            <w:r w:rsidR="00AA4B42">
              <w:rPr>
                <w:b w:val="0"/>
                <w:sz w:val="20"/>
              </w:rPr>
              <w:commentReference w:id="2"/>
            </w:r>
            <w:r w:rsidRPr="003C03C3">
              <w:t>of research animals</w:t>
            </w:r>
          </w:p>
        </w:tc>
      </w:tr>
      <w:tr w:rsidR="00F1480E" w:rsidRPr="00963A46" w14:paraId="584C993E" w14:textId="77777777" w:rsidTr="00CA2922">
        <w:tc>
          <w:tcPr>
            <w:tcW w:w="1396" w:type="pct"/>
            <w:shd w:val="clear" w:color="auto" w:fill="auto"/>
          </w:tcPr>
          <w:p w14:paraId="05089543" w14:textId="77777777" w:rsidR="00F1480E" w:rsidRPr="000754EC" w:rsidRDefault="00FD557D" w:rsidP="000754EC">
            <w:pPr>
              <w:pStyle w:val="SIHeading2"/>
            </w:pPr>
            <w:r w:rsidRPr="00FD557D">
              <w:t>Application</w:t>
            </w:r>
          </w:p>
          <w:p w14:paraId="3552CC89" w14:textId="77777777" w:rsidR="00FD557D" w:rsidRPr="00923720" w:rsidRDefault="00FD557D" w:rsidP="000754EC">
            <w:pPr>
              <w:pStyle w:val="SIHeading2"/>
            </w:pPr>
          </w:p>
        </w:tc>
        <w:tc>
          <w:tcPr>
            <w:tcW w:w="3604" w:type="pct"/>
            <w:shd w:val="clear" w:color="auto" w:fill="auto"/>
          </w:tcPr>
          <w:p w14:paraId="447D6927" w14:textId="5AA1E1B2" w:rsidR="003C03C3" w:rsidRPr="003C03C3" w:rsidRDefault="003C03C3" w:rsidP="003C03C3">
            <w:pPr>
              <w:pStyle w:val="SIText"/>
            </w:pPr>
            <w:r w:rsidRPr="003C03C3">
              <w:t xml:space="preserve">This unit of competency describes the skills and knowledge required to conduct the </w:t>
            </w:r>
            <w:proofErr w:type="spellStart"/>
            <w:r w:rsidRPr="003C03C3">
              <w:t>euthanasing</w:t>
            </w:r>
            <w:proofErr w:type="spellEnd"/>
            <w:r w:rsidRPr="003C03C3">
              <w:t xml:space="preserve"> of research animals</w:t>
            </w:r>
            <w:del w:id="4" w:author="Sue Hamilton" w:date="2018-12-05T16:43:00Z">
              <w:r w:rsidRPr="003C03C3" w:rsidDel="000B6F3E">
                <w:delText xml:space="preserve"> under supervision</w:delText>
              </w:r>
            </w:del>
            <w:r w:rsidRPr="003C03C3">
              <w:t>.</w:t>
            </w:r>
          </w:p>
          <w:p w14:paraId="1A37DEA7" w14:textId="77777777" w:rsidR="003C03C3" w:rsidRPr="003C03C3" w:rsidRDefault="003C03C3" w:rsidP="003C03C3">
            <w:pPr>
              <w:pStyle w:val="SIText"/>
            </w:pPr>
          </w:p>
          <w:p w14:paraId="6C656C34" w14:textId="44AF5B0A" w:rsidR="003C03C3" w:rsidRPr="003C03C3" w:rsidRDefault="003C03C3" w:rsidP="003C03C3">
            <w:pPr>
              <w:pStyle w:val="SIText"/>
            </w:pPr>
            <w:r w:rsidRPr="003C03C3">
              <w:t xml:space="preserve">The unit applies to individuals who are employed as </w:t>
            </w:r>
            <w:del w:id="5" w:author="Sue Hamilton" w:date="2018-12-05T16:43:00Z">
              <w:r w:rsidRPr="003C03C3" w:rsidDel="000B6F3E">
                <w:delText xml:space="preserve">junior or </w:delText>
              </w:r>
            </w:del>
            <w:r w:rsidRPr="003C03C3">
              <w:t xml:space="preserve">assistant level animal technicians working with and caring for animals used within an animal technology biomedical research or production environment for scientific purposes and teaching purposes where it may be necessary to euthanase individual or groups of animals </w:t>
            </w:r>
            <w:r w:rsidR="008D1BF1">
              <w:t>for</w:t>
            </w:r>
            <w:r w:rsidRPr="003C03C3">
              <w:t xml:space="preserve"> a range of reasons approved by the </w:t>
            </w:r>
            <w:del w:id="6" w:author="Sue Hamilton" w:date="2018-12-05T16:47:00Z">
              <w:r w:rsidRPr="003C03C3" w:rsidDel="004B3C55">
                <w:delText xml:space="preserve">institution's </w:delText>
              </w:r>
            </w:del>
            <w:ins w:id="7" w:author="Sue Hamilton" w:date="2018-12-05T16:47:00Z">
              <w:r w:rsidR="004B3C55">
                <w:t>organisation's</w:t>
              </w:r>
              <w:r w:rsidR="004B3C55" w:rsidRPr="003C03C3">
                <w:t xml:space="preserve"> </w:t>
              </w:r>
            </w:ins>
            <w:r w:rsidRPr="003C03C3">
              <w:t>Animal Ethics Committee (AEC). Individuals work under the supervision of a senior or more experienced staff member and must ensure animals are handled gently and calmly, and must exhibit appropriate care for animals so that stress and discomfort is minimised.</w:t>
            </w:r>
          </w:p>
          <w:p w14:paraId="09F5084C" w14:textId="77777777" w:rsidR="003C03C3" w:rsidRPr="003C03C3" w:rsidRDefault="003C03C3" w:rsidP="003C03C3">
            <w:pPr>
              <w:pStyle w:val="SIText"/>
            </w:pPr>
          </w:p>
          <w:p w14:paraId="184BF366" w14:textId="40D53584" w:rsidR="003C03C3" w:rsidRPr="003C03C3" w:rsidRDefault="003C03C3" w:rsidP="003C03C3">
            <w:pPr>
              <w:pStyle w:val="SIText"/>
            </w:pPr>
            <w:commentRangeStart w:id="8"/>
            <w:r w:rsidRPr="003C03C3">
              <w:t xml:space="preserve">Animal technicians conducting euthanasia operate under and must comply with legislative requirements and the Australian Code </w:t>
            </w:r>
            <w:del w:id="9" w:author="Sue Hamilton" w:date="2018-11-08T15:29:00Z">
              <w:r w:rsidRPr="003C03C3" w:rsidDel="0055174D">
                <w:delText xml:space="preserve">of Practice </w:delText>
              </w:r>
            </w:del>
            <w:r w:rsidRPr="003C03C3">
              <w:t xml:space="preserve">for the Care and Use of Animals for Scientific Purposes, as well as protocols, policies and procedures set down by the </w:t>
            </w:r>
            <w:del w:id="10" w:author="Sue Hamilton" w:date="2018-12-05T16:47:00Z">
              <w:r w:rsidRPr="003C03C3" w:rsidDel="004B3C55">
                <w:delText xml:space="preserve">institution's </w:delText>
              </w:r>
            </w:del>
            <w:ins w:id="11" w:author="Sue Hamilton" w:date="2018-12-05T16:47:00Z">
              <w:r w:rsidR="004B3C55">
                <w:t>organisation's</w:t>
              </w:r>
              <w:r w:rsidR="004B3C55" w:rsidRPr="003C03C3">
                <w:t xml:space="preserve"> </w:t>
              </w:r>
            </w:ins>
            <w:r w:rsidRPr="003C03C3">
              <w:t>AEC.</w:t>
            </w:r>
            <w:commentRangeEnd w:id="8"/>
            <w:r w:rsidR="00256854">
              <w:rPr>
                <w:lang w:eastAsia="en-AU"/>
              </w:rPr>
              <w:commentReference w:id="8"/>
            </w:r>
          </w:p>
          <w:p w14:paraId="34C554D7" w14:textId="77777777" w:rsidR="003C03C3" w:rsidRPr="003C03C3" w:rsidRDefault="003C03C3" w:rsidP="003C03C3">
            <w:pPr>
              <w:pStyle w:val="SIText"/>
            </w:pPr>
          </w:p>
          <w:p w14:paraId="11548C35" w14:textId="77777777" w:rsidR="003C03C3" w:rsidRPr="003C03C3" w:rsidRDefault="003C03C3" w:rsidP="003C03C3">
            <w:pPr>
              <w:pStyle w:val="SIText"/>
            </w:pPr>
            <w:r w:rsidRPr="003C03C3">
              <w:t>No occupational licensing, legislative or certification requirements apply to this unit at the time of publication.</w:t>
            </w:r>
          </w:p>
          <w:p w14:paraId="03AE7F0C" w14:textId="77777777" w:rsidR="00373436" w:rsidRPr="003C03C3" w:rsidRDefault="00373436" w:rsidP="000B6F3E">
            <w:pPr>
              <w:pStyle w:val="SIText"/>
            </w:pPr>
          </w:p>
        </w:tc>
      </w:tr>
      <w:tr w:rsidR="00F1480E" w:rsidRPr="00963A46" w14:paraId="071D7FD4" w14:textId="77777777" w:rsidTr="00CA2922">
        <w:tc>
          <w:tcPr>
            <w:tcW w:w="1396" w:type="pct"/>
            <w:shd w:val="clear" w:color="auto" w:fill="auto"/>
          </w:tcPr>
          <w:p w14:paraId="0D9FCDF9" w14:textId="77777777" w:rsidR="00F1480E" w:rsidRPr="000754EC" w:rsidRDefault="00FD557D" w:rsidP="000754EC">
            <w:pPr>
              <w:pStyle w:val="SIHeading2"/>
            </w:pPr>
            <w:r w:rsidRPr="00923720">
              <w:t>Prerequisite Unit</w:t>
            </w:r>
          </w:p>
        </w:tc>
        <w:tc>
          <w:tcPr>
            <w:tcW w:w="3604" w:type="pct"/>
            <w:shd w:val="clear" w:color="auto" w:fill="auto"/>
          </w:tcPr>
          <w:p w14:paraId="46AD72E4" w14:textId="77777777" w:rsidR="00F1480E" w:rsidRPr="000754EC" w:rsidRDefault="00F1480E" w:rsidP="002F4BEC">
            <w:pPr>
              <w:pStyle w:val="SIText"/>
            </w:pPr>
            <w:r w:rsidRPr="008908DE">
              <w:t>Ni</w:t>
            </w:r>
            <w:r w:rsidR="007A300D" w:rsidRPr="000754EC">
              <w:t xml:space="preserve">l </w:t>
            </w:r>
          </w:p>
        </w:tc>
      </w:tr>
      <w:tr w:rsidR="00F1480E" w:rsidRPr="00963A46" w14:paraId="266ABB60" w14:textId="77777777" w:rsidTr="00CA2922">
        <w:tc>
          <w:tcPr>
            <w:tcW w:w="1396" w:type="pct"/>
            <w:shd w:val="clear" w:color="auto" w:fill="auto"/>
          </w:tcPr>
          <w:p w14:paraId="11BDAA2E" w14:textId="77777777" w:rsidR="00F1480E" w:rsidRPr="000754EC" w:rsidRDefault="00FD557D" w:rsidP="000754EC">
            <w:pPr>
              <w:pStyle w:val="SIHeading2"/>
            </w:pPr>
            <w:r w:rsidRPr="00923720">
              <w:t>Unit Sector</w:t>
            </w:r>
          </w:p>
        </w:tc>
        <w:tc>
          <w:tcPr>
            <w:tcW w:w="3604" w:type="pct"/>
            <w:shd w:val="clear" w:color="auto" w:fill="auto"/>
          </w:tcPr>
          <w:p w14:paraId="34366919" w14:textId="77777777" w:rsidR="00F1480E" w:rsidRPr="000754EC" w:rsidRDefault="0051042A" w:rsidP="00CF795F">
            <w:pPr>
              <w:pStyle w:val="SIText"/>
            </w:pPr>
            <w:r w:rsidRPr="0051042A">
              <w:t>Animal Technology (ATE)</w:t>
            </w:r>
          </w:p>
        </w:tc>
      </w:tr>
    </w:tbl>
    <w:p w14:paraId="67A31CC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206B5F9" w14:textId="77777777" w:rsidTr="00CA2922">
        <w:trPr>
          <w:cantSplit/>
          <w:tblHeader/>
        </w:trPr>
        <w:tc>
          <w:tcPr>
            <w:tcW w:w="1396" w:type="pct"/>
            <w:tcBorders>
              <w:bottom w:val="single" w:sz="4" w:space="0" w:color="C0C0C0"/>
            </w:tcBorders>
            <w:shd w:val="clear" w:color="auto" w:fill="auto"/>
          </w:tcPr>
          <w:p w14:paraId="7794D6E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404AA51" w14:textId="77777777" w:rsidR="00F1480E" w:rsidRPr="000754EC" w:rsidRDefault="00FD557D" w:rsidP="000754EC">
            <w:pPr>
              <w:pStyle w:val="SIHeading2"/>
            </w:pPr>
            <w:r w:rsidRPr="00923720">
              <w:t>Performance Criteria</w:t>
            </w:r>
          </w:p>
        </w:tc>
      </w:tr>
      <w:tr w:rsidR="00F1480E" w:rsidRPr="00963A46" w14:paraId="41D13EC9" w14:textId="77777777" w:rsidTr="00CA2922">
        <w:trPr>
          <w:cantSplit/>
          <w:tblHeader/>
        </w:trPr>
        <w:tc>
          <w:tcPr>
            <w:tcW w:w="1396" w:type="pct"/>
            <w:tcBorders>
              <w:top w:val="single" w:sz="4" w:space="0" w:color="C0C0C0"/>
            </w:tcBorders>
            <w:shd w:val="clear" w:color="auto" w:fill="auto"/>
          </w:tcPr>
          <w:p w14:paraId="367FF56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5F6A2D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C03C3" w:rsidRPr="00963A46" w14:paraId="58A7E0E9" w14:textId="77777777" w:rsidTr="00CA2922">
        <w:trPr>
          <w:cantSplit/>
        </w:trPr>
        <w:tc>
          <w:tcPr>
            <w:tcW w:w="1396" w:type="pct"/>
            <w:shd w:val="clear" w:color="auto" w:fill="auto"/>
          </w:tcPr>
          <w:p w14:paraId="13627F76" w14:textId="77777777" w:rsidR="003C03C3" w:rsidRPr="003C03C3" w:rsidRDefault="003C03C3" w:rsidP="003C03C3">
            <w:pPr>
              <w:pStyle w:val="SIText"/>
            </w:pPr>
            <w:r w:rsidRPr="003C03C3">
              <w:t>1. Prepare to conduct euthanasia of research animal</w:t>
            </w:r>
          </w:p>
        </w:tc>
        <w:tc>
          <w:tcPr>
            <w:tcW w:w="3604" w:type="pct"/>
            <w:shd w:val="clear" w:color="auto" w:fill="auto"/>
          </w:tcPr>
          <w:p w14:paraId="44C08E8F" w14:textId="77777777" w:rsidR="003C03C3" w:rsidRPr="003C03C3" w:rsidRDefault="003C03C3" w:rsidP="003C03C3">
            <w:pPr>
              <w:pStyle w:val="SIText"/>
            </w:pPr>
            <w:r w:rsidRPr="003C03C3">
              <w:t>1.1 Identify, justify and report need for euthanasia</w:t>
            </w:r>
          </w:p>
          <w:p w14:paraId="33D2B80D" w14:textId="21AAA2FF" w:rsidR="00256854" w:rsidRDefault="003C03C3" w:rsidP="003C03C3">
            <w:pPr>
              <w:pStyle w:val="SIText"/>
            </w:pPr>
            <w:r w:rsidRPr="003C03C3">
              <w:t xml:space="preserve">1.2 </w:t>
            </w:r>
            <w:commentRangeStart w:id="12"/>
            <w:r w:rsidRPr="003C03C3">
              <w:t xml:space="preserve">Ensure </w:t>
            </w:r>
            <w:r w:rsidR="00256854">
              <w:t xml:space="preserve">approved </w:t>
            </w:r>
            <w:r w:rsidRPr="003C03C3">
              <w:t xml:space="preserve">method selected for euthanasia is </w:t>
            </w:r>
            <w:r w:rsidR="00256854" w:rsidRPr="00635885">
              <w:rPr>
                <w:rStyle w:val="SITemporaryText"/>
              </w:rPr>
              <w:t>appropriate for species</w:t>
            </w:r>
            <w:r w:rsidR="00256854">
              <w:t xml:space="preserve"> and </w:t>
            </w:r>
            <w:r w:rsidRPr="003C03C3">
              <w:t>consistent with the research program approval</w:t>
            </w:r>
            <w:r w:rsidR="00256854">
              <w:t>s</w:t>
            </w:r>
            <w:r w:rsidRPr="003C03C3">
              <w:t xml:space="preserve"> </w:t>
            </w:r>
            <w:r w:rsidR="00256854">
              <w:t>and relevant codes and legislation</w:t>
            </w:r>
            <w:commentRangeEnd w:id="12"/>
            <w:r w:rsidR="00256854">
              <w:rPr>
                <w:lang w:eastAsia="en-AU"/>
              </w:rPr>
              <w:commentReference w:id="12"/>
            </w:r>
          </w:p>
          <w:p w14:paraId="23EC1785" w14:textId="0CCB703B" w:rsidR="003C03C3" w:rsidRPr="003C03C3" w:rsidRDefault="00256854" w:rsidP="003C03C3">
            <w:pPr>
              <w:pStyle w:val="SIText"/>
            </w:pPr>
            <w:r>
              <w:t>1.3</w:t>
            </w:r>
            <w:r w:rsidR="003C03C3" w:rsidRPr="003C03C3">
              <w:t xml:space="preserve"> Prepare euthanasia equipment and materials</w:t>
            </w:r>
          </w:p>
          <w:p w14:paraId="334F1F43" w14:textId="77777777" w:rsidR="003C03C3" w:rsidRPr="003C03C3" w:rsidRDefault="003C03C3" w:rsidP="003C03C3">
            <w:pPr>
              <w:pStyle w:val="SIText"/>
            </w:pPr>
            <w:r w:rsidRPr="003C03C3">
              <w:t>1.4 Select location for the euthanasia</w:t>
            </w:r>
          </w:p>
          <w:p w14:paraId="28762CF8" w14:textId="63B5883F" w:rsidR="003C03C3" w:rsidRPr="003C03C3" w:rsidRDefault="003C03C3">
            <w:pPr>
              <w:pStyle w:val="SIText"/>
            </w:pPr>
            <w:r w:rsidRPr="003C03C3">
              <w:t xml:space="preserve">1.5 Identify associated euthanasia hazards according to </w:t>
            </w:r>
            <w:r w:rsidR="000B6F3E">
              <w:t>health</w:t>
            </w:r>
            <w:r w:rsidR="000B6F3E" w:rsidRPr="000B6F3E">
              <w:t xml:space="preserve"> and safety</w:t>
            </w:r>
            <w:r w:rsidR="000B6F3E" w:rsidRPr="000B6F3E" w:rsidDel="000B6F3E">
              <w:t xml:space="preserve"> </w:t>
            </w:r>
            <w:r w:rsidRPr="003C03C3">
              <w:t xml:space="preserve">procedures and </w:t>
            </w:r>
            <w:commentRangeStart w:id="13"/>
            <w:r w:rsidRPr="003C03C3">
              <w:t>guidelines</w:t>
            </w:r>
            <w:commentRangeEnd w:id="13"/>
            <w:r w:rsidR="00881D46">
              <w:rPr>
                <w:lang w:eastAsia="en-AU"/>
              </w:rPr>
              <w:commentReference w:id="13"/>
            </w:r>
          </w:p>
        </w:tc>
      </w:tr>
      <w:tr w:rsidR="003C03C3" w:rsidRPr="00963A46" w14:paraId="33C976A4" w14:textId="77777777" w:rsidTr="00CA2922">
        <w:trPr>
          <w:cantSplit/>
        </w:trPr>
        <w:tc>
          <w:tcPr>
            <w:tcW w:w="1396" w:type="pct"/>
            <w:shd w:val="clear" w:color="auto" w:fill="auto"/>
          </w:tcPr>
          <w:p w14:paraId="3B6C3B0A" w14:textId="77777777" w:rsidR="003C03C3" w:rsidRPr="003C03C3" w:rsidRDefault="003C03C3" w:rsidP="003C03C3">
            <w:pPr>
              <w:pStyle w:val="SIText"/>
            </w:pPr>
            <w:r w:rsidRPr="003C03C3">
              <w:t>2. Carry out the euthanasia of animals</w:t>
            </w:r>
          </w:p>
        </w:tc>
        <w:tc>
          <w:tcPr>
            <w:tcW w:w="3604" w:type="pct"/>
            <w:shd w:val="clear" w:color="auto" w:fill="auto"/>
          </w:tcPr>
          <w:p w14:paraId="4221B3CB" w14:textId="5E9FF893" w:rsidR="003C03C3" w:rsidRPr="003C03C3" w:rsidRDefault="003C03C3" w:rsidP="003C03C3">
            <w:pPr>
              <w:pStyle w:val="SIText"/>
            </w:pPr>
            <w:r w:rsidRPr="003C03C3">
              <w:t xml:space="preserve">2.1 Use personal protective and safety equipment according to </w:t>
            </w:r>
            <w:r w:rsidR="000B6F3E">
              <w:t>health and safety</w:t>
            </w:r>
            <w:r w:rsidR="000B6F3E" w:rsidRPr="003C03C3">
              <w:t xml:space="preserve"> </w:t>
            </w:r>
            <w:r w:rsidRPr="003C03C3">
              <w:t>policies and statutory requirements</w:t>
            </w:r>
          </w:p>
          <w:p w14:paraId="21FB3F53" w14:textId="77777777" w:rsidR="003C03C3" w:rsidRPr="003C03C3" w:rsidRDefault="003C03C3" w:rsidP="003C03C3">
            <w:pPr>
              <w:pStyle w:val="SIText"/>
            </w:pPr>
            <w:r w:rsidRPr="003C03C3">
              <w:t>2.2 Handle and transport equipment according to statutory requirements and industry practices`</w:t>
            </w:r>
          </w:p>
          <w:p w14:paraId="3EB91F0E" w14:textId="19B898CD" w:rsidR="003C03C3" w:rsidRPr="003C03C3" w:rsidRDefault="003C03C3" w:rsidP="003C03C3">
            <w:pPr>
              <w:pStyle w:val="SIText"/>
            </w:pPr>
            <w:r w:rsidRPr="003C03C3">
              <w:t xml:space="preserve">2.3 </w:t>
            </w:r>
            <w:commentRangeStart w:id="14"/>
            <w:r w:rsidRPr="003C03C3">
              <w:t xml:space="preserve">Assist with the </w:t>
            </w:r>
            <w:r w:rsidR="00256854" w:rsidRPr="00635885">
              <w:rPr>
                <w:rStyle w:val="SITemporaryText"/>
              </w:rPr>
              <w:t xml:space="preserve">handling and </w:t>
            </w:r>
            <w:r w:rsidRPr="00635885">
              <w:rPr>
                <w:rStyle w:val="SITemporaryText"/>
              </w:rPr>
              <w:t>restrain</w:t>
            </w:r>
            <w:r w:rsidR="00256854" w:rsidRPr="00635885">
              <w:rPr>
                <w:rStyle w:val="SITemporaryText"/>
              </w:rPr>
              <w:t>t</w:t>
            </w:r>
            <w:r w:rsidRPr="00635885">
              <w:rPr>
                <w:rStyle w:val="SITemporaryText"/>
              </w:rPr>
              <w:t xml:space="preserve"> of animals</w:t>
            </w:r>
            <w:r w:rsidR="00256854">
              <w:t>,</w:t>
            </w:r>
            <w:r w:rsidRPr="003C03C3">
              <w:t xml:space="preserve"> </w:t>
            </w:r>
            <w:r w:rsidR="00256854">
              <w:t>where required,</w:t>
            </w:r>
            <w:r w:rsidR="00256854" w:rsidRPr="00256854">
              <w:t xml:space="preserve"> </w:t>
            </w:r>
            <w:r w:rsidRPr="003C03C3">
              <w:t xml:space="preserve">to minimise pain, distress and risk of injury to the animals or personnel </w:t>
            </w:r>
            <w:r w:rsidR="00256854">
              <w:t>according to</w:t>
            </w:r>
            <w:r w:rsidRPr="003C03C3">
              <w:t xml:space="preserve"> animal welfare, ethical and legal requirements</w:t>
            </w:r>
            <w:commentRangeEnd w:id="14"/>
            <w:r w:rsidR="00881D46">
              <w:rPr>
                <w:lang w:eastAsia="en-AU"/>
              </w:rPr>
              <w:commentReference w:id="14"/>
            </w:r>
          </w:p>
          <w:p w14:paraId="5EE93600" w14:textId="39B70B90" w:rsidR="003C03C3" w:rsidRPr="003C03C3" w:rsidRDefault="003C03C3" w:rsidP="003C03C3">
            <w:pPr>
              <w:pStyle w:val="SIText"/>
            </w:pPr>
            <w:r w:rsidRPr="003C03C3">
              <w:t xml:space="preserve">2.4 Apply </w:t>
            </w:r>
            <w:r w:rsidR="00256854">
              <w:t xml:space="preserve">approved </w:t>
            </w:r>
            <w:r w:rsidRPr="003C03C3">
              <w:t>euthanasia method according to the requirements of the task and as instructed</w:t>
            </w:r>
          </w:p>
        </w:tc>
      </w:tr>
      <w:tr w:rsidR="003C03C3" w:rsidRPr="00963A46" w14:paraId="6EF78C45" w14:textId="77777777" w:rsidTr="00CA2922">
        <w:trPr>
          <w:cantSplit/>
        </w:trPr>
        <w:tc>
          <w:tcPr>
            <w:tcW w:w="1396" w:type="pct"/>
            <w:shd w:val="clear" w:color="auto" w:fill="auto"/>
          </w:tcPr>
          <w:p w14:paraId="52D946D8" w14:textId="77777777" w:rsidR="003C03C3" w:rsidRPr="003C03C3" w:rsidRDefault="003C03C3" w:rsidP="003C03C3">
            <w:pPr>
              <w:pStyle w:val="SIText"/>
            </w:pPr>
            <w:r w:rsidRPr="003C03C3">
              <w:lastRenderedPageBreak/>
              <w:t>3. Complete the euthanasia of animals</w:t>
            </w:r>
          </w:p>
        </w:tc>
        <w:tc>
          <w:tcPr>
            <w:tcW w:w="3604" w:type="pct"/>
            <w:shd w:val="clear" w:color="auto" w:fill="auto"/>
          </w:tcPr>
          <w:p w14:paraId="747FC16E" w14:textId="647B5FD3" w:rsidR="003C03C3" w:rsidRPr="003C03C3" w:rsidRDefault="003C03C3" w:rsidP="003C03C3">
            <w:pPr>
              <w:pStyle w:val="SIText"/>
            </w:pPr>
            <w:r w:rsidRPr="003C03C3">
              <w:t>3.1 Confirm animal deaths</w:t>
            </w:r>
            <w:r w:rsidR="004E0B60">
              <w:t xml:space="preserve"> according to approved indicators of death</w:t>
            </w:r>
          </w:p>
          <w:p w14:paraId="642C878E" w14:textId="02D9A59A" w:rsidR="003C03C3" w:rsidRPr="003C03C3" w:rsidRDefault="003C03C3" w:rsidP="003C03C3">
            <w:pPr>
              <w:pStyle w:val="SIText"/>
            </w:pPr>
            <w:r w:rsidRPr="003C03C3">
              <w:t xml:space="preserve">3.2 Handle and move carcasses that are required for research or post-mortem examination according to </w:t>
            </w:r>
            <w:ins w:id="15" w:author="Sue Hamilton" w:date="2018-12-05T16:45:00Z">
              <w:r w:rsidR="000B6F3E">
                <w:t xml:space="preserve">organisational </w:t>
              </w:r>
            </w:ins>
            <w:r w:rsidRPr="003C03C3">
              <w:t xml:space="preserve">experimental and </w:t>
            </w:r>
            <w:r w:rsidR="000B6F3E">
              <w:t>health</w:t>
            </w:r>
            <w:r w:rsidR="000B6F3E" w:rsidRPr="000B6F3E">
              <w:t xml:space="preserve"> and safety</w:t>
            </w:r>
            <w:r w:rsidR="000B6F3E" w:rsidRPr="000B6F3E" w:rsidDel="000B6F3E">
              <w:t xml:space="preserve"> </w:t>
            </w:r>
            <w:r w:rsidRPr="003C03C3">
              <w:t>requirements</w:t>
            </w:r>
          </w:p>
          <w:p w14:paraId="1B593053" w14:textId="5F5C7CFC" w:rsidR="003C03C3" w:rsidRPr="003C03C3" w:rsidRDefault="003C03C3" w:rsidP="003C03C3">
            <w:pPr>
              <w:pStyle w:val="SIText"/>
            </w:pPr>
            <w:r w:rsidRPr="003C03C3">
              <w:t xml:space="preserve">3.3 </w:t>
            </w:r>
            <w:ins w:id="16" w:author="Sue Hamilton" w:date="2018-11-08T15:33:00Z">
              <w:r w:rsidR="0055174D">
                <w:t>Store or d</w:t>
              </w:r>
            </w:ins>
            <w:del w:id="17" w:author="Sue Hamilton" w:date="2018-11-08T15:33:00Z">
              <w:r w:rsidRPr="003C03C3" w:rsidDel="0055174D">
                <w:delText>D</w:delText>
              </w:r>
            </w:del>
            <w:r w:rsidRPr="003C03C3">
              <w:t xml:space="preserve">ispose of </w:t>
            </w:r>
            <w:ins w:id="18" w:author="Sue Hamilton" w:date="2018-11-08T15:34:00Z">
              <w:r w:rsidR="0055174D">
                <w:t xml:space="preserve">samples, </w:t>
              </w:r>
            </w:ins>
            <w:del w:id="19" w:author="Sue Hamilton" w:date="2018-11-08T15:34:00Z">
              <w:r w:rsidRPr="003C03C3" w:rsidDel="0055174D">
                <w:delText xml:space="preserve">biological </w:delText>
              </w:r>
            </w:del>
            <w:r w:rsidRPr="003C03C3">
              <w:t xml:space="preserve">waste and animal carcasses </w:t>
            </w:r>
            <w:del w:id="20" w:author="Sue Hamilton" w:date="2018-11-08T15:34:00Z">
              <w:r w:rsidRPr="003C03C3" w:rsidDel="0055174D">
                <w:delText xml:space="preserve">that are not required for research or other approved purposes </w:delText>
              </w:r>
            </w:del>
            <w:r w:rsidRPr="003C03C3">
              <w:t xml:space="preserve">according to </w:t>
            </w:r>
            <w:del w:id="21" w:author="Sue Hamilton" w:date="2018-11-08T15:35:00Z">
              <w:r w:rsidRPr="003C03C3" w:rsidDel="0055174D">
                <w:delText xml:space="preserve">WHS </w:delText>
              </w:r>
            </w:del>
            <w:ins w:id="22" w:author="Sue Hamilton" w:date="2018-11-08T15:35:00Z">
              <w:r w:rsidR="0055174D">
                <w:t xml:space="preserve">health and safety organisational </w:t>
              </w:r>
            </w:ins>
            <w:r w:rsidRPr="003C03C3">
              <w:t>procedures and legislative requirements</w:t>
            </w:r>
          </w:p>
          <w:p w14:paraId="479F9C8B" w14:textId="77777777" w:rsidR="003C03C3" w:rsidRPr="003C03C3" w:rsidRDefault="003C03C3" w:rsidP="003C03C3">
            <w:pPr>
              <w:pStyle w:val="SIText"/>
            </w:pPr>
            <w:r w:rsidRPr="003C03C3">
              <w:t xml:space="preserve">3.4 Decontaminate or clean, and store or dispose of, equipment and materials </w:t>
            </w:r>
          </w:p>
          <w:p w14:paraId="514569C5" w14:textId="77777777" w:rsidR="003C03C3" w:rsidRPr="003C03C3" w:rsidRDefault="003C03C3" w:rsidP="003C03C3">
            <w:pPr>
              <w:pStyle w:val="SIText"/>
            </w:pPr>
            <w:r w:rsidRPr="003C03C3">
              <w:t xml:space="preserve">3.5 Update records relating to </w:t>
            </w:r>
            <w:proofErr w:type="spellStart"/>
            <w:r w:rsidRPr="003C03C3">
              <w:t>euthanased</w:t>
            </w:r>
            <w:proofErr w:type="spellEnd"/>
            <w:r w:rsidRPr="003C03C3">
              <w:t xml:space="preserve"> animals according to workplace policies and procedures</w:t>
            </w:r>
          </w:p>
        </w:tc>
      </w:tr>
    </w:tbl>
    <w:p w14:paraId="29CD2DE0"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9BF1DFD" w14:textId="77777777" w:rsidTr="00CA2922">
        <w:trPr>
          <w:tblHeader/>
        </w:trPr>
        <w:tc>
          <w:tcPr>
            <w:tcW w:w="5000" w:type="pct"/>
            <w:gridSpan w:val="2"/>
          </w:tcPr>
          <w:p w14:paraId="75EBFF3C" w14:textId="77777777" w:rsidR="00F1480E" w:rsidRPr="000754EC" w:rsidRDefault="00FD557D" w:rsidP="000754EC">
            <w:pPr>
              <w:pStyle w:val="SIHeading2"/>
            </w:pPr>
            <w:r w:rsidRPr="00041E59">
              <w:t>F</w:t>
            </w:r>
            <w:r w:rsidRPr="000754EC">
              <w:t>oundation Skills</w:t>
            </w:r>
          </w:p>
          <w:p w14:paraId="79ABAAA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88CB030" w14:textId="77777777" w:rsidTr="00CA2922">
        <w:trPr>
          <w:tblHeader/>
        </w:trPr>
        <w:tc>
          <w:tcPr>
            <w:tcW w:w="1396" w:type="pct"/>
          </w:tcPr>
          <w:p w14:paraId="43EE51D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8C6AAA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C03C3" w:rsidRPr="00336FCA" w:rsidDel="00423CB2" w14:paraId="66FFC877" w14:textId="77777777" w:rsidTr="00CA2922">
        <w:tc>
          <w:tcPr>
            <w:tcW w:w="1396" w:type="pct"/>
          </w:tcPr>
          <w:p w14:paraId="78500923" w14:textId="77777777" w:rsidR="003C03C3" w:rsidRPr="003C03C3" w:rsidRDefault="003C03C3" w:rsidP="003C03C3">
            <w:pPr>
              <w:pStyle w:val="SIText"/>
            </w:pPr>
            <w:r w:rsidRPr="003C03C3">
              <w:t>Numeracy</w:t>
            </w:r>
          </w:p>
        </w:tc>
        <w:tc>
          <w:tcPr>
            <w:tcW w:w="3604" w:type="pct"/>
          </w:tcPr>
          <w:p w14:paraId="317B6C8A" w14:textId="77777777" w:rsidR="003C03C3" w:rsidRPr="003C03C3" w:rsidRDefault="003C03C3" w:rsidP="003C03C3">
            <w:pPr>
              <w:pStyle w:val="SIBulletList1"/>
              <w:rPr>
                <w:rFonts w:eastAsia="Calibri"/>
              </w:rPr>
            </w:pPr>
            <w:r w:rsidRPr="003C03C3">
              <w:rPr>
                <w:rFonts w:eastAsia="Calibri"/>
              </w:rPr>
              <w:t>Calculate solutions, dilutions, body weights and dose rates</w:t>
            </w:r>
          </w:p>
        </w:tc>
      </w:tr>
      <w:tr w:rsidR="003C03C3" w:rsidRPr="00336FCA" w:rsidDel="00423CB2" w14:paraId="226463B5" w14:textId="77777777" w:rsidTr="00CA2922">
        <w:tc>
          <w:tcPr>
            <w:tcW w:w="1396" w:type="pct"/>
          </w:tcPr>
          <w:p w14:paraId="7DBA715E" w14:textId="77777777" w:rsidR="003C03C3" w:rsidRPr="003C03C3" w:rsidRDefault="003C03C3" w:rsidP="003C03C3">
            <w:pPr>
              <w:pStyle w:val="SIText"/>
            </w:pPr>
            <w:r w:rsidRPr="003C03C3">
              <w:t>Oral communication</w:t>
            </w:r>
          </w:p>
        </w:tc>
        <w:tc>
          <w:tcPr>
            <w:tcW w:w="3604" w:type="pct"/>
          </w:tcPr>
          <w:p w14:paraId="749C11D1" w14:textId="77777777" w:rsidR="003C03C3" w:rsidRPr="003C03C3" w:rsidRDefault="003C03C3" w:rsidP="003C03C3">
            <w:pPr>
              <w:pStyle w:val="SIBulletList1"/>
              <w:rPr>
                <w:rFonts w:eastAsia="Calibri"/>
              </w:rPr>
            </w:pPr>
            <w:r w:rsidRPr="003C03C3">
              <w:rPr>
                <w:rFonts w:eastAsia="Calibri"/>
              </w:rPr>
              <w:t>Listen carefully to instructions from supervisor and ask clarifying questions as required</w:t>
            </w:r>
          </w:p>
        </w:tc>
      </w:tr>
    </w:tbl>
    <w:p w14:paraId="0051D613"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25171E5" w14:textId="77777777" w:rsidTr="00F33FF2">
        <w:tc>
          <w:tcPr>
            <w:tcW w:w="5000" w:type="pct"/>
            <w:gridSpan w:val="4"/>
          </w:tcPr>
          <w:p w14:paraId="00748CFD" w14:textId="77777777" w:rsidR="00F1480E" w:rsidRPr="000754EC" w:rsidRDefault="00FD557D" w:rsidP="000754EC">
            <w:pPr>
              <w:pStyle w:val="SIHeading2"/>
            </w:pPr>
            <w:r w:rsidRPr="00923720">
              <w:t>U</w:t>
            </w:r>
            <w:r w:rsidRPr="000754EC">
              <w:t>nit Mapping Information</w:t>
            </w:r>
          </w:p>
        </w:tc>
      </w:tr>
      <w:tr w:rsidR="00F1480E" w14:paraId="75AB3314" w14:textId="77777777" w:rsidTr="00F33FF2">
        <w:tc>
          <w:tcPr>
            <w:tcW w:w="1028" w:type="pct"/>
          </w:tcPr>
          <w:p w14:paraId="598B2992" w14:textId="77777777" w:rsidR="00F1480E" w:rsidRPr="000754EC" w:rsidRDefault="00F1480E" w:rsidP="000754EC">
            <w:pPr>
              <w:pStyle w:val="SIText-Bold"/>
            </w:pPr>
            <w:r w:rsidRPr="00923720">
              <w:t>Code and title current version</w:t>
            </w:r>
          </w:p>
        </w:tc>
        <w:tc>
          <w:tcPr>
            <w:tcW w:w="1105" w:type="pct"/>
          </w:tcPr>
          <w:p w14:paraId="4AC6A10A"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11CDA71" w14:textId="77777777" w:rsidR="00F1480E" w:rsidRPr="000754EC" w:rsidRDefault="00F1480E" w:rsidP="000754EC">
            <w:pPr>
              <w:pStyle w:val="SIText-Bold"/>
            </w:pPr>
            <w:r w:rsidRPr="00923720">
              <w:t>Comments</w:t>
            </w:r>
          </w:p>
        </w:tc>
        <w:tc>
          <w:tcPr>
            <w:tcW w:w="1616" w:type="pct"/>
          </w:tcPr>
          <w:p w14:paraId="0AF50AC7" w14:textId="77777777" w:rsidR="00F1480E" w:rsidRPr="000754EC" w:rsidRDefault="00F1480E" w:rsidP="000754EC">
            <w:pPr>
              <w:pStyle w:val="SIText-Bold"/>
            </w:pPr>
            <w:r w:rsidRPr="00923720">
              <w:t>Equivalence status</w:t>
            </w:r>
          </w:p>
        </w:tc>
      </w:tr>
      <w:tr w:rsidR="003C03C3" w14:paraId="42883976" w14:textId="77777777" w:rsidTr="00F33FF2">
        <w:tc>
          <w:tcPr>
            <w:tcW w:w="1028" w:type="pct"/>
          </w:tcPr>
          <w:p w14:paraId="43D38EB6" w14:textId="2DF430A4" w:rsidR="003C03C3" w:rsidRPr="003C03C3" w:rsidRDefault="000B6F3E">
            <w:pPr>
              <w:pStyle w:val="SIText"/>
            </w:pPr>
            <w:r w:rsidRPr="003C03C3">
              <w:t>ACMATE</w:t>
            </w:r>
            <w:r w:rsidR="004D4DAC">
              <w:t>4X</w:t>
            </w:r>
            <w:r>
              <w:t xml:space="preserve">2 </w:t>
            </w:r>
            <w:r w:rsidR="003C03C3" w:rsidRPr="003C03C3">
              <w:t>Conduct euthanasia of research animals</w:t>
            </w:r>
            <w:r w:rsidR="00CF4303">
              <w:t xml:space="preserve"> </w:t>
            </w:r>
          </w:p>
        </w:tc>
        <w:tc>
          <w:tcPr>
            <w:tcW w:w="1105" w:type="pct"/>
          </w:tcPr>
          <w:p w14:paraId="2616AD1E" w14:textId="30EDB07A" w:rsidR="003C03C3" w:rsidRPr="003C03C3" w:rsidRDefault="003C03C3" w:rsidP="0055174D">
            <w:r w:rsidRPr="003C03C3">
              <w:t>ACMATE305</w:t>
            </w:r>
            <w:r w:rsidR="000B6F3E">
              <w:t xml:space="preserve"> </w:t>
            </w:r>
            <w:r w:rsidRPr="003C03C3">
              <w:t>Conduct euthanasia of research animals</w:t>
            </w:r>
            <w:r w:rsidR="0055174D">
              <w:t xml:space="preserve"> </w:t>
            </w:r>
          </w:p>
        </w:tc>
        <w:tc>
          <w:tcPr>
            <w:tcW w:w="1251" w:type="pct"/>
          </w:tcPr>
          <w:p w14:paraId="0545E3F0" w14:textId="34562C3F" w:rsidR="0055174D" w:rsidRPr="0055174D" w:rsidRDefault="00F22124" w:rsidP="0055174D">
            <w:pPr>
              <w:pStyle w:val="SIText"/>
            </w:pPr>
            <w:r>
              <w:t xml:space="preserve">Unit recoded to better reflect level of activity and responsibility. </w:t>
            </w:r>
            <w:r w:rsidR="0055174D">
              <w:t xml:space="preserve">Minor changes to </w:t>
            </w:r>
            <w:r w:rsidR="0055174D" w:rsidRPr="0055174D">
              <w:t>performance criteria and knowledge evidence for clarity</w:t>
            </w:r>
            <w:r>
              <w:t>.</w:t>
            </w:r>
            <w:r w:rsidR="00CF4303">
              <w:t xml:space="preserve"> PC1.6 removed</w:t>
            </w:r>
          </w:p>
          <w:p w14:paraId="4EFC18F0" w14:textId="65461F0A" w:rsidR="003C03C3" w:rsidRPr="003C03C3" w:rsidRDefault="0055174D" w:rsidP="0055174D">
            <w:pPr>
              <w:pStyle w:val="SIText"/>
            </w:pPr>
            <w:r>
              <w:t>Revised performance evidence to reduce duplication with performance criteria</w:t>
            </w:r>
          </w:p>
        </w:tc>
        <w:tc>
          <w:tcPr>
            <w:tcW w:w="1616" w:type="pct"/>
          </w:tcPr>
          <w:p w14:paraId="38557C24" w14:textId="77777777" w:rsidR="003C03C3" w:rsidRPr="003C03C3" w:rsidRDefault="003C03C3" w:rsidP="003C03C3">
            <w:pPr>
              <w:pStyle w:val="SIText"/>
            </w:pPr>
            <w:r w:rsidRPr="003C03C3">
              <w:t>Equivalent unit</w:t>
            </w:r>
          </w:p>
        </w:tc>
      </w:tr>
    </w:tbl>
    <w:p w14:paraId="7F1129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A3A0094" w14:textId="77777777" w:rsidTr="00CA2922">
        <w:tc>
          <w:tcPr>
            <w:tcW w:w="1396" w:type="pct"/>
            <w:shd w:val="clear" w:color="auto" w:fill="auto"/>
          </w:tcPr>
          <w:p w14:paraId="50657DDC" w14:textId="77777777" w:rsidR="00F1480E" w:rsidRPr="000754EC" w:rsidRDefault="00FD557D" w:rsidP="000754EC">
            <w:pPr>
              <w:pStyle w:val="SIHeading2"/>
            </w:pPr>
            <w:r w:rsidRPr="00CC451E">
              <w:t>L</w:t>
            </w:r>
            <w:r w:rsidRPr="000754EC">
              <w:t>inks</w:t>
            </w:r>
          </w:p>
        </w:tc>
        <w:tc>
          <w:tcPr>
            <w:tcW w:w="3604" w:type="pct"/>
            <w:shd w:val="clear" w:color="auto" w:fill="auto"/>
          </w:tcPr>
          <w:p w14:paraId="609A4AF2" w14:textId="77777777" w:rsidR="00F1480E" w:rsidRPr="000754EC" w:rsidRDefault="00520E9A" w:rsidP="00B66E5C">
            <w:pPr>
              <w:pStyle w:val="SIText"/>
            </w:pPr>
            <w:r>
              <w:t xml:space="preserve">Companion Volumes, including Implementation </w:t>
            </w:r>
            <w:r w:rsidR="00346FDC">
              <w:t xml:space="preserve">Guides, are available at VETNet: </w:t>
            </w:r>
            <w:hyperlink r:id="rId13" w:history="1">
              <w:r w:rsidR="001C4390" w:rsidRPr="001C4390">
                <w:t>https://vetnet.education.gov.au/Pages/TrainingDocs.aspx?q=b75f4b23-54c9-4cc9-a5db-d3502d154103</w:t>
              </w:r>
            </w:hyperlink>
          </w:p>
        </w:tc>
      </w:tr>
    </w:tbl>
    <w:p w14:paraId="3E34FF5D" w14:textId="77777777" w:rsidR="00F1480E" w:rsidRDefault="00F1480E" w:rsidP="005F771F">
      <w:pPr>
        <w:pStyle w:val="SIText"/>
      </w:pPr>
    </w:p>
    <w:p w14:paraId="1235653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F7256A7" w14:textId="77777777" w:rsidTr="00113678">
        <w:trPr>
          <w:tblHeader/>
        </w:trPr>
        <w:tc>
          <w:tcPr>
            <w:tcW w:w="1478" w:type="pct"/>
            <w:shd w:val="clear" w:color="auto" w:fill="auto"/>
          </w:tcPr>
          <w:p w14:paraId="2578749A"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91E0353" w14:textId="7E1B4AB2" w:rsidR="00556C4C" w:rsidRPr="000754EC" w:rsidRDefault="00556C4C">
            <w:pPr>
              <w:pStyle w:val="SIUnittitle"/>
            </w:pPr>
            <w:r w:rsidRPr="00F56827">
              <w:t xml:space="preserve">Assessment requirements for </w:t>
            </w:r>
            <w:ins w:id="23" w:author="Sue Hamilton" w:date="2018-12-05T16:42:00Z">
              <w:r w:rsidR="000B6F3E" w:rsidRPr="003C03C3">
                <w:t>ACMATE</w:t>
              </w:r>
              <w:r w:rsidR="000B6F3E">
                <w:t>4</w:t>
              </w:r>
            </w:ins>
            <w:r w:rsidR="004D4DAC">
              <w:t>X</w:t>
            </w:r>
            <w:ins w:id="24" w:author="Sue Hamilton" w:date="2018-12-05T16:42:00Z">
              <w:r w:rsidR="000B6F3E">
                <w:t>2</w:t>
              </w:r>
              <w:r w:rsidR="000B6F3E" w:rsidRPr="003C03C3">
                <w:t xml:space="preserve"> </w:t>
              </w:r>
            </w:ins>
            <w:r w:rsidR="003C03C3" w:rsidRPr="003C03C3">
              <w:t>Conduct euthanasia of research animals</w:t>
            </w:r>
          </w:p>
        </w:tc>
      </w:tr>
      <w:tr w:rsidR="00556C4C" w:rsidRPr="00A55106" w14:paraId="69CB2564" w14:textId="77777777" w:rsidTr="00113678">
        <w:trPr>
          <w:tblHeader/>
        </w:trPr>
        <w:tc>
          <w:tcPr>
            <w:tcW w:w="5000" w:type="pct"/>
            <w:gridSpan w:val="2"/>
            <w:shd w:val="clear" w:color="auto" w:fill="auto"/>
          </w:tcPr>
          <w:p w14:paraId="507313CB" w14:textId="77777777" w:rsidR="00556C4C" w:rsidRPr="000754EC" w:rsidRDefault="00D71E43" w:rsidP="000754EC">
            <w:pPr>
              <w:pStyle w:val="SIHeading2"/>
            </w:pPr>
            <w:r>
              <w:t>Performance E</w:t>
            </w:r>
            <w:r w:rsidRPr="000754EC">
              <w:t>vidence</w:t>
            </w:r>
          </w:p>
        </w:tc>
      </w:tr>
      <w:tr w:rsidR="00556C4C" w:rsidRPr="00067E1C" w14:paraId="657C4717" w14:textId="77777777" w:rsidTr="00113678">
        <w:tc>
          <w:tcPr>
            <w:tcW w:w="5000" w:type="pct"/>
            <w:gridSpan w:val="2"/>
            <w:shd w:val="clear" w:color="auto" w:fill="auto"/>
          </w:tcPr>
          <w:p w14:paraId="7CF5032C" w14:textId="4B26D473" w:rsidR="0055174D" w:rsidRDefault="003C03C3" w:rsidP="003C03C3">
            <w:pPr>
              <w:pStyle w:val="SIText"/>
              <w:rPr>
                <w:ins w:id="25" w:author="Sue Hamilton" w:date="2018-11-08T15:37:00Z"/>
              </w:rPr>
            </w:pPr>
            <w:r w:rsidRPr="003C03C3">
              <w:t xml:space="preserve">An individual demonstrating competency must satisfy all of the elements and performance criteria in this unit. </w:t>
            </w:r>
          </w:p>
          <w:p w14:paraId="201E72CD" w14:textId="77777777" w:rsidR="00B93953" w:rsidRDefault="003C03C3" w:rsidP="003C03C3">
            <w:pPr>
              <w:pStyle w:val="SIText"/>
              <w:rPr>
                <w:ins w:id="26" w:author="Sue Hamilton" w:date="2018-11-08T15:40:00Z"/>
              </w:rPr>
            </w:pPr>
            <w:r w:rsidRPr="003C03C3">
              <w:t>There must be evidence that the individual has</w:t>
            </w:r>
            <w:ins w:id="27" w:author="Sue Hamilton" w:date="2018-11-08T15:40:00Z">
              <w:r w:rsidR="00B93953">
                <w:t>:</w:t>
              </w:r>
            </w:ins>
          </w:p>
          <w:p w14:paraId="31665495" w14:textId="5F1AF442" w:rsidR="003C03C3" w:rsidRPr="003C03C3" w:rsidDel="00B93953" w:rsidRDefault="003C03C3" w:rsidP="000B6F3E">
            <w:pPr>
              <w:pStyle w:val="SIBulletList1"/>
              <w:rPr>
                <w:del w:id="28" w:author="Sue Hamilton" w:date="2018-11-08T15:40:00Z"/>
                <w:rFonts w:eastAsia="Calibri"/>
              </w:rPr>
            </w:pPr>
            <w:del w:id="29" w:author="Sue Hamilton" w:date="2018-11-08T15:40:00Z">
              <w:r w:rsidRPr="003C03C3" w:rsidDel="00B93953">
                <w:rPr>
                  <w:rFonts w:eastAsia="Calibri"/>
                </w:rPr>
                <w:delText xml:space="preserve"> </w:delText>
              </w:r>
            </w:del>
            <w:r w:rsidRPr="003C03C3">
              <w:rPr>
                <w:rFonts w:eastAsia="Calibri"/>
              </w:rPr>
              <w:t xml:space="preserve">carried out euthanasia of </w:t>
            </w:r>
            <w:ins w:id="30" w:author="Sue Hamilton" w:date="2018-12-05T16:40:00Z">
              <w:r w:rsidR="000B6F3E">
                <w:rPr>
                  <w:rFonts w:eastAsia="Calibri"/>
                </w:rPr>
                <w:t xml:space="preserve">at least one live </w:t>
              </w:r>
            </w:ins>
            <w:r w:rsidRPr="003C03C3">
              <w:rPr>
                <w:rFonts w:eastAsia="Calibri"/>
              </w:rPr>
              <w:t>research animal</w:t>
            </w:r>
            <w:del w:id="31" w:author="Sue Hamilton" w:date="2018-12-05T16:40:00Z">
              <w:r w:rsidRPr="003C03C3" w:rsidDel="000B6F3E">
                <w:rPr>
                  <w:rFonts w:eastAsia="Calibri"/>
                </w:rPr>
                <w:delText>s</w:delText>
              </w:r>
            </w:del>
            <w:ins w:id="32" w:author="Sue Hamilton" w:date="2018-12-05T16:40:00Z">
              <w:r w:rsidR="000B6F3E">
                <w:rPr>
                  <w:rFonts w:eastAsia="Calibri"/>
                </w:rPr>
                <w:t xml:space="preserve"> and demonstrated three simulations</w:t>
              </w:r>
            </w:ins>
            <w:ins w:id="33" w:author="Sue Hamilton" w:date="2018-12-05T16:41:00Z">
              <w:r w:rsidR="000B6F3E">
                <w:rPr>
                  <w:rFonts w:eastAsia="Calibri"/>
                </w:rPr>
                <w:t xml:space="preserve"> </w:t>
              </w:r>
            </w:ins>
            <w:del w:id="34" w:author="Sue Hamilton" w:date="2018-12-05T16:41:00Z">
              <w:r w:rsidRPr="003C03C3" w:rsidDel="000B6F3E">
                <w:rPr>
                  <w:rFonts w:eastAsia="Calibri"/>
                </w:rPr>
                <w:delText xml:space="preserve"> at least three times, </w:delText>
              </w:r>
            </w:del>
            <w:del w:id="35" w:author="Sue Hamilton" w:date="2018-11-08T15:40:00Z">
              <w:r w:rsidRPr="003C03C3" w:rsidDel="00B93953">
                <w:rPr>
                  <w:rFonts w:eastAsia="Calibri"/>
                </w:rPr>
                <w:delText>including:</w:delText>
              </w:r>
            </w:del>
          </w:p>
          <w:p w14:paraId="3DC79725" w14:textId="442EB886" w:rsidR="003C03C3" w:rsidRPr="003C03C3" w:rsidRDefault="003C03C3">
            <w:pPr>
              <w:pStyle w:val="SIBulletList1"/>
              <w:rPr>
                <w:rFonts w:eastAsia="Calibri"/>
              </w:rPr>
            </w:pPr>
            <w:del w:id="36" w:author="Sue Hamilton" w:date="2018-11-08T15:40:00Z">
              <w:r w:rsidRPr="003C03C3" w:rsidDel="00B93953">
                <w:rPr>
                  <w:rFonts w:eastAsia="Calibri"/>
                </w:rPr>
                <w:delText xml:space="preserve">ensured that the euthanasing of research animals is completed </w:delText>
              </w:r>
            </w:del>
            <w:del w:id="37" w:author="Sue Hamilton" w:date="2018-12-05T16:41:00Z">
              <w:r w:rsidRPr="003C03C3" w:rsidDel="000B6F3E">
                <w:rPr>
                  <w:rFonts w:eastAsia="Calibri"/>
                </w:rPr>
                <w:delText>in</w:delText>
              </w:r>
            </w:del>
            <w:ins w:id="38" w:author="Sue Hamilton" w:date="2018-12-05T16:41:00Z">
              <w:r w:rsidR="000B6F3E">
                <w:rPr>
                  <w:rFonts w:eastAsia="Calibri"/>
                </w:rPr>
                <w:t>using</w:t>
              </w:r>
            </w:ins>
            <w:r w:rsidRPr="003C03C3">
              <w:rPr>
                <w:rFonts w:eastAsia="Calibri"/>
              </w:rPr>
              <w:t xml:space="preserve"> a humane, rapid and appropriate manner for the approved endpoint</w:t>
            </w:r>
          </w:p>
          <w:p w14:paraId="2CFE3711" w14:textId="77777777" w:rsidR="003C03C3" w:rsidRPr="003C03C3" w:rsidRDefault="003C03C3" w:rsidP="003C03C3">
            <w:pPr>
              <w:pStyle w:val="SIBulletList1"/>
              <w:rPr>
                <w:rFonts w:eastAsia="Calibri"/>
              </w:rPr>
            </w:pPr>
            <w:r w:rsidRPr="003C03C3">
              <w:rPr>
                <w:rFonts w:eastAsia="Calibri"/>
              </w:rPr>
              <w:t>prepared and maintained required materials and equipment</w:t>
            </w:r>
          </w:p>
          <w:p w14:paraId="2F934BBD" w14:textId="6A5456D4" w:rsidR="003C03C3" w:rsidRPr="003C03C3" w:rsidRDefault="0055174D" w:rsidP="003C03C3">
            <w:pPr>
              <w:pStyle w:val="SIBulletList1"/>
              <w:rPr>
                <w:rFonts w:eastAsia="Calibri"/>
              </w:rPr>
            </w:pPr>
            <w:ins w:id="39" w:author="Sue Hamilton" w:date="2018-11-08T15:37:00Z">
              <w:r>
                <w:rPr>
                  <w:rFonts w:eastAsia="Calibri"/>
                </w:rPr>
                <w:t xml:space="preserve">stored </w:t>
              </w:r>
            </w:ins>
            <w:ins w:id="40" w:author="Sue Hamilton" w:date="2018-11-08T15:38:00Z">
              <w:r>
                <w:rPr>
                  <w:rFonts w:eastAsia="Calibri"/>
                </w:rPr>
                <w:t>and/</w:t>
              </w:r>
            </w:ins>
            <w:ins w:id="41" w:author="Sue Hamilton" w:date="2018-11-08T15:37:00Z">
              <w:r>
                <w:rPr>
                  <w:rFonts w:eastAsia="Calibri"/>
                </w:rPr>
                <w:t xml:space="preserve">or </w:t>
              </w:r>
            </w:ins>
            <w:r w:rsidR="003C03C3" w:rsidRPr="003C03C3">
              <w:rPr>
                <w:rFonts w:eastAsia="Calibri"/>
              </w:rPr>
              <w:t xml:space="preserve">disposed of animal carcasses and biological waste </w:t>
            </w:r>
            <w:del w:id="42" w:author="Sue Hamilton" w:date="2018-11-08T15:37:00Z">
              <w:r w:rsidR="003C03C3" w:rsidRPr="003C03C3" w:rsidDel="0055174D">
                <w:rPr>
                  <w:rFonts w:eastAsia="Calibri"/>
                </w:rPr>
                <w:delText xml:space="preserve">not required for research or post-mortem purposes </w:delText>
              </w:r>
            </w:del>
            <w:r w:rsidR="003C03C3" w:rsidRPr="003C03C3">
              <w:rPr>
                <w:rFonts w:eastAsia="Calibri"/>
              </w:rPr>
              <w:t xml:space="preserve">according to </w:t>
            </w:r>
            <w:ins w:id="43" w:author="Sue Hamilton" w:date="2018-11-08T15:38:00Z">
              <w:r>
                <w:rPr>
                  <w:rFonts w:eastAsia="Calibri"/>
                </w:rPr>
                <w:t>organisational procedures and legislative</w:t>
              </w:r>
            </w:ins>
            <w:del w:id="44" w:author="Sue Hamilton" w:date="2018-11-08T15:38:00Z">
              <w:r w:rsidR="003C03C3" w:rsidRPr="003C03C3" w:rsidDel="0055174D">
                <w:rPr>
                  <w:rFonts w:eastAsia="Calibri"/>
                </w:rPr>
                <w:delText>statutory</w:delText>
              </w:r>
            </w:del>
            <w:r w:rsidR="003C03C3" w:rsidRPr="003C03C3">
              <w:rPr>
                <w:rFonts w:eastAsia="Calibri"/>
              </w:rPr>
              <w:t xml:space="preserve"> requirements</w:t>
            </w:r>
          </w:p>
          <w:p w14:paraId="40CD4CDB" w14:textId="18027C29" w:rsidR="003C03C3" w:rsidRPr="003C03C3" w:rsidDel="00B93953" w:rsidRDefault="003C03C3">
            <w:pPr>
              <w:pStyle w:val="SIBulletList1"/>
              <w:rPr>
                <w:del w:id="45" w:author="Sue Hamilton" w:date="2018-11-08T15:41:00Z"/>
                <w:rFonts w:eastAsia="Calibri"/>
              </w:rPr>
            </w:pPr>
            <w:r w:rsidRPr="003C03C3">
              <w:rPr>
                <w:rFonts w:eastAsia="Calibri"/>
              </w:rPr>
              <w:t xml:space="preserve">decontaminated, cleaned and stored equipment and materials or disposed of them according to </w:t>
            </w:r>
            <w:del w:id="46" w:author="Sue Hamilton" w:date="2018-11-08T15:41:00Z">
              <w:r w:rsidRPr="003C03C3" w:rsidDel="00B93953">
                <w:rPr>
                  <w:rFonts w:eastAsia="Calibri"/>
                </w:rPr>
                <w:delText>industry standards</w:delText>
              </w:r>
            </w:del>
            <w:ins w:id="47" w:author="Sue Hamilton" w:date="2018-11-08T15:41:00Z">
              <w:r w:rsidR="00B93953">
                <w:rPr>
                  <w:rFonts w:eastAsia="Calibri"/>
                </w:rPr>
                <w:t>organisational procedures.</w:t>
              </w:r>
            </w:ins>
          </w:p>
          <w:p w14:paraId="1F0A3412" w14:textId="47DADCB3" w:rsidR="00556C4C" w:rsidRPr="000754EC" w:rsidRDefault="003C03C3">
            <w:pPr>
              <w:pStyle w:val="SIBulletList1"/>
            </w:pPr>
            <w:del w:id="48" w:author="Sue Hamilton" w:date="2018-11-08T15:38:00Z">
              <w:r w:rsidRPr="003C03C3" w:rsidDel="00B93953">
                <w:rPr>
                  <w:rFonts w:eastAsia="Calibri"/>
                </w:rPr>
                <w:delText>used appropriate coping mechanisms to deal with personal distress or grief</w:delText>
              </w:r>
              <w:r w:rsidRPr="003C03C3" w:rsidDel="00B93953">
                <w:delText>.</w:delText>
              </w:r>
            </w:del>
          </w:p>
        </w:tc>
      </w:tr>
    </w:tbl>
    <w:p w14:paraId="6BC0322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C1995EC" w14:textId="77777777" w:rsidTr="00CA2922">
        <w:trPr>
          <w:tblHeader/>
        </w:trPr>
        <w:tc>
          <w:tcPr>
            <w:tcW w:w="5000" w:type="pct"/>
            <w:shd w:val="clear" w:color="auto" w:fill="auto"/>
          </w:tcPr>
          <w:p w14:paraId="47517C47" w14:textId="77777777" w:rsidR="00F1480E" w:rsidRPr="000754EC" w:rsidRDefault="00D71E43" w:rsidP="000754EC">
            <w:pPr>
              <w:pStyle w:val="SIHeading2"/>
            </w:pPr>
            <w:r w:rsidRPr="002C55E9">
              <w:t>K</w:t>
            </w:r>
            <w:r w:rsidRPr="000754EC">
              <w:t>nowledge Evidence</w:t>
            </w:r>
          </w:p>
        </w:tc>
      </w:tr>
      <w:tr w:rsidR="00F1480E" w:rsidRPr="00067E1C" w14:paraId="5F92E17F" w14:textId="77777777" w:rsidTr="00CA2922">
        <w:tc>
          <w:tcPr>
            <w:tcW w:w="5000" w:type="pct"/>
            <w:shd w:val="clear" w:color="auto" w:fill="auto"/>
          </w:tcPr>
          <w:p w14:paraId="1C994851" w14:textId="77777777" w:rsidR="003C03C3" w:rsidRPr="003C03C3" w:rsidRDefault="003C03C3" w:rsidP="003C03C3">
            <w:pPr>
              <w:pStyle w:val="SIText"/>
            </w:pPr>
            <w:r w:rsidRPr="003C03C3">
              <w:t>An individual must be able to demonstrate the knowledge required to perform the tasks outlined in the elements and performance criteria of this unit. This includes knowledge of:</w:t>
            </w:r>
          </w:p>
          <w:p w14:paraId="3F780D23" w14:textId="089D8FBA" w:rsidR="003C03C3" w:rsidRDefault="003C03C3" w:rsidP="003C03C3">
            <w:pPr>
              <w:pStyle w:val="SIBulletList1"/>
              <w:rPr>
                <w:rFonts w:eastAsia="Calibri"/>
              </w:rPr>
            </w:pPr>
            <w:r w:rsidRPr="003C03C3">
              <w:rPr>
                <w:rFonts w:eastAsia="Calibri"/>
              </w:rPr>
              <w:t>principles and practices of research animal euthanasia</w:t>
            </w:r>
          </w:p>
          <w:p w14:paraId="1F9F945C" w14:textId="7280B5A8" w:rsidR="00881D46" w:rsidRPr="00AA4B42" w:rsidRDefault="00881D46" w:rsidP="003C03C3">
            <w:pPr>
              <w:pStyle w:val="SIBulletList1"/>
              <w:rPr>
                <w:rStyle w:val="SITemporaryText"/>
                <w:rFonts w:eastAsia="Calibri"/>
              </w:rPr>
            </w:pPr>
            <w:commentRangeStart w:id="49"/>
            <w:r w:rsidRPr="00AA4B42">
              <w:rPr>
                <w:rStyle w:val="SITemporaryText"/>
                <w:rFonts w:eastAsia="Calibri"/>
              </w:rPr>
              <w:t>definition of humane endpoint</w:t>
            </w:r>
            <w:r w:rsidR="00635885">
              <w:rPr>
                <w:rStyle w:val="SITemporaryText"/>
                <w:rFonts w:eastAsia="Calibri"/>
              </w:rPr>
              <w:t>,</w:t>
            </w:r>
            <w:r w:rsidRPr="00AA4B42">
              <w:rPr>
                <w:rStyle w:val="SITemporaryText"/>
                <w:rFonts w:eastAsia="Calibri"/>
              </w:rPr>
              <w:t xml:space="preserve"> euthanasia</w:t>
            </w:r>
            <w:commentRangeEnd w:id="49"/>
            <w:r w:rsidR="004E0B60" w:rsidRPr="00AA4B42">
              <w:rPr>
                <w:rStyle w:val="SITemporaryText"/>
              </w:rPr>
              <w:commentReference w:id="49"/>
            </w:r>
            <w:r w:rsidR="00635885">
              <w:rPr>
                <w:rStyle w:val="SITemporaryText"/>
                <w:rFonts w:eastAsia="Calibri"/>
              </w:rPr>
              <w:t xml:space="preserve"> and </w:t>
            </w:r>
            <w:r w:rsidR="00AA4B42" w:rsidRPr="00AA4B42">
              <w:rPr>
                <w:rStyle w:val="SITemporaryText"/>
                <w:rFonts w:eastAsia="Calibri"/>
              </w:rPr>
              <w:t>humane killing</w:t>
            </w:r>
          </w:p>
          <w:p w14:paraId="7B9CDD04" w14:textId="77777777" w:rsidR="003C03C3" w:rsidRPr="003C03C3" w:rsidRDefault="003C03C3" w:rsidP="003C03C3">
            <w:pPr>
              <w:pStyle w:val="SIBulletList1"/>
              <w:rPr>
                <w:rFonts w:eastAsia="Calibri"/>
              </w:rPr>
            </w:pPr>
            <w:r w:rsidRPr="003C03C3">
              <w:rPr>
                <w:rFonts w:eastAsia="Calibri"/>
              </w:rPr>
              <w:t>anatomical terminology, structures and physiological features of animals in research facilities</w:t>
            </w:r>
          </w:p>
          <w:p w14:paraId="4BD7D278" w14:textId="7B5A51A3" w:rsidR="003C03C3" w:rsidRPr="003C03C3" w:rsidRDefault="003C03C3" w:rsidP="003C03C3">
            <w:pPr>
              <w:pStyle w:val="SIBulletList1"/>
              <w:rPr>
                <w:rFonts w:eastAsia="Calibri"/>
              </w:rPr>
            </w:pPr>
            <w:r w:rsidRPr="003C03C3">
              <w:rPr>
                <w:rFonts w:eastAsia="Calibri"/>
              </w:rPr>
              <w:t xml:space="preserve">anatomy and physiology of animals commonly held in the </w:t>
            </w:r>
            <w:del w:id="50" w:author="Sue Hamilton" w:date="2018-12-06T14:11:00Z">
              <w:r w:rsidRPr="003C03C3" w:rsidDel="00F22124">
                <w:rPr>
                  <w:rFonts w:eastAsia="Calibri"/>
                </w:rPr>
                <w:delText>institution</w:delText>
              </w:r>
            </w:del>
            <w:ins w:id="51" w:author="Sue Hamilton" w:date="2018-12-06T14:11:00Z">
              <w:r w:rsidR="00F22124">
                <w:rPr>
                  <w:rFonts w:eastAsia="Calibri"/>
                </w:rPr>
                <w:t>facility</w:t>
              </w:r>
            </w:ins>
            <w:r w:rsidRPr="003C03C3">
              <w:rPr>
                <w:rFonts w:eastAsia="Calibri"/>
              </w:rPr>
              <w:t>, especially the neck and head, and respiration and heart rates</w:t>
            </w:r>
          </w:p>
          <w:p w14:paraId="31B234B7" w14:textId="5FB0B725" w:rsidR="003C03C3" w:rsidRDefault="003C03C3" w:rsidP="003C03C3">
            <w:pPr>
              <w:pStyle w:val="SIBulletList1"/>
              <w:rPr>
                <w:rFonts w:eastAsia="Calibri"/>
              </w:rPr>
            </w:pPr>
            <w:r w:rsidRPr="003C03C3">
              <w:rPr>
                <w:rFonts w:eastAsia="Calibri"/>
              </w:rPr>
              <w:t>physical conditions, vital signs of animals as well as signs of pain and distress in commonly held species</w:t>
            </w:r>
          </w:p>
          <w:p w14:paraId="196EF5DD" w14:textId="108340D5" w:rsidR="00881D46" w:rsidRPr="00AA4B42" w:rsidRDefault="00881D46" w:rsidP="003C03C3">
            <w:pPr>
              <w:pStyle w:val="SIBulletList1"/>
              <w:rPr>
                <w:rStyle w:val="SITemporaryText"/>
                <w:rFonts w:eastAsia="Calibri"/>
              </w:rPr>
            </w:pPr>
            <w:r w:rsidRPr="00AA4B42">
              <w:rPr>
                <w:rStyle w:val="SITemporaryText"/>
                <w:rFonts w:eastAsia="Calibri"/>
              </w:rPr>
              <w:t>indicators of death in animals as approved by the veterinarian, animal welfare officer or organisational policy</w:t>
            </w:r>
          </w:p>
          <w:p w14:paraId="1C9D1245" w14:textId="77777777" w:rsidR="003C03C3" w:rsidRPr="003C03C3" w:rsidRDefault="003C03C3" w:rsidP="003C03C3">
            <w:pPr>
              <w:pStyle w:val="SIBulletList1"/>
              <w:rPr>
                <w:rFonts w:eastAsia="Calibri"/>
              </w:rPr>
            </w:pPr>
            <w:r w:rsidRPr="003C03C3">
              <w:rPr>
                <w:rFonts w:eastAsia="Calibri"/>
              </w:rPr>
              <w:t xml:space="preserve">biohazards in the workplace of significance to animals and humans </w:t>
            </w:r>
          </w:p>
          <w:p w14:paraId="50D2A6F9" w14:textId="77777777" w:rsidR="003C03C3" w:rsidRPr="003C03C3" w:rsidRDefault="003C03C3" w:rsidP="003C03C3">
            <w:pPr>
              <w:pStyle w:val="SIBulletList1"/>
              <w:rPr>
                <w:rFonts w:eastAsia="Calibri"/>
              </w:rPr>
            </w:pPr>
            <w:r w:rsidRPr="003C03C3">
              <w:rPr>
                <w:rFonts w:eastAsia="Calibri"/>
              </w:rPr>
              <w:t>equipment and drugs commonly used for euthanasia</w:t>
            </w:r>
          </w:p>
          <w:p w14:paraId="3C5C8A5B" w14:textId="77777777" w:rsidR="003C03C3" w:rsidRPr="003C03C3" w:rsidRDefault="003C03C3" w:rsidP="003C03C3">
            <w:pPr>
              <w:pStyle w:val="SIBulletList1"/>
              <w:rPr>
                <w:rFonts w:eastAsia="Calibri"/>
              </w:rPr>
            </w:pPr>
            <w:r w:rsidRPr="003C03C3">
              <w:rPr>
                <w:rFonts w:eastAsia="Calibri"/>
              </w:rPr>
              <w:t>firearm legislation, regulations and techniques related to the humane destruction of animals if required</w:t>
            </w:r>
          </w:p>
          <w:p w14:paraId="45348E1D" w14:textId="4F2BD5AA" w:rsidR="003C03C3" w:rsidRPr="00AA4B42" w:rsidRDefault="00881D46" w:rsidP="003C03C3">
            <w:pPr>
              <w:pStyle w:val="SIBulletList1"/>
              <w:rPr>
                <w:rStyle w:val="SITemporaryText"/>
                <w:rFonts w:eastAsia="Calibri"/>
              </w:rPr>
            </w:pPr>
            <w:r w:rsidRPr="00AA4B42">
              <w:rPr>
                <w:rStyle w:val="SITemporaryText"/>
                <w:rFonts w:eastAsia="Calibri"/>
              </w:rPr>
              <w:t xml:space="preserve">approved species-specific </w:t>
            </w:r>
            <w:r w:rsidR="003C03C3" w:rsidRPr="00AA4B42">
              <w:rPr>
                <w:rStyle w:val="SITemporaryText"/>
                <w:rFonts w:eastAsia="Calibri"/>
              </w:rPr>
              <w:t xml:space="preserve">methods of euthanasia and </w:t>
            </w:r>
            <w:r w:rsidRPr="00AA4B42">
              <w:rPr>
                <w:rStyle w:val="SITemporaryText"/>
                <w:rFonts w:eastAsia="Calibri"/>
              </w:rPr>
              <w:t>routes of administration or techniques used</w:t>
            </w:r>
          </w:p>
          <w:p w14:paraId="0C3CCC33" w14:textId="4140BD22" w:rsidR="003C03C3" w:rsidRPr="00AA4B42" w:rsidRDefault="00C15CD7" w:rsidP="003C03C3">
            <w:pPr>
              <w:pStyle w:val="SIBulletList1"/>
              <w:rPr>
                <w:rStyle w:val="SITemporaryText"/>
                <w:rFonts w:eastAsia="Calibri"/>
              </w:rPr>
            </w:pPr>
            <w:commentRangeStart w:id="52"/>
            <w:r w:rsidRPr="00AA4B42">
              <w:rPr>
                <w:rStyle w:val="SITemporaryText"/>
                <w:rFonts w:eastAsia="Calibri"/>
              </w:rPr>
              <w:t>strategies</w:t>
            </w:r>
            <w:r w:rsidR="003C03C3" w:rsidRPr="00AA4B42">
              <w:rPr>
                <w:rStyle w:val="SITemporaryText"/>
                <w:rFonts w:eastAsia="Calibri"/>
              </w:rPr>
              <w:t xml:space="preserve"> to </w:t>
            </w:r>
            <w:r w:rsidR="00881D46" w:rsidRPr="00AA4B42">
              <w:rPr>
                <w:rStyle w:val="SITemporaryText"/>
                <w:rFonts w:eastAsia="Calibri"/>
              </w:rPr>
              <w:t>minimise</w:t>
            </w:r>
            <w:r w:rsidRPr="00AA4B42">
              <w:rPr>
                <w:rStyle w:val="SITemporaryText"/>
                <w:rFonts w:eastAsia="Calibri"/>
              </w:rPr>
              <w:t xml:space="preserve"> mental health and wellbeing issues associated with animal death and techniques used for euthanasia</w:t>
            </w:r>
            <w:commentRangeEnd w:id="52"/>
            <w:r w:rsidR="004E0B60" w:rsidRPr="00AA4B42">
              <w:rPr>
                <w:rStyle w:val="SITemporaryText"/>
              </w:rPr>
              <w:commentReference w:id="52"/>
            </w:r>
          </w:p>
          <w:p w14:paraId="137275F4" w14:textId="2D5AF895" w:rsidR="003C03C3" w:rsidRPr="003C03C3" w:rsidRDefault="003C03C3" w:rsidP="003C03C3">
            <w:pPr>
              <w:pStyle w:val="SIBulletList1"/>
              <w:rPr>
                <w:rFonts w:eastAsia="Calibri"/>
              </w:rPr>
            </w:pPr>
            <w:r w:rsidRPr="003C03C3">
              <w:rPr>
                <w:rFonts w:eastAsia="Calibri"/>
              </w:rPr>
              <w:t xml:space="preserve">organisational policies and safe work procedures, including accident requirements </w:t>
            </w:r>
          </w:p>
          <w:p w14:paraId="2923D8AD" w14:textId="3D8C7E96" w:rsidR="003C03C3" w:rsidRPr="003C03C3" w:rsidRDefault="003C03C3" w:rsidP="003C03C3">
            <w:pPr>
              <w:pStyle w:val="SIBulletList1"/>
              <w:rPr>
                <w:rFonts w:eastAsia="Calibri"/>
              </w:rPr>
            </w:pPr>
            <w:r w:rsidRPr="003C03C3">
              <w:rPr>
                <w:rFonts w:eastAsia="Calibri"/>
              </w:rPr>
              <w:t>animal welfare and ethics</w:t>
            </w:r>
            <w:r w:rsidR="00C15CD7">
              <w:rPr>
                <w:rFonts w:eastAsia="Calibri"/>
              </w:rPr>
              <w:t xml:space="preserve"> </w:t>
            </w:r>
            <w:r w:rsidR="00C15CD7" w:rsidRPr="00AA4B42">
              <w:rPr>
                <w:rStyle w:val="SITemporaryText"/>
                <w:rFonts w:eastAsia="Calibri"/>
              </w:rPr>
              <w:t>related to euthanasia of animals used for scientific research</w:t>
            </w:r>
          </w:p>
          <w:p w14:paraId="5F3C1FD1" w14:textId="77777777" w:rsidR="003C03C3" w:rsidRPr="003C03C3" w:rsidRDefault="003C03C3" w:rsidP="003C03C3">
            <w:pPr>
              <w:pStyle w:val="SIBulletList1"/>
              <w:rPr>
                <w:rFonts w:eastAsia="Calibri"/>
              </w:rPr>
            </w:pPr>
            <w:r w:rsidRPr="003C03C3">
              <w:rPr>
                <w:rFonts w:eastAsia="Calibri"/>
              </w:rPr>
              <w:t xml:space="preserve">protocols, legal and ethical considerations in the </w:t>
            </w:r>
            <w:proofErr w:type="spellStart"/>
            <w:r w:rsidRPr="003C03C3">
              <w:rPr>
                <w:rFonts w:eastAsia="Calibri"/>
              </w:rPr>
              <w:t>euthanasing</w:t>
            </w:r>
            <w:proofErr w:type="spellEnd"/>
            <w:r w:rsidRPr="003C03C3">
              <w:rPr>
                <w:rFonts w:eastAsia="Calibri"/>
              </w:rPr>
              <w:t xml:space="preserve"> of animals</w:t>
            </w:r>
          </w:p>
          <w:p w14:paraId="209D6CE5" w14:textId="77777777" w:rsidR="003C03C3" w:rsidRPr="003C03C3" w:rsidRDefault="003C03C3" w:rsidP="003C03C3">
            <w:pPr>
              <w:pStyle w:val="SIBulletList1"/>
              <w:rPr>
                <w:rFonts w:eastAsia="Calibri"/>
              </w:rPr>
            </w:pPr>
            <w:r w:rsidRPr="003C03C3">
              <w:rPr>
                <w:rFonts w:eastAsia="Calibri"/>
              </w:rPr>
              <w:t>requirements of legislation, regulations, standards and codes of practice relevant to work undertaken in an animal technology environment in relation to the euthanasia of research animals</w:t>
            </w:r>
          </w:p>
          <w:p w14:paraId="52674A1B" w14:textId="77777777" w:rsidR="00F1480E" w:rsidRPr="000754EC" w:rsidRDefault="003C03C3" w:rsidP="003C03C3">
            <w:pPr>
              <w:pStyle w:val="SIBulletList1"/>
            </w:pPr>
            <w:r w:rsidRPr="003C03C3">
              <w:rPr>
                <w:rFonts w:eastAsia="Calibri"/>
              </w:rPr>
              <w:t>safe animal handling techniques and procedures</w:t>
            </w:r>
            <w:r w:rsidRPr="003C03C3">
              <w:t>.</w:t>
            </w:r>
          </w:p>
        </w:tc>
      </w:tr>
    </w:tbl>
    <w:p w14:paraId="20E1B05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7AEE7CC" w14:textId="77777777" w:rsidTr="00CA2922">
        <w:trPr>
          <w:tblHeader/>
        </w:trPr>
        <w:tc>
          <w:tcPr>
            <w:tcW w:w="5000" w:type="pct"/>
            <w:shd w:val="clear" w:color="auto" w:fill="auto"/>
          </w:tcPr>
          <w:p w14:paraId="0D37907E" w14:textId="77777777" w:rsidR="00F1480E" w:rsidRPr="000754EC" w:rsidRDefault="00D71E43" w:rsidP="000754EC">
            <w:pPr>
              <w:pStyle w:val="SIHeading2"/>
            </w:pPr>
            <w:r w:rsidRPr="002C55E9">
              <w:t>A</w:t>
            </w:r>
            <w:r w:rsidRPr="000754EC">
              <w:t>ssessment Conditions</w:t>
            </w:r>
          </w:p>
        </w:tc>
      </w:tr>
      <w:tr w:rsidR="00F1480E" w:rsidRPr="00A55106" w14:paraId="6C73B9B4" w14:textId="77777777" w:rsidTr="00CA2922">
        <w:tc>
          <w:tcPr>
            <w:tcW w:w="5000" w:type="pct"/>
            <w:shd w:val="clear" w:color="auto" w:fill="auto"/>
          </w:tcPr>
          <w:p w14:paraId="7BFF5585" w14:textId="4308FC6A" w:rsidR="003C03C3" w:rsidRPr="003C03C3" w:rsidRDefault="003C03C3" w:rsidP="003C03C3">
            <w:pPr>
              <w:pStyle w:val="SIText"/>
            </w:pPr>
            <w:r w:rsidRPr="003C03C3">
              <w:t xml:space="preserve">Assessment of skills must take place under the following conditions: </w:t>
            </w:r>
          </w:p>
          <w:p w14:paraId="0D80DC69" w14:textId="77777777" w:rsidR="003C03C3" w:rsidRPr="003C03C3" w:rsidRDefault="003C03C3" w:rsidP="003C03C3">
            <w:pPr>
              <w:pStyle w:val="SIBulletList1"/>
            </w:pPr>
            <w:r w:rsidRPr="003C03C3">
              <w:t>physical conditions:</w:t>
            </w:r>
          </w:p>
          <w:p w14:paraId="23945CD2" w14:textId="77777777" w:rsidR="003C03C3" w:rsidRPr="003C03C3" w:rsidRDefault="003C03C3" w:rsidP="003C03C3">
            <w:pPr>
              <w:pStyle w:val="SIBulletList2"/>
            </w:pPr>
            <w:r w:rsidRPr="003C03C3">
              <w:t xml:space="preserve">skills must be demonstrated in an animal technology workplace setting </w:t>
            </w:r>
          </w:p>
          <w:p w14:paraId="0DB9B25E" w14:textId="77777777" w:rsidR="003C03C3" w:rsidRPr="003C03C3" w:rsidRDefault="003C03C3" w:rsidP="003C03C3">
            <w:pPr>
              <w:pStyle w:val="SIBulletList1"/>
            </w:pPr>
            <w:r w:rsidRPr="003C03C3">
              <w:t>resources, equipment and materials:</w:t>
            </w:r>
          </w:p>
          <w:p w14:paraId="4A6FEDF7" w14:textId="77777777" w:rsidR="00635885" w:rsidRDefault="003C03C3" w:rsidP="003C03C3">
            <w:pPr>
              <w:pStyle w:val="SIBulletList2"/>
              <w:rPr>
                <w:rFonts w:eastAsia="Calibri"/>
              </w:rPr>
            </w:pPr>
            <w:r w:rsidRPr="003C03C3">
              <w:rPr>
                <w:rFonts w:eastAsia="Calibri"/>
              </w:rPr>
              <w:t>r</w:t>
            </w:r>
            <w:r w:rsidR="00635885">
              <w:rPr>
                <w:rFonts w:eastAsia="Calibri"/>
              </w:rPr>
              <w:t>esearch animals</w:t>
            </w:r>
          </w:p>
          <w:p w14:paraId="27FC7DF7" w14:textId="7305318E" w:rsidR="003C03C3" w:rsidRPr="003C03C3" w:rsidRDefault="00635885" w:rsidP="003C03C3">
            <w:pPr>
              <w:pStyle w:val="SIBulletList2"/>
              <w:rPr>
                <w:rFonts w:eastAsia="Calibri"/>
              </w:rPr>
            </w:pPr>
            <w:proofErr w:type="gramStart"/>
            <w:r w:rsidRPr="00635885">
              <w:rPr>
                <w:rStyle w:val="SITemporaryText"/>
                <w:rFonts w:eastAsia="Calibri"/>
              </w:rPr>
              <w:t>species</w:t>
            </w:r>
            <w:proofErr w:type="gramEnd"/>
            <w:r>
              <w:rPr>
                <w:rStyle w:val="SITemporaryText"/>
                <w:rFonts w:eastAsia="Calibri"/>
              </w:rPr>
              <w:t xml:space="preserve"> </w:t>
            </w:r>
            <w:r w:rsidRPr="00635885">
              <w:rPr>
                <w:rStyle w:val="SITemporaryText"/>
                <w:rFonts w:eastAsia="Calibri"/>
              </w:rPr>
              <w:t>appropriate equipment and materials needed for euthanasia or humane killing</w:t>
            </w:r>
            <w:r w:rsidR="003C03C3" w:rsidRPr="003C03C3">
              <w:rPr>
                <w:rFonts w:eastAsia="Calibri"/>
              </w:rPr>
              <w:t>.</w:t>
            </w:r>
          </w:p>
          <w:p w14:paraId="1C7940F4" w14:textId="77777777" w:rsidR="003C03C3" w:rsidRPr="003C03C3" w:rsidRDefault="003C03C3" w:rsidP="003C03C3">
            <w:pPr>
              <w:pStyle w:val="SIText"/>
            </w:pPr>
          </w:p>
          <w:p w14:paraId="72BD8A68" w14:textId="77777777" w:rsidR="00F1480E" w:rsidRPr="000754EC" w:rsidRDefault="003C03C3" w:rsidP="003C03C3">
            <w:pPr>
              <w:pStyle w:val="SIText"/>
              <w:rPr>
                <w:rFonts w:eastAsia="Calibri"/>
              </w:rPr>
            </w:pPr>
            <w:r w:rsidRPr="003C03C3">
              <w:t>Assessors of this unit must satisfy the requirements for assessors in applicable vocational education and training legislation, frameworks and/or standards.</w:t>
            </w:r>
          </w:p>
        </w:tc>
      </w:tr>
    </w:tbl>
    <w:p w14:paraId="2EA82D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AA05B2A" w14:textId="77777777" w:rsidTr="004679E3">
        <w:tc>
          <w:tcPr>
            <w:tcW w:w="990" w:type="pct"/>
            <w:shd w:val="clear" w:color="auto" w:fill="auto"/>
          </w:tcPr>
          <w:p w14:paraId="04E2510A" w14:textId="77777777" w:rsidR="00F1480E" w:rsidRPr="000754EC" w:rsidRDefault="00D71E43" w:rsidP="000754EC">
            <w:pPr>
              <w:pStyle w:val="SIHeading2"/>
            </w:pPr>
            <w:r w:rsidRPr="002C55E9">
              <w:t>L</w:t>
            </w:r>
            <w:r w:rsidRPr="000754EC">
              <w:t>inks</w:t>
            </w:r>
          </w:p>
        </w:tc>
        <w:tc>
          <w:tcPr>
            <w:tcW w:w="4010" w:type="pct"/>
            <w:shd w:val="clear" w:color="auto" w:fill="auto"/>
          </w:tcPr>
          <w:p w14:paraId="794B9BD6" w14:textId="77777777" w:rsidR="002970C3" w:rsidRPr="000754EC" w:rsidRDefault="002970C3" w:rsidP="000754EC">
            <w:pPr>
              <w:pStyle w:val="SIText"/>
            </w:pPr>
            <w:r>
              <w:t xml:space="preserve">Companion Volumes, including Implementation </w:t>
            </w:r>
            <w:r w:rsidR="00346FDC">
              <w:t>Guides, are available at VETNet:</w:t>
            </w:r>
          </w:p>
          <w:p w14:paraId="64A64B37" w14:textId="77777777" w:rsidR="00F1480E" w:rsidRPr="000754EC" w:rsidRDefault="00B25040" w:rsidP="000754EC">
            <w:pPr>
              <w:pStyle w:val="SIText"/>
            </w:pPr>
            <w:hyperlink r:id="rId14" w:history="1">
              <w:r w:rsidR="001C4390" w:rsidRPr="001C4390">
                <w:t>https://vetnet.education.gov.au/Pages/TrainingDocs.aspx?q=b75f4b23-54c9-4cc9-a5db-d3502d154103</w:t>
              </w:r>
            </w:hyperlink>
          </w:p>
        </w:tc>
      </w:tr>
    </w:tbl>
    <w:p w14:paraId="54D64076"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Sue Hamilton [2]" w:date="2019-02-20T11:34:00Z" w:initials="SH">
    <w:p w14:paraId="7D6CC93E" w14:textId="77777777" w:rsidR="00CA6EB2" w:rsidRDefault="00AA4B42">
      <w:r>
        <w:annotationRef/>
      </w:r>
      <w:r>
        <w:t xml:space="preserve">Some feedback has suggested using the term humane killing </w:t>
      </w:r>
      <w:r w:rsidR="00CA6EB2">
        <w:t>as well as</w:t>
      </w:r>
      <w:r>
        <w:t xml:space="preserve"> euthanasia - comments please</w:t>
      </w:r>
      <w:r w:rsidR="00CA6EB2">
        <w:t>?</w:t>
      </w:r>
    </w:p>
    <w:p w14:paraId="4283DF2D" w14:textId="03C10A84" w:rsidR="00AA4B42" w:rsidRDefault="00CA6EB2">
      <w:r>
        <w:t>Changes throughout unit would be needed</w:t>
      </w:r>
      <w:r w:rsidR="00AA4B42">
        <w:t>.</w:t>
      </w:r>
      <w:r w:rsidR="00B25040">
        <w:t xml:space="preserve"> Or is covering the differences between the 2 in the knowledge evidence sufficient?</w:t>
      </w:r>
      <w:bookmarkStart w:id="3" w:name="_GoBack"/>
      <w:bookmarkEnd w:id="3"/>
    </w:p>
  </w:comment>
  <w:comment w:id="8" w:author="Sue Hamilton [2]" w:date="2019-02-12T11:56:00Z" w:initials="SH">
    <w:p w14:paraId="24051A89" w14:textId="2FE63C03" w:rsidR="00256854" w:rsidRDefault="00256854">
      <w:r>
        <w:annotationRef/>
      </w:r>
      <w:r w:rsidR="00AA4B42">
        <w:t>Does this</w:t>
      </w:r>
      <w:r>
        <w:t xml:space="preserve"> statement </w:t>
      </w:r>
      <w:r w:rsidR="00AA4B42">
        <w:t>need updating?</w:t>
      </w:r>
    </w:p>
  </w:comment>
  <w:comment w:id="12" w:author="Sue Hamilton [2]" w:date="2019-02-12T12:01:00Z" w:initials="SH">
    <w:p w14:paraId="2A3BD546" w14:textId="45370D2D" w:rsidR="00256854" w:rsidRDefault="00256854">
      <w:r>
        <w:annotationRef/>
      </w:r>
      <w:r>
        <w:t>PC1.2 expanded to add species specific and code/legislation</w:t>
      </w:r>
    </w:p>
  </w:comment>
  <w:comment w:id="13" w:author="Sue Hamilton [2]" w:date="2019-02-12T12:08:00Z" w:initials="SH">
    <w:p w14:paraId="45EEEC61" w14:textId="4838C121" w:rsidR="00881D46" w:rsidRDefault="00881D46">
      <w:r>
        <w:annotationRef/>
      </w:r>
      <w:r>
        <w:t xml:space="preserve">Deleted - </w:t>
      </w:r>
      <w:r w:rsidR="00635885">
        <w:t>PC</w:t>
      </w:r>
      <w:r w:rsidRPr="003C03C3">
        <w:t>1.6 Review and complete licences and permits required to conduct the euthanasia with the supervisor</w:t>
      </w:r>
    </w:p>
    <w:p w14:paraId="4638CFDF" w14:textId="1F4A8358" w:rsidR="00881D46" w:rsidRDefault="00881D46">
      <w:r>
        <w:t>Please confirm deletion is OK</w:t>
      </w:r>
    </w:p>
  </w:comment>
  <w:comment w:id="14" w:author="Sue Hamilton [2]" w:date="2019-02-12T12:05:00Z" w:initials="SH">
    <w:p w14:paraId="2C85ECB6" w14:textId="0D387C0C" w:rsidR="00881D46" w:rsidRDefault="00881D46">
      <w:r>
        <w:annotationRef/>
      </w:r>
      <w:r>
        <w:t>Changed physical restraint to handling and restraint (general - physical &amp; chemical) where required</w:t>
      </w:r>
    </w:p>
  </w:comment>
  <w:comment w:id="49" w:author="Sue Hamilton [2]" w:date="2019-02-12T12:25:00Z" w:initials="SH">
    <w:p w14:paraId="78CB7265" w14:textId="4AE3D87C" w:rsidR="004E0B60" w:rsidRDefault="004E0B60">
      <w:r>
        <w:annotationRef/>
      </w:r>
      <w:r>
        <w:t>Added definition</w:t>
      </w:r>
      <w:r w:rsidR="00635885">
        <w:t>s</w:t>
      </w:r>
      <w:r>
        <w:t xml:space="preserve"> of </w:t>
      </w:r>
      <w:r w:rsidR="00635885">
        <w:t xml:space="preserve">humane </w:t>
      </w:r>
      <w:r>
        <w:t>end point</w:t>
      </w:r>
      <w:r w:rsidR="00635885">
        <w:t>,</w:t>
      </w:r>
      <w:r>
        <w:t xml:space="preserve"> euthanasia</w:t>
      </w:r>
      <w:r w:rsidR="00635885">
        <w:t xml:space="preserve"> and humane killing</w:t>
      </w:r>
    </w:p>
  </w:comment>
  <w:comment w:id="52" w:author="Sue Hamilton [2]" w:date="2019-02-12T12:25:00Z" w:initials="SH">
    <w:p w14:paraId="179C80DC" w14:textId="7EEC686A" w:rsidR="004E0B60" w:rsidRDefault="004E0B60">
      <w:r>
        <w:annotationRef/>
      </w:r>
      <w:r>
        <w:t>Please check wording is OK - strategies…..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83DF2D" w15:done="0"/>
  <w15:commentEx w15:paraId="24051A89" w15:done="0"/>
  <w15:commentEx w15:paraId="2A3BD546" w15:done="0"/>
  <w15:commentEx w15:paraId="4638CFDF" w15:done="0"/>
  <w15:commentEx w15:paraId="2C85ECB6" w15:done="0"/>
  <w15:commentEx w15:paraId="78CB7265" w15:done="0"/>
  <w15:commentEx w15:paraId="179C80D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83DF2D" w16cid:durableId="2017B9DD"/>
  <w16cid:commentId w16cid:paraId="24051A89" w16cid:durableId="200D32D7"/>
  <w16cid:commentId w16cid:paraId="2A3BD546" w16cid:durableId="200D3412"/>
  <w16cid:commentId w16cid:paraId="4638CFDF" w16cid:durableId="200D35A2"/>
  <w16cid:commentId w16cid:paraId="2C85ECB6" w16cid:durableId="200D3506"/>
  <w16cid:commentId w16cid:paraId="78CB7265" w16cid:durableId="200D39CC"/>
  <w16cid:commentId w16cid:paraId="179C80DC" w16cid:durableId="200D39B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01394B" w14:textId="77777777" w:rsidR="005723A6" w:rsidRDefault="005723A6" w:rsidP="00BF3F0A">
      <w:r>
        <w:separator/>
      </w:r>
    </w:p>
    <w:p w14:paraId="11FFEA5C" w14:textId="77777777" w:rsidR="005723A6" w:rsidRDefault="005723A6"/>
  </w:endnote>
  <w:endnote w:type="continuationSeparator" w:id="0">
    <w:p w14:paraId="0AE123FB" w14:textId="77777777" w:rsidR="005723A6" w:rsidRDefault="005723A6" w:rsidP="00BF3F0A">
      <w:r>
        <w:continuationSeparator/>
      </w:r>
    </w:p>
    <w:p w14:paraId="7A2DF9F2" w14:textId="77777777" w:rsidR="005723A6" w:rsidRDefault="005723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6AC6638C" w14:textId="6BB8EC1C"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25040">
          <w:rPr>
            <w:noProof/>
          </w:rPr>
          <w:t>3</w:t>
        </w:r>
        <w:r w:rsidRPr="000754EC">
          <w:fldChar w:fldCharType="end"/>
        </w:r>
      </w:p>
      <w:p w14:paraId="57E5CEEB"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3FFE4A"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2D52DC" w14:textId="77777777" w:rsidR="005723A6" w:rsidRDefault="005723A6" w:rsidP="00BF3F0A">
      <w:r>
        <w:separator/>
      </w:r>
    </w:p>
    <w:p w14:paraId="30D09FCF" w14:textId="77777777" w:rsidR="005723A6" w:rsidRDefault="005723A6"/>
  </w:footnote>
  <w:footnote w:type="continuationSeparator" w:id="0">
    <w:p w14:paraId="74F52612" w14:textId="77777777" w:rsidR="005723A6" w:rsidRDefault="005723A6" w:rsidP="00BF3F0A">
      <w:r>
        <w:continuationSeparator/>
      </w:r>
    </w:p>
    <w:p w14:paraId="7BC2895B" w14:textId="77777777" w:rsidR="005723A6" w:rsidRDefault="005723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88EE0" w14:textId="7B2D01CA" w:rsidR="009C2650" w:rsidRPr="000754EC" w:rsidRDefault="000B6F3E" w:rsidP="00146EEC">
    <w:pPr>
      <w:pStyle w:val="SIText"/>
    </w:pPr>
    <w:ins w:id="53" w:author="Sue Hamilton" w:date="2018-12-05T16:42:00Z">
      <w:r>
        <w:t>ACMATE4</w:t>
      </w:r>
    </w:ins>
    <w:r w:rsidR="004D4DAC">
      <w:t>X</w:t>
    </w:r>
    <w:ins w:id="54" w:author="Sue Hamilton" w:date="2018-12-05T16:42:00Z">
      <w:r>
        <w:t xml:space="preserve">2 </w:t>
      </w:r>
    </w:ins>
    <w:r w:rsidR="003C03C3" w:rsidRPr="003C03C3">
      <w:t>Conduct euthanasia of research animals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e Hamilton">
    <w15:presenceInfo w15:providerId="None" w15:userId="Sue Hamilton"/>
  </w15:person>
  <w15:person w15:author="Sue Hamilton [2]">
    <w15:presenceInfo w15:providerId="AD" w15:userId="S::shamilton@skillsimpact.com.au::41520ee3-d254-493d-80fb-79ece6431e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sDel="0" w:formatting="0" w:inkAnnotations="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6F3E"/>
    <w:rsid w:val="000C149A"/>
    <w:rsid w:val="000C224E"/>
    <w:rsid w:val="000E25E6"/>
    <w:rsid w:val="000E2C86"/>
    <w:rsid w:val="000F29F2"/>
    <w:rsid w:val="00101659"/>
    <w:rsid w:val="00105AEA"/>
    <w:rsid w:val="001078BF"/>
    <w:rsid w:val="00121957"/>
    <w:rsid w:val="00133957"/>
    <w:rsid w:val="001372F6"/>
    <w:rsid w:val="00144385"/>
    <w:rsid w:val="00146EEC"/>
    <w:rsid w:val="00151D55"/>
    <w:rsid w:val="00151D93"/>
    <w:rsid w:val="00156EF3"/>
    <w:rsid w:val="00160C82"/>
    <w:rsid w:val="00176E4F"/>
    <w:rsid w:val="0018546B"/>
    <w:rsid w:val="001A6A3E"/>
    <w:rsid w:val="001A7B6D"/>
    <w:rsid w:val="001B34D5"/>
    <w:rsid w:val="001B513A"/>
    <w:rsid w:val="001C0A75"/>
    <w:rsid w:val="001C1306"/>
    <w:rsid w:val="001C4390"/>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6854"/>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4BEC"/>
    <w:rsid w:val="00305EFF"/>
    <w:rsid w:val="00310A6A"/>
    <w:rsid w:val="003144E6"/>
    <w:rsid w:val="00321E0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03C3"/>
    <w:rsid w:val="003C13AE"/>
    <w:rsid w:val="003D2E73"/>
    <w:rsid w:val="003E38C0"/>
    <w:rsid w:val="003E72B6"/>
    <w:rsid w:val="003E7BBE"/>
    <w:rsid w:val="004127E3"/>
    <w:rsid w:val="0043212E"/>
    <w:rsid w:val="00434366"/>
    <w:rsid w:val="00434ECE"/>
    <w:rsid w:val="004439D6"/>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3C55"/>
    <w:rsid w:val="004B7A28"/>
    <w:rsid w:val="004C2244"/>
    <w:rsid w:val="004C79A1"/>
    <w:rsid w:val="004D0D5F"/>
    <w:rsid w:val="004D1569"/>
    <w:rsid w:val="004D44B1"/>
    <w:rsid w:val="004D4DAC"/>
    <w:rsid w:val="004E0460"/>
    <w:rsid w:val="004E0B60"/>
    <w:rsid w:val="004E1579"/>
    <w:rsid w:val="004E5FAE"/>
    <w:rsid w:val="004E6245"/>
    <w:rsid w:val="004E6741"/>
    <w:rsid w:val="004E7094"/>
    <w:rsid w:val="004F5DC7"/>
    <w:rsid w:val="004F73B6"/>
    <w:rsid w:val="004F78DA"/>
    <w:rsid w:val="0050756B"/>
    <w:rsid w:val="0051042A"/>
    <w:rsid w:val="00520E9A"/>
    <w:rsid w:val="005248C1"/>
    <w:rsid w:val="00526134"/>
    <w:rsid w:val="005405B2"/>
    <w:rsid w:val="005427C8"/>
    <w:rsid w:val="005446D1"/>
    <w:rsid w:val="0055174D"/>
    <w:rsid w:val="00556C4C"/>
    <w:rsid w:val="00557369"/>
    <w:rsid w:val="00564ADD"/>
    <w:rsid w:val="005708EB"/>
    <w:rsid w:val="005723A6"/>
    <w:rsid w:val="00575BC6"/>
    <w:rsid w:val="00583902"/>
    <w:rsid w:val="005A1D70"/>
    <w:rsid w:val="005A3AA5"/>
    <w:rsid w:val="005A6C9C"/>
    <w:rsid w:val="005A74DC"/>
    <w:rsid w:val="005B2096"/>
    <w:rsid w:val="005B5146"/>
    <w:rsid w:val="005D1AFD"/>
    <w:rsid w:val="005E51E6"/>
    <w:rsid w:val="005F027A"/>
    <w:rsid w:val="005F33CC"/>
    <w:rsid w:val="005F771F"/>
    <w:rsid w:val="006121D4"/>
    <w:rsid w:val="00613B49"/>
    <w:rsid w:val="00616845"/>
    <w:rsid w:val="00620E8E"/>
    <w:rsid w:val="00633CFE"/>
    <w:rsid w:val="00634FCA"/>
    <w:rsid w:val="00635885"/>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4BB"/>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81D46"/>
    <w:rsid w:val="00886790"/>
    <w:rsid w:val="008908DE"/>
    <w:rsid w:val="008A12ED"/>
    <w:rsid w:val="008A39D3"/>
    <w:rsid w:val="008B2C77"/>
    <w:rsid w:val="008B4AD2"/>
    <w:rsid w:val="008B7138"/>
    <w:rsid w:val="008D1BF1"/>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1E75"/>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4B42"/>
    <w:rsid w:val="00AA5338"/>
    <w:rsid w:val="00AB1B8E"/>
    <w:rsid w:val="00AC0696"/>
    <w:rsid w:val="00AC4C98"/>
    <w:rsid w:val="00AC5F6B"/>
    <w:rsid w:val="00AD3896"/>
    <w:rsid w:val="00AD5B47"/>
    <w:rsid w:val="00AE1ED9"/>
    <w:rsid w:val="00AE32CB"/>
    <w:rsid w:val="00AF3957"/>
    <w:rsid w:val="00B0712C"/>
    <w:rsid w:val="00B12013"/>
    <w:rsid w:val="00B22C67"/>
    <w:rsid w:val="00B25040"/>
    <w:rsid w:val="00B3508F"/>
    <w:rsid w:val="00B443EE"/>
    <w:rsid w:val="00B560C8"/>
    <w:rsid w:val="00B61150"/>
    <w:rsid w:val="00B65BC7"/>
    <w:rsid w:val="00B66E5C"/>
    <w:rsid w:val="00B746B9"/>
    <w:rsid w:val="00B848D4"/>
    <w:rsid w:val="00B865B7"/>
    <w:rsid w:val="00B93953"/>
    <w:rsid w:val="00BA1CB1"/>
    <w:rsid w:val="00BA4178"/>
    <w:rsid w:val="00BA482D"/>
    <w:rsid w:val="00BB1755"/>
    <w:rsid w:val="00BB23F4"/>
    <w:rsid w:val="00BC5075"/>
    <w:rsid w:val="00BC5419"/>
    <w:rsid w:val="00BD3B0F"/>
    <w:rsid w:val="00BF1D4C"/>
    <w:rsid w:val="00BF3F0A"/>
    <w:rsid w:val="00C143C3"/>
    <w:rsid w:val="00C15CD7"/>
    <w:rsid w:val="00C15F70"/>
    <w:rsid w:val="00C1739B"/>
    <w:rsid w:val="00C21ADE"/>
    <w:rsid w:val="00C26067"/>
    <w:rsid w:val="00C30A29"/>
    <w:rsid w:val="00C317DC"/>
    <w:rsid w:val="00C578E9"/>
    <w:rsid w:val="00C70626"/>
    <w:rsid w:val="00C72860"/>
    <w:rsid w:val="00C73582"/>
    <w:rsid w:val="00C73B90"/>
    <w:rsid w:val="00C742EC"/>
    <w:rsid w:val="00C83821"/>
    <w:rsid w:val="00C96AF3"/>
    <w:rsid w:val="00C97CCC"/>
    <w:rsid w:val="00CA0274"/>
    <w:rsid w:val="00CA6EB2"/>
    <w:rsid w:val="00CB746F"/>
    <w:rsid w:val="00CC451E"/>
    <w:rsid w:val="00CC611F"/>
    <w:rsid w:val="00CD4E9D"/>
    <w:rsid w:val="00CD4F4D"/>
    <w:rsid w:val="00CE6505"/>
    <w:rsid w:val="00CE7D19"/>
    <w:rsid w:val="00CF0CF5"/>
    <w:rsid w:val="00CF2B3E"/>
    <w:rsid w:val="00CF4303"/>
    <w:rsid w:val="00CF795F"/>
    <w:rsid w:val="00D0201F"/>
    <w:rsid w:val="00D03685"/>
    <w:rsid w:val="00D07D4E"/>
    <w:rsid w:val="00D115AA"/>
    <w:rsid w:val="00D145BE"/>
    <w:rsid w:val="00D2035A"/>
    <w:rsid w:val="00D20C57"/>
    <w:rsid w:val="00D248B0"/>
    <w:rsid w:val="00D25D16"/>
    <w:rsid w:val="00D32124"/>
    <w:rsid w:val="00D54C76"/>
    <w:rsid w:val="00D71E43"/>
    <w:rsid w:val="00D727F3"/>
    <w:rsid w:val="00D73695"/>
    <w:rsid w:val="00D810DE"/>
    <w:rsid w:val="00D87D32"/>
    <w:rsid w:val="00D91188"/>
    <w:rsid w:val="00D92C83"/>
    <w:rsid w:val="00D9324B"/>
    <w:rsid w:val="00DA0A81"/>
    <w:rsid w:val="00DA3C10"/>
    <w:rsid w:val="00DA53B5"/>
    <w:rsid w:val="00DC1D69"/>
    <w:rsid w:val="00DC5A3A"/>
    <w:rsid w:val="00DD0726"/>
    <w:rsid w:val="00DE48CF"/>
    <w:rsid w:val="00DE5CF8"/>
    <w:rsid w:val="00E238E6"/>
    <w:rsid w:val="00E35064"/>
    <w:rsid w:val="00E3681D"/>
    <w:rsid w:val="00E40225"/>
    <w:rsid w:val="00E501F0"/>
    <w:rsid w:val="00E6166D"/>
    <w:rsid w:val="00E72C76"/>
    <w:rsid w:val="00E91059"/>
    <w:rsid w:val="00E918B8"/>
    <w:rsid w:val="00E91BFF"/>
    <w:rsid w:val="00E92933"/>
    <w:rsid w:val="00E94FAD"/>
    <w:rsid w:val="00E97725"/>
    <w:rsid w:val="00EB0AA4"/>
    <w:rsid w:val="00EB27E5"/>
    <w:rsid w:val="00EB5C88"/>
    <w:rsid w:val="00EC0469"/>
    <w:rsid w:val="00EF01F8"/>
    <w:rsid w:val="00EF40EF"/>
    <w:rsid w:val="00EF47FE"/>
    <w:rsid w:val="00F069BD"/>
    <w:rsid w:val="00F1480E"/>
    <w:rsid w:val="00F1497D"/>
    <w:rsid w:val="00F16AAC"/>
    <w:rsid w:val="00F21AF4"/>
    <w:rsid w:val="00F22124"/>
    <w:rsid w:val="00F33FF2"/>
    <w:rsid w:val="00F438FC"/>
    <w:rsid w:val="00F5616F"/>
    <w:rsid w:val="00F56451"/>
    <w:rsid w:val="00F56827"/>
    <w:rsid w:val="00F5737E"/>
    <w:rsid w:val="00F62866"/>
    <w:rsid w:val="00F65EF0"/>
    <w:rsid w:val="00F71651"/>
    <w:rsid w:val="00F76191"/>
    <w:rsid w:val="00F76CC6"/>
    <w:rsid w:val="00F82FC3"/>
    <w:rsid w:val="00F83D7C"/>
    <w:rsid w:val="00FB232E"/>
    <w:rsid w:val="00FD557D"/>
    <w:rsid w:val="00FE0282"/>
    <w:rsid w:val="00FE124D"/>
    <w:rsid w:val="00FE17F6"/>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8D5D7"/>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b75f4b23-54c9-4cc9-a5db-d3502d154103"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0a2c8fd42f13fb543ef380b6aed3185e">
  <xsd:schema xmlns:xsd="http://www.w3.org/2001/XMLSchema" xmlns:xs="http://www.w3.org/2001/XMLSchema" xmlns:p="http://schemas.microsoft.com/office/2006/metadata/properties" xmlns:ns1="http://schemas.microsoft.com/sharepoint/v3" xmlns:ns2="d50bbff7-d6dd-47d2-864a-cfdc2c3db0f4" xmlns:ns3="b1053cd1-1fd5-4b99-ac3f-8d3c4e3c6621" targetNamespace="http://schemas.microsoft.com/office/2006/metadata/properties" ma:root="true" ma:fieldsID="50ecfc6c1a1a2ff6f25cc0167028fc2e" ns1:_="" ns2:_="" ns3:_="">
    <xsd:import namespace="http://schemas.microsoft.com/sharepoint/v3"/>
    <xsd:import namespace="d50bbff7-d6dd-47d2-864a-cfdc2c3db0f4"/>
    <xsd:import namespace="b1053cd1-1fd5-4b99-ac3f-8d3c4e3c662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infopath/2007/PartnerControls"/>
    <ds:schemaRef ds:uri="b1053cd1-1fd5-4b99-ac3f-8d3c4e3c6621"/>
    <ds:schemaRef ds:uri="http://schemas.microsoft.com/office/2006/metadata/properties"/>
    <ds:schemaRef ds:uri="http://purl.org/dc/terms/"/>
    <ds:schemaRef ds:uri="http://schemas.microsoft.com/sharepoint/v3"/>
    <ds:schemaRef ds:uri="http://schemas.microsoft.com/office/2006/documentManagement/types"/>
    <ds:schemaRef ds:uri="http://schemas.openxmlformats.org/package/2006/metadata/core-properties"/>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143937E6-5014-43E8-9385-1EE177CE5A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24C5301-6893-49F0-8C2D-1618C0008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60</TotalTime>
  <Pages>3</Pages>
  <Words>1190</Words>
  <Characters>6783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Sue Hamilton</cp:lastModifiedBy>
  <cp:revision>14</cp:revision>
  <cp:lastPrinted>2016-05-27T05:21:00Z</cp:lastPrinted>
  <dcterms:created xsi:type="dcterms:W3CDTF">2018-12-06T04:45:00Z</dcterms:created>
  <dcterms:modified xsi:type="dcterms:W3CDTF">2019-02-21T21:52:00Z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6144">
    <vt:lpwstr>3119</vt:lpwstr>
  </property>
</Properties>
</file>