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79C0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727845" w14:textId="77777777" w:rsidTr="00146EEC">
        <w:tc>
          <w:tcPr>
            <w:tcW w:w="2689" w:type="dxa"/>
          </w:tcPr>
          <w:p w14:paraId="4B5A1F3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6D98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12EF7D9" w14:textId="77777777" w:rsidTr="00146EEC">
        <w:tc>
          <w:tcPr>
            <w:tcW w:w="2689" w:type="dxa"/>
          </w:tcPr>
          <w:p w14:paraId="53CF1632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A9354F4" w14:textId="197077A6" w:rsidR="00E918B8" w:rsidRPr="00E918B8" w:rsidRDefault="00FA1A5C" w:rsidP="00E918B8">
            <w:pPr>
              <w:pStyle w:val="SIText"/>
            </w:pPr>
            <w:r w:rsidRPr="00CC451E">
              <w:t xml:space="preserve">This version released with </w:t>
            </w:r>
            <w:r w:rsidRPr="00FA1A5C">
              <w:t xml:space="preserve">AHC Agriculture, Horticulture and Conservation and Land Management Training Package Version </w:t>
            </w:r>
            <w:r w:rsidR="00D23275">
              <w:t>4</w:t>
            </w:r>
            <w:r w:rsidR="00E918B8" w:rsidRPr="007C778A">
              <w:t>.0.</w:t>
            </w:r>
          </w:p>
        </w:tc>
      </w:tr>
    </w:tbl>
    <w:p w14:paraId="51E706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01A73D" w14:textId="77777777" w:rsidTr="00015C0B">
        <w:trPr>
          <w:tblHeader/>
        </w:trPr>
        <w:tc>
          <w:tcPr>
            <w:tcW w:w="1396" w:type="pct"/>
            <w:shd w:val="clear" w:color="auto" w:fill="auto"/>
          </w:tcPr>
          <w:p w14:paraId="26E54EC8" w14:textId="0AAAC7F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8C7547">
              <w:t>30</w:t>
            </w:r>
            <w:r w:rsidR="00D23275">
              <w:t>9</w:t>
            </w:r>
          </w:p>
        </w:tc>
        <w:tc>
          <w:tcPr>
            <w:tcW w:w="3604" w:type="pct"/>
            <w:shd w:val="clear" w:color="auto" w:fill="auto"/>
          </w:tcPr>
          <w:p w14:paraId="460C2559" w14:textId="77777777" w:rsidR="00F1480E" w:rsidRPr="000754EC" w:rsidRDefault="008C7547" w:rsidP="000754EC">
            <w:pPr>
              <w:pStyle w:val="SIUnittitle"/>
            </w:pPr>
            <w:r w:rsidRPr="008C7547">
              <w:t>Implement a grassed area maintenance program</w:t>
            </w:r>
          </w:p>
        </w:tc>
      </w:tr>
      <w:tr w:rsidR="00F1480E" w:rsidRPr="00963A46" w14:paraId="2262ADF6" w14:textId="77777777" w:rsidTr="00015C0B">
        <w:tc>
          <w:tcPr>
            <w:tcW w:w="1396" w:type="pct"/>
            <w:shd w:val="clear" w:color="auto" w:fill="auto"/>
          </w:tcPr>
          <w:p w14:paraId="6979BC2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3515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8921E2" w14:textId="65ECF5D9" w:rsidR="008C7547" w:rsidRPr="008C7547" w:rsidRDefault="008C7547" w:rsidP="008C7547">
            <w:pPr>
              <w:pStyle w:val="SIText"/>
            </w:pPr>
            <w:r w:rsidRPr="004A5104">
              <w:t xml:space="preserve">This unit of competency describes the skills and knowledge required to </w:t>
            </w:r>
            <w:r w:rsidRPr="008C7547">
              <w:t xml:space="preserve">maintain </w:t>
            </w:r>
            <w:r w:rsidR="007405CF">
              <w:t xml:space="preserve">general turf </w:t>
            </w:r>
            <w:r w:rsidRPr="008C7547">
              <w:t>grass</w:t>
            </w:r>
            <w:r w:rsidR="007405CF">
              <w:t xml:space="preserve"> </w:t>
            </w:r>
            <w:r w:rsidR="003C7D34">
              <w:t xml:space="preserve">surfaces </w:t>
            </w:r>
            <w:r w:rsidR="007405CF">
              <w:t>involv</w:t>
            </w:r>
            <w:r w:rsidR="00A4031B">
              <w:t xml:space="preserve">ing </w:t>
            </w:r>
            <w:r w:rsidR="007405CF">
              <w:t>the general procedures for cutting</w:t>
            </w:r>
            <w:r w:rsidR="00A4031B">
              <w:t xml:space="preserve"> and trimming grass</w:t>
            </w:r>
            <w:r w:rsidR="007405CF">
              <w:t xml:space="preserve">, </w:t>
            </w:r>
            <w:r w:rsidR="00A4031B">
              <w:t>dethatching older grassed areas, applying fertilisers and treatments for managing grass health</w:t>
            </w:r>
            <w:r w:rsidR="007405CF">
              <w:t>.</w:t>
            </w:r>
          </w:p>
          <w:p w14:paraId="08E5BC96" w14:textId="77777777" w:rsidR="008C7547" w:rsidRPr="004A5104" w:rsidRDefault="008C7547" w:rsidP="008C7547">
            <w:pPr>
              <w:pStyle w:val="SIText"/>
            </w:pPr>
          </w:p>
          <w:p w14:paraId="70808607" w14:textId="54C60C19" w:rsidR="001C7211" w:rsidRPr="001C7211" w:rsidDel="00AE6D0F" w:rsidRDefault="001C7211" w:rsidP="00015C0B">
            <w:pPr>
              <w:pStyle w:val="SIText"/>
            </w:pPr>
            <w:r w:rsidRPr="001C7211">
              <w:t xml:space="preserve">The unit applies to individuals who </w:t>
            </w:r>
            <w:r w:rsidR="00D23275">
              <w:t xml:space="preserve">maintain </w:t>
            </w:r>
            <w:r w:rsidR="007D7D44">
              <w:t xml:space="preserve">turf surfaces </w:t>
            </w:r>
            <w:r w:rsidRPr="001C7211">
              <w:t xml:space="preserve">under </w:t>
            </w:r>
            <w:r w:rsidR="000F0B6E">
              <w:t>general</w:t>
            </w:r>
            <w:r w:rsidR="000F0B6E" w:rsidRPr="001C7211">
              <w:t xml:space="preserve"> </w:t>
            </w:r>
            <w:r w:rsidRPr="001C7211">
              <w:t>direction and take responsibility for their own work. They use discretion and judgement in the selection, allocation and use of available resources and for solving problems.</w:t>
            </w:r>
          </w:p>
          <w:p w14:paraId="0DA2BBF3" w14:textId="77777777" w:rsidR="008C7547" w:rsidRPr="004A5104" w:rsidRDefault="008C7547" w:rsidP="008C7547">
            <w:pPr>
              <w:pStyle w:val="SIText"/>
            </w:pPr>
          </w:p>
          <w:p w14:paraId="37110111" w14:textId="7297D61C" w:rsidR="00373436" w:rsidRPr="000754EC" w:rsidRDefault="008C7547" w:rsidP="00C02C07">
            <w:pPr>
              <w:pStyle w:val="SIText"/>
            </w:pPr>
            <w:r w:rsidRPr="004A5104">
              <w:t>No licensing, legislative or certification requirements apply to this unit at the time of publication.</w:t>
            </w:r>
          </w:p>
        </w:tc>
      </w:tr>
      <w:tr w:rsidR="00F1480E" w:rsidRPr="00963A46" w14:paraId="77FE21B3" w14:textId="77777777" w:rsidTr="00015C0B">
        <w:tc>
          <w:tcPr>
            <w:tcW w:w="1396" w:type="pct"/>
            <w:shd w:val="clear" w:color="auto" w:fill="auto"/>
          </w:tcPr>
          <w:p w14:paraId="3EB8867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0B63B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D3E280D" w14:textId="77777777" w:rsidTr="00015C0B">
        <w:tc>
          <w:tcPr>
            <w:tcW w:w="1396" w:type="pct"/>
            <w:shd w:val="clear" w:color="auto" w:fill="auto"/>
          </w:tcPr>
          <w:p w14:paraId="6B5FBA4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79FF26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4934C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2BDEE" w14:textId="77777777" w:rsidTr="00015C0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FD970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987A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913A73" w14:textId="77777777" w:rsidTr="00015C0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2D4F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6298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7547" w:rsidRPr="00963A46" w14:paraId="0F788938" w14:textId="77777777" w:rsidTr="00015C0B">
        <w:trPr>
          <w:cantSplit/>
        </w:trPr>
        <w:tc>
          <w:tcPr>
            <w:tcW w:w="1396" w:type="pct"/>
            <w:shd w:val="clear" w:color="auto" w:fill="auto"/>
          </w:tcPr>
          <w:p w14:paraId="087C27C5" w14:textId="77777777" w:rsidR="008C7547" w:rsidRPr="008C7547" w:rsidRDefault="008C7547" w:rsidP="008C7547">
            <w:pPr>
              <w:pStyle w:val="SIText"/>
            </w:pPr>
            <w:r>
              <w:t>1.</w:t>
            </w:r>
            <w:r w:rsidR="001D385C">
              <w:t xml:space="preserve"> </w:t>
            </w:r>
            <w:r w:rsidRPr="008C7547">
              <w:t>Prepare for grassed area maintenance work</w:t>
            </w:r>
          </w:p>
        </w:tc>
        <w:tc>
          <w:tcPr>
            <w:tcW w:w="3604" w:type="pct"/>
            <w:shd w:val="clear" w:color="auto" w:fill="auto"/>
          </w:tcPr>
          <w:p w14:paraId="1E0E69D0" w14:textId="77777777" w:rsidR="008C7547" w:rsidRDefault="008C7547" w:rsidP="008C7547">
            <w:pPr>
              <w:pStyle w:val="SIText"/>
            </w:pPr>
            <w:r w:rsidRPr="004A5104">
              <w:t>1.1</w:t>
            </w:r>
            <w:r>
              <w:t xml:space="preserve"> </w:t>
            </w:r>
            <w:r w:rsidRPr="004A5104">
              <w:t xml:space="preserve">Clarify requirements </w:t>
            </w:r>
            <w:r w:rsidR="007405CF">
              <w:t>for</w:t>
            </w:r>
            <w:r w:rsidR="007405CF" w:rsidRPr="004A5104">
              <w:t xml:space="preserve"> </w:t>
            </w:r>
            <w:r w:rsidRPr="004A5104">
              <w:t xml:space="preserve">maintenance program </w:t>
            </w:r>
            <w:r w:rsidR="007405CF" w:rsidRPr="004A5104">
              <w:t>with supervisor</w:t>
            </w:r>
          </w:p>
          <w:p w14:paraId="29FE21B6" w14:textId="77777777" w:rsidR="00FC1F5E" w:rsidRPr="008C7547" w:rsidRDefault="00FC1F5E" w:rsidP="008C7547">
            <w:pPr>
              <w:pStyle w:val="SIText"/>
            </w:pPr>
            <w:r>
              <w:t xml:space="preserve">1.2 </w:t>
            </w:r>
            <w:r w:rsidRPr="00FC1F5E">
              <w:t xml:space="preserve">Identify permanent and temporary obstacles </w:t>
            </w:r>
            <w:r>
              <w:t xml:space="preserve">on grassed area </w:t>
            </w:r>
            <w:r w:rsidRPr="00FC1F5E">
              <w:t xml:space="preserve">and manage according to </w:t>
            </w:r>
            <w:r>
              <w:t>maintenance program</w:t>
            </w:r>
          </w:p>
          <w:p w14:paraId="15601218" w14:textId="4CCAEBDB" w:rsidR="00FC1F5E" w:rsidRPr="00FC1F5E" w:rsidRDefault="00FC1F5E" w:rsidP="00FC1F5E">
            <w:pPr>
              <w:pStyle w:val="SIText"/>
            </w:pPr>
            <w:r w:rsidRPr="00FC1F5E">
              <w:t>1.3 Identify work</w:t>
            </w:r>
            <w:r w:rsidR="00603246">
              <w:t>place</w:t>
            </w:r>
            <w:r w:rsidRPr="00FC1F5E">
              <w:t xml:space="preserve"> health and safety and environmental hazards</w:t>
            </w:r>
            <w:r w:rsidR="00FA1A5C">
              <w:t>,</w:t>
            </w:r>
            <w:r w:rsidRPr="00FC1F5E">
              <w:t xml:space="preserve"> and assess risks and implement controls </w:t>
            </w:r>
          </w:p>
          <w:p w14:paraId="21A2E76E" w14:textId="77777777" w:rsidR="008C7547" w:rsidRPr="008C7547" w:rsidRDefault="008C7547" w:rsidP="008C7547">
            <w:pPr>
              <w:pStyle w:val="SIText"/>
            </w:pPr>
            <w:r w:rsidRPr="004A5104">
              <w:t>1.</w:t>
            </w:r>
            <w:r w:rsidR="00FC1F5E">
              <w:t>4</w:t>
            </w:r>
            <w:r>
              <w:t xml:space="preserve"> </w:t>
            </w:r>
            <w:r w:rsidRPr="004A5104">
              <w:t xml:space="preserve">Identify </w:t>
            </w:r>
            <w:r w:rsidR="00FC1F5E">
              <w:t xml:space="preserve">and select </w:t>
            </w:r>
            <w:r w:rsidRPr="004A5104">
              <w:t xml:space="preserve">equipment and </w:t>
            </w:r>
            <w:r w:rsidR="00FC1F5E">
              <w:t>resources</w:t>
            </w:r>
            <w:r w:rsidRPr="004A5104">
              <w:t xml:space="preserve"> according to the </w:t>
            </w:r>
            <w:r w:rsidR="007405CF">
              <w:t>maintenance program</w:t>
            </w:r>
          </w:p>
          <w:p w14:paraId="5362C6FC" w14:textId="4FBB0009" w:rsidR="008C7547" w:rsidRPr="008C7547" w:rsidRDefault="008C7547" w:rsidP="00A92504">
            <w:pPr>
              <w:pStyle w:val="SIText"/>
            </w:pPr>
            <w:r w:rsidRPr="004A5104">
              <w:t>1.</w:t>
            </w:r>
            <w:r w:rsidR="00297962">
              <w:t>5</w:t>
            </w:r>
            <w:r>
              <w:t xml:space="preserve"> </w:t>
            </w:r>
            <w:r w:rsidRPr="004A5104">
              <w:t xml:space="preserve">Identify priorities </w:t>
            </w:r>
            <w:r w:rsidR="001D385C" w:rsidRPr="004A5104">
              <w:t xml:space="preserve">and </w:t>
            </w:r>
            <w:r w:rsidR="001D385C">
              <w:t>schedul</w:t>
            </w:r>
            <w:r w:rsidR="00185585">
              <w:t>e</w:t>
            </w:r>
            <w:r w:rsidRPr="004A5104">
              <w:t xml:space="preserve"> maintenance activities </w:t>
            </w:r>
          </w:p>
        </w:tc>
      </w:tr>
      <w:tr w:rsidR="00185585" w:rsidRPr="00963A46" w14:paraId="420C4D1F" w14:textId="77777777" w:rsidTr="00015C0B">
        <w:trPr>
          <w:cantSplit/>
        </w:trPr>
        <w:tc>
          <w:tcPr>
            <w:tcW w:w="1396" w:type="pct"/>
            <w:shd w:val="clear" w:color="auto" w:fill="auto"/>
          </w:tcPr>
          <w:p w14:paraId="1E34D5DB" w14:textId="77777777" w:rsidR="00185585" w:rsidRDefault="00185585" w:rsidP="00BD1436">
            <w:pPr>
              <w:pStyle w:val="SIText"/>
            </w:pPr>
            <w:r w:rsidRPr="00185585">
              <w:t xml:space="preserve">2. Prepare equipment and machinery required for </w:t>
            </w:r>
            <w:r>
              <w:t>grassed area maintenance work</w:t>
            </w:r>
          </w:p>
        </w:tc>
        <w:tc>
          <w:tcPr>
            <w:tcW w:w="3604" w:type="pct"/>
            <w:shd w:val="clear" w:color="auto" w:fill="auto"/>
          </w:tcPr>
          <w:p w14:paraId="6BFCE1FC" w14:textId="690D4E12" w:rsidR="00185585" w:rsidRPr="00185585" w:rsidRDefault="00185585" w:rsidP="00185585">
            <w:pPr>
              <w:pStyle w:val="SIText"/>
            </w:pPr>
            <w:r w:rsidRPr="00185585">
              <w:t>2.1 Select and check tools, equipment and machinery</w:t>
            </w:r>
            <w:r w:rsidR="00FA1A5C">
              <w:t>,</w:t>
            </w:r>
            <w:r w:rsidRPr="00185585">
              <w:t xml:space="preserve"> and rectify, report </w:t>
            </w:r>
            <w:r w:rsidR="00560B4E">
              <w:t xml:space="preserve">or </w:t>
            </w:r>
            <w:r w:rsidR="00FA0DA1">
              <w:t xml:space="preserve">and tag </w:t>
            </w:r>
            <w:r w:rsidR="008B37E2">
              <w:t>faults</w:t>
            </w:r>
            <w:r w:rsidRPr="00185585">
              <w:t xml:space="preserve"> </w:t>
            </w:r>
          </w:p>
          <w:p w14:paraId="5F767FEC" w14:textId="77777777" w:rsidR="00185585" w:rsidRPr="00185585" w:rsidRDefault="00185585" w:rsidP="00185585">
            <w:pPr>
              <w:pStyle w:val="SIText"/>
            </w:pPr>
            <w:r w:rsidRPr="00185585">
              <w:t xml:space="preserve">2.2 </w:t>
            </w:r>
            <w:r w:rsidR="00297962">
              <w:t xml:space="preserve">Adjust and calibrate equipment </w:t>
            </w:r>
            <w:r w:rsidRPr="00185585">
              <w:t>according</w:t>
            </w:r>
            <w:r w:rsidR="00F220C9">
              <w:t xml:space="preserve"> to</w:t>
            </w:r>
            <w:r w:rsidRPr="00185585">
              <w:t xml:space="preserve"> </w:t>
            </w:r>
            <w:r>
              <w:t>maintenance program</w:t>
            </w:r>
            <w:r w:rsidR="00560B4E">
              <w:t xml:space="preserve"> and manufacturer</w:t>
            </w:r>
            <w:r w:rsidRPr="00185585">
              <w:t xml:space="preserve"> instructions</w:t>
            </w:r>
          </w:p>
          <w:p w14:paraId="601678D8" w14:textId="77777777" w:rsidR="00185585" w:rsidRPr="00185585" w:rsidRDefault="00185585" w:rsidP="00185585">
            <w:pPr>
              <w:pStyle w:val="SIText"/>
            </w:pPr>
            <w:r w:rsidRPr="00185585">
              <w:t>2.3 Conduct pre-operational checks of tools, equipment and machinery according to manufacturer instructions and workplace procedures</w:t>
            </w:r>
          </w:p>
          <w:p w14:paraId="5926D6D3" w14:textId="77777777" w:rsidR="00185585" w:rsidRPr="004A5104" w:rsidRDefault="00185585" w:rsidP="00D176F8">
            <w:pPr>
              <w:pStyle w:val="SIText"/>
            </w:pPr>
            <w:r w:rsidRPr="00185585">
              <w:t>2.</w:t>
            </w:r>
            <w:r w:rsidR="00C9438F">
              <w:t>4</w:t>
            </w:r>
            <w:r w:rsidRPr="00185585">
              <w:t xml:space="preserve"> Select, </w:t>
            </w:r>
            <w:r w:rsidR="00D176F8">
              <w:t>check</w:t>
            </w:r>
            <w:r w:rsidRPr="00185585">
              <w:t xml:space="preserve">, use </w:t>
            </w:r>
            <w:r w:rsidR="00D176F8">
              <w:t xml:space="preserve">and maintain </w:t>
            </w:r>
            <w:r w:rsidRPr="00185585">
              <w:t xml:space="preserve">personal protective equipment </w:t>
            </w:r>
          </w:p>
        </w:tc>
      </w:tr>
      <w:tr w:rsidR="008C7547" w:rsidRPr="00963A46" w14:paraId="09E05DE4" w14:textId="77777777" w:rsidTr="00015C0B">
        <w:trPr>
          <w:cantSplit/>
        </w:trPr>
        <w:tc>
          <w:tcPr>
            <w:tcW w:w="1396" w:type="pct"/>
            <w:shd w:val="clear" w:color="auto" w:fill="auto"/>
          </w:tcPr>
          <w:p w14:paraId="6CF76A63" w14:textId="77777777" w:rsidR="008C7547" w:rsidRPr="008C7547" w:rsidRDefault="00C9438F" w:rsidP="00BD1436">
            <w:pPr>
              <w:pStyle w:val="SIText"/>
            </w:pPr>
            <w:r>
              <w:t>3</w:t>
            </w:r>
            <w:r w:rsidR="008C7547">
              <w:t>.</w:t>
            </w:r>
            <w:r w:rsidR="001D385C">
              <w:t xml:space="preserve"> </w:t>
            </w:r>
            <w:r w:rsidR="00EF2A81">
              <w:t>Implement grassed area maintenance activities</w:t>
            </w:r>
          </w:p>
        </w:tc>
        <w:tc>
          <w:tcPr>
            <w:tcW w:w="3604" w:type="pct"/>
            <w:shd w:val="clear" w:color="auto" w:fill="auto"/>
          </w:tcPr>
          <w:p w14:paraId="6AB946C8" w14:textId="7D996C14" w:rsidR="00560B4E" w:rsidRPr="00560B4E" w:rsidRDefault="00560B4E" w:rsidP="00560B4E">
            <w:pPr>
              <w:pStyle w:val="SIText"/>
            </w:pPr>
            <w:r>
              <w:t>3.</w:t>
            </w:r>
            <w:r w:rsidR="004A662D">
              <w:t>1</w:t>
            </w:r>
            <w:r>
              <w:t xml:space="preserve"> </w:t>
            </w:r>
            <w:r w:rsidR="00BD1436" w:rsidRPr="00BD1436">
              <w:t>Assess site</w:t>
            </w:r>
            <w:r w:rsidR="00FA1A5C">
              <w:t>-</w:t>
            </w:r>
            <w:r w:rsidR="00BD1436" w:rsidRPr="00BD1436">
              <w:t>specific safety hazards and implement controls according to workplace safety procedures</w:t>
            </w:r>
          </w:p>
          <w:p w14:paraId="60DD595F" w14:textId="01D43720" w:rsidR="00297962" w:rsidRDefault="00EF2A81" w:rsidP="00185585">
            <w:pPr>
              <w:pStyle w:val="SIText"/>
            </w:pPr>
            <w:r>
              <w:t>3.</w:t>
            </w:r>
            <w:r w:rsidR="004A662D">
              <w:t>2</w:t>
            </w:r>
            <w:r w:rsidR="00297962">
              <w:t xml:space="preserve"> Implement </w:t>
            </w:r>
            <w:r w:rsidR="00D54C8C">
              <w:t xml:space="preserve">pre-start checks and </w:t>
            </w:r>
            <w:r w:rsidR="00297962">
              <w:t>start</w:t>
            </w:r>
            <w:r w:rsidR="00FA1A5C">
              <w:t>-</w:t>
            </w:r>
            <w:r w:rsidR="00297962">
              <w:t xml:space="preserve">up procedures for </w:t>
            </w:r>
            <w:r w:rsidR="00560B4E">
              <w:t>machinery</w:t>
            </w:r>
            <w:r w:rsidR="00297962">
              <w:t xml:space="preserve"> according to operator instructions </w:t>
            </w:r>
          </w:p>
          <w:p w14:paraId="26BA6EE0" w14:textId="77777777" w:rsidR="00185585" w:rsidRDefault="00185585" w:rsidP="00185585">
            <w:pPr>
              <w:pStyle w:val="SIText"/>
            </w:pPr>
            <w:r w:rsidRPr="00185585">
              <w:t>3.</w:t>
            </w:r>
            <w:r w:rsidR="004A662D">
              <w:t>3</w:t>
            </w:r>
            <w:r w:rsidR="004A662D" w:rsidRPr="00185585">
              <w:t xml:space="preserve"> </w:t>
            </w:r>
            <w:r w:rsidRPr="00185585">
              <w:t xml:space="preserve">Operate </w:t>
            </w:r>
            <w:r w:rsidR="00560B4E">
              <w:t xml:space="preserve">machinery and </w:t>
            </w:r>
            <w:r w:rsidRPr="00185585">
              <w:t xml:space="preserve">equipment </w:t>
            </w:r>
            <w:r>
              <w:t>on</w:t>
            </w:r>
            <w:r w:rsidRPr="00185585">
              <w:t xml:space="preserve"> grassed area according to maintenance plan, </w:t>
            </w:r>
            <w:r w:rsidR="00560B4E">
              <w:t>operator</w:t>
            </w:r>
            <w:r w:rsidRPr="00185585">
              <w:t xml:space="preserve"> instructions and workplace procedures</w:t>
            </w:r>
          </w:p>
          <w:p w14:paraId="593C474A" w14:textId="3E78E500" w:rsidR="00297962" w:rsidRDefault="00EF2A81" w:rsidP="00185585">
            <w:pPr>
              <w:pStyle w:val="SIText"/>
            </w:pPr>
            <w:r>
              <w:t>3.</w:t>
            </w:r>
            <w:r w:rsidR="004A662D">
              <w:t>4</w:t>
            </w:r>
            <w:r w:rsidR="00297962">
              <w:t xml:space="preserve"> Implement shut</w:t>
            </w:r>
            <w:r w:rsidR="00FA1A5C">
              <w:t>-</w:t>
            </w:r>
            <w:r w:rsidR="00297962">
              <w:t xml:space="preserve">down procedures </w:t>
            </w:r>
            <w:r w:rsidR="00560B4E">
              <w:t xml:space="preserve">for machinery </w:t>
            </w:r>
            <w:r w:rsidR="00297962">
              <w:t xml:space="preserve">according to </w:t>
            </w:r>
            <w:r w:rsidR="008B37E2">
              <w:t xml:space="preserve">manufacturer </w:t>
            </w:r>
            <w:r w:rsidR="00297962">
              <w:t>instructions</w:t>
            </w:r>
          </w:p>
          <w:p w14:paraId="7887B965" w14:textId="77777777" w:rsidR="008C7547" w:rsidRPr="008C7547" w:rsidRDefault="00EF2A81" w:rsidP="004A662D">
            <w:pPr>
              <w:pStyle w:val="SIText"/>
            </w:pPr>
            <w:r>
              <w:t>3.</w:t>
            </w:r>
            <w:r w:rsidR="004A662D">
              <w:t>5</w:t>
            </w:r>
            <w:r>
              <w:t xml:space="preserve"> </w:t>
            </w:r>
            <w:r w:rsidRPr="00EF2A81">
              <w:t>Clean and store equipment and dispose of waste materials according to workplace and environmental procedures</w:t>
            </w:r>
          </w:p>
        </w:tc>
      </w:tr>
      <w:tr w:rsidR="008C7547" w:rsidRPr="00963A46" w14:paraId="559F5D18" w14:textId="77777777" w:rsidTr="00015C0B">
        <w:trPr>
          <w:cantSplit/>
        </w:trPr>
        <w:tc>
          <w:tcPr>
            <w:tcW w:w="1396" w:type="pct"/>
            <w:shd w:val="clear" w:color="auto" w:fill="auto"/>
          </w:tcPr>
          <w:p w14:paraId="7F7EB397" w14:textId="77777777" w:rsidR="008C7547" w:rsidRPr="008C7547" w:rsidRDefault="00EF2A81" w:rsidP="00BD1436">
            <w:pPr>
              <w:pStyle w:val="SIText"/>
            </w:pPr>
            <w:r>
              <w:t>4</w:t>
            </w:r>
            <w:r w:rsidR="008C7547">
              <w:t>.</w:t>
            </w:r>
            <w:r w:rsidR="001D385C">
              <w:t xml:space="preserve"> </w:t>
            </w:r>
            <w:r w:rsidR="00560B4E">
              <w:t>Finalise</w:t>
            </w:r>
            <w:r w:rsidR="008C7547" w:rsidRPr="008C7547">
              <w:t xml:space="preserve"> grassed area maintenance activities</w:t>
            </w:r>
          </w:p>
        </w:tc>
        <w:tc>
          <w:tcPr>
            <w:tcW w:w="3604" w:type="pct"/>
            <w:shd w:val="clear" w:color="auto" w:fill="auto"/>
          </w:tcPr>
          <w:p w14:paraId="3ABC97CD" w14:textId="77777777" w:rsidR="00EF2A81" w:rsidRDefault="00EF2A81" w:rsidP="008C7547">
            <w:pPr>
              <w:pStyle w:val="SIText"/>
            </w:pPr>
            <w:r>
              <w:t xml:space="preserve">4.1 Reconcile </w:t>
            </w:r>
            <w:r w:rsidR="004A662D">
              <w:t xml:space="preserve">outcomes </w:t>
            </w:r>
            <w:r>
              <w:t>of work maintenance activities against maintenance plan</w:t>
            </w:r>
          </w:p>
          <w:p w14:paraId="70185555" w14:textId="77777777" w:rsidR="00A83FF4" w:rsidRDefault="00EF2A81" w:rsidP="008C7547">
            <w:pPr>
              <w:pStyle w:val="SIText"/>
            </w:pPr>
            <w:r>
              <w:t xml:space="preserve">4.2 Identify discrepancies in </w:t>
            </w:r>
            <w:r w:rsidR="004A662D">
              <w:t xml:space="preserve">outcomes </w:t>
            </w:r>
            <w:r w:rsidR="00A83FF4">
              <w:t>and recommend</w:t>
            </w:r>
            <w:r w:rsidR="00BD1436">
              <w:t xml:space="preserve"> </w:t>
            </w:r>
            <w:r w:rsidR="00A83FF4">
              <w:t>corrective action</w:t>
            </w:r>
          </w:p>
          <w:p w14:paraId="708E911E" w14:textId="3EF61062" w:rsidR="00EF2A81" w:rsidRDefault="00A83FF4" w:rsidP="008C7547">
            <w:pPr>
              <w:pStyle w:val="SIText"/>
            </w:pPr>
            <w:r>
              <w:t xml:space="preserve">4.3 Discuss recommendations with supervisor and modify maintenance plan and schedules </w:t>
            </w:r>
          </w:p>
          <w:p w14:paraId="286213D3" w14:textId="77777777" w:rsidR="008C7547" w:rsidRPr="008C7547" w:rsidRDefault="00EF2A81" w:rsidP="00FA40CD">
            <w:pPr>
              <w:pStyle w:val="SIText"/>
            </w:pPr>
            <w:r>
              <w:t>4.</w:t>
            </w:r>
            <w:r w:rsidR="00FA40CD">
              <w:t>4</w:t>
            </w:r>
            <w:r>
              <w:t xml:space="preserve"> </w:t>
            </w:r>
            <w:r w:rsidR="00A83FF4" w:rsidRPr="00A83FF4">
              <w:t xml:space="preserve">Record </w:t>
            </w:r>
            <w:r w:rsidR="00A83FF4">
              <w:t>and report grassed area maintenance</w:t>
            </w:r>
            <w:r w:rsidR="00A83FF4" w:rsidRPr="00A83FF4">
              <w:t xml:space="preserve"> activities according to workplace procedures</w:t>
            </w:r>
          </w:p>
        </w:tc>
      </w:tr>
    </w:tbl>
    <w:p w14:paraId="5DC33A9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820AC2" w14:textId="77777777" w:rsidTr="00015C0B">
        <w:trPr>
          <w:tblHeader/>
        </w:trPr>
        <w:tc>
          <w:tcPr>
            <w:tcW w:w="5000" w:type="pct"/>
            <w:gridSpan w:val="2"/>
          </w:tcPr>
          <w:p w14:paraId="25AB50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34829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854735" w14:textId="77777777" w:rsidTr="00015C0B">
        <w:trPr>
          <w:tblHeader/>
        </w:trPr>
        <w:tc>
          <w:tcPr>
            <w:tcW w:w="1396" w:type="pct"/>
          </w:tcPr>
          <w:p w14:paraId="04E387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D7B6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0AEF52" w14:textId="77777777" w:rsidTr="00015C0B">
        <w:tc>
          <w:tcPr>
            <w:tcW w:w="1396" w:type="pct"/>
          </w:tcPr>
          <w:p w14:paraId="29096923" w14:textId="77777777" w:rsidR="00F1480E" w:rsidRPr="000754EC" w:rsidRDefault="00B3701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91335FC" w14:textId="3D36BD46" w:rsidR="00F1480E" w:rsidRPr="000754EC" w:rsidRDefault="008347E9" w:rsidP="008347E9">
            <w:pPr>
              <w:pStyle w:val="SIBulletList1"/>
            </w:pPr>
            <w:r>
              <w:t>Accurately i</w:t>
            </w:r>
            <w:r w:rsidR="00B37010" w:rsidRPr="00B37010">
              <w:t xml:space="preserve">nterpret </w:t>
            </w:r>
            <w:r w:rsidR="00B37010">
              <w:t xml:space="preserve">maintenance </w:t>
            </w:r>
            <w:r w:rsidR="00B37010" w:rsidRPr="00B37010">
              <w:t>plan</w:t>
            </w:r>
            <w:r w:rsidR="003065E5">
              <w:t>s</w:t>
            </w:r>
            <w:r w:rsidR="0054139D">
              <w:t xml:space="preserve"> and operator instructions </w:t>
            </w:r>
          </w:p>
        </w:tc>
      </w:tr>
      <w:tr w:rsidR="00F1480E" w:rsidRPr="00336FCA" w:rsidDel="00423CB2" w14:paraId="5218B95C" w14:textId="77777777" w:rsidTr="00015C0B">
        <w:tc>
          <w:tcPr>
            <w:tcW w:w="1396" w:type="pct"/>
          </w:tcPr>
          <w:p w14:paraId="3B8BF069" w14:textId="77777777" w:rsidR="00F1480E" w:rsidRPr="000754EC" w:rsidRDefault="0054139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92BAE6" w14:textId="64139EDA" w:rsidR="00F1480E" w:rsidRPr="000754EC" w:rsidRDefault="0054139D">
            <w:pPr>
              <w:pStyle w:val="SIBulletList1"/>
              <w:rPr>
                <w:rFonts w:eastAsia="Calibri"/>
              </w:rPr>
            </w:pPr>
            <w:r w:rsidRPr="0054139D">
              <w:t xml:space="preserve">Accurately record and </w:t>
            </w:r>
            <w:r w:rsidR="00FE7C0E">
              <w:t>update maintenance plans and schedules u</w:t>
            </w:r>
            <w:r w:rsidRPr="0054139D">
              <w:t xml:space="preserve">sing clear language and correct spelling, grammar and </w:t>
            </w:r>
            <w:r>
              <w:t xml:space="preserve">industry </w:t>
            </w:r>
            <w:r w:rsidRPr="0054139D">
              <w:t>terminology</w:t>
            </w:r>
          </w:p>
        </w:tc>
      </w:tr>
      <w:tr w:rsidR="00F1480E" w:rsidRPr="00336FCA" w:rsidDel="00423CB2" w14:paraId="53C64B1E" w14:textId="77777777" w:rsidTr="00015C0B">
        <w:tc>
          <w:tcPr>
            <w:tcW w:w="1396" w:type="pct"/>
          </w:tcPr>
          <w:p w14:paraId="198BD3EC" w14:textId="77777777" w:rsidR="00F1480E" w:rsidRPr="000754EC" w:rsidRDefault="0054139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44DB285" w14:textId="5FC1F8D2" w:rsidR="0054139D" w:rsidRPr="000754EC" w:rsidRDefault="00452B76">
            <w:pPr>
              <w:pStyle w:val="SIBulletList1"/>
              <w:rPr>
                <w:rFonts w:eastAsia="Calibri"/>
              </w:rPr>
            </w:pPr>
            <w:r w:rsidRPr="00452B76">
              <w:t xml:space="preserve">Make calculations, including distance, </w:t>
            </w:r>
            <w:r>
              <w:t>area, volume, ratio, percentage and</w:t>
            </w:r>
            <w:r w:rsidRPr="00452B76">
              <w:t xml:space="preserve"> time </w:t>
            </w:r>
          </w:p>
        </w:tc>
      </w:tr>
    </w:tbl>
    <w:p w14:paraId="793C9D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E57CBD" w14:textId="77777777" w:rsidTr="00F33FF2">
        <w:tc>
          <w:tcPr>
            <w:tcW w:w="5000" w:type="pct"/>
            <w:gridSpan w:val="4"/>
          </w:tcPr>
          <w:p w14:paraId="2576353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490CCD" w14:textId="77777777" w:rsidTr="00F33FF2">
        <w:tc>
          <w:tcPr>
            <w:tcW w:w="1028" w:type="pct"/>
          </w:tcPr>
          <w:p w14:paraId="78EF4A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FAD9C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8819D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8DD59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0AD9" w14:paraId="1FCFE973" w14:textId="77777777" w:rsidTr="00F33FF2">
        <w:tc>
          <w:tcPr>
            <w:tcW w:w="1028" w:type="pct"/>
          </w:tcPr>
          <w:p w14:paraId="607CFEB8" w14:textId="00DF6236" w:rsidR="00680AD9" w:rsidRDefault="00680AD9" w:rsidP="00680AD9">
            <w:pPr>
              <w:pStyle w:val="SIText"/>
            </w:pPr>
            <w:r>
              <w:t>AHCTRF30</w:t>
            </w:r>
            <w:r w:rsidR="00D23275">
              <w:t>9</w:t>
            </w:r>
            <w:r w:rsidRPr="00680AD9">
              <w:t xml:space="preserve"> Implement a grassed area maintenance program</w:t>
            </w:r>
          </w:p>
          <w:p w14:paraId="7F116AC9" w14:textId="77777777" w:rsidR="00FA1A5C" w:rsidRDefault="00FA1A5C" w:rsidP="00680AD9">
            <w:pPr>
              <w:pStyle w:val="SIText"/>
            </w:pPr>
          </w:p>
          <w:p w14:paraId="3644C890" w14:textId="14C76698" w:rsidR="004A662D" w:rsidRPr="00680AD9" w:rsidRDefault="004A662D" w:rsidP="00680AD9">
            <w:pPr>
              <w:pStyle w:val="SIText"/>
            </w:pPr>
          </w:p>
        </w:tc>
        <w:tc>
          <w:tcPr>
            <w:tcW w:w="1105" w:type="pct"/>
          </w:tcPr>
          <w:p w14:paraId="07CF0F7D" w14:textId="77777777" w:rsidR="00680AD9" w:rsidRDefault="00680AD9" w:rsidP="0048355F">
            <w:pPr>
              <w:pStyle w:val="SIText"/>
            </w:pPr>
            <w:r w:rsidRPr="007E57C9">
              <w:t xml:space="preserve">AHCTRF303 Implement a grassed </w:t>
            </w:r>
            <w:r w:rsidRPr="00680AD9">
              <w:t>area maintenance program</w:t>
            </w:r>
          </w:p>
          <w:p w14:paraId="63872946" w14:textId="77777777" w:rsidR="00FA1A5C" w:rsidRDefault="00FA1A5C" w:rsidP="0048355F">
            <w:pPr>
              <w:pStyle w:val="SIText"/>
            </w:pPr>
          </w:p>
          <w:p w14:paraId="2D91D35A" w14:textId="40B798CE" w:rsidR="004A662D" w:rsidRPr="00680AD9" w:rsidRDefault="004A662D" w:rsidP="0048355F">
            <w:pPr>
              <w:pStyle w:val="SIText"/>
            </w:pPr>
          </w:p>
        </w:tc>
        <w:tc>
          <w:tcPr>
            <w:tcW w:w="1251" w:type="pct"/>
          </w:tcPr>
          <w:p w14:paraId="1C9001AC" w14:textId="387C09F6" w:rsidR="002E0F9E" w:rsidRPr="002E0F9E" w:rsidRDefault="00F327CC" w:rsidP="002E0F9E">
            <w:r>
              <w:t>Elements and p</w:t>
            </w:r>
            <w:r w:rsidR="002E0F9E" w:rsidRPr="0018637B">
              <w:t>erformance criteria clarified</w:t>
            </w:r>
          </w:p>
          <w:p w14:paraId="5B9CE27F" w14:textId="77777777" w:rsidR="002E0F9E" w:rsidRPr="002E0F9E" w:rsidRDefault="002E0F9E" w:rsidP="002E0F9E">
            <w:r w:rsidRPr="0018637B">
              <w:t>Foundation skill</w:t>
            </w:r>
            <w:r w:rsidRPr="002E0F9E">
              <w:t>s added</w:t>
            </w:r>
          </w:p>
          <w:p w14:paraId="37244051" w14:textId="6D61F27B" w:rsidR="00FA40CD" w:rsidRDefault="002E0F9E">
            <w:pPr>
              <w:pStyle w:val="SIText"/>
            </w:pPr>
            <w:r w:rsidRPr="003D667D">
              <w:t xml:space="preserve">Performance evidence, knowledge evidence and </w:t>
            </w:r>
            <w:r w:rsidRPr="003D667D">
              <w:lastRenderedPageBreak/>
              <w:t>a</w:t>
            </w:r>
            <w:r w:rsidRPr="002E0F9E">
              <w:t xml:space="preserve">ssessment </w:t>
            </w:r>
            <w:r>
              <w:t>conditions expanded</w:t>
            </w:r>
          </w:p>
          <w:p w14:paraId="04C435B3" w14:textId="77777777" w:rsidR="00FA40CD" w:rsidRPr="000754EC" w:rsidRDefault="00FA40CD">
            <w:pPr>
              <w:pStyle w:val="SIText"/>
            </w:pPr>
          </w:p>
        </w:tc>
        <w:tc>
          <w:tcPr>
            <w:tcW w:w="1616" w:type="pct"/>
          </w:tcPr>
          <w:p w14:paraId="764CD86F" w14:textId="77777777" w:rsidR="00680AD9" w:rsidRPr="00680AD9" w:rsidRDefault="00680AD9" w:rsidP="00680AD9">
            <w:pPr>
              <w:pStyle w:val="SIText"/>
            </w:pPr>
            <w:r w:rsidRPr="000754EC">
              <w:lastRenderedPageBreak/>
              <w:t xml:space="preserve">Equivalent unit </w:t>
            </w:r>
          </w:p>
          <w:p w14:paraId="7D18144E" w14:textId="77777777" w:rsidR="00680AD9" w:rsidRPr="00680AD9" w:rsidRDefault="00680AD9" w:rsidP="00680AD9">
            <w:pPr>
              <w:pStyle w:val="SIText"/>
            </w:pPr>
          </w:p>
        </w:tc>
      </w:tr>
    </w:tbl>
    <w:p w14:paraId="063BB7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90E46F4" w14:textId="77777777" w:rsidTr="00015C0B">
        <w:tc>
          <w:tcPr>
            <w:tcW w:w="1396" w:type="pct"/>
            <w:shd w:val="clear" w:color="auto" w:fill="auto"/>
          </w:tcPr>
          <w:p w14:paraId="3BE917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13C423F" w14:textId="77777777" w:rsidR="00FA1A5C" w:rsidRDefault="00FA1A5C" w:rsidP="00FA1A5C">
            <w:pPr>
              <w:pStyle w:val="SIText"/>
            </w:pPr>
            <w:r>
              <w:t>Companion Volumes, including Implementation Guides, are available at VETNet:</w:t>
            </w:r>
          </w:p>
          <w:p w14:paraId="782EDE2C" w14:textId="74A36017" w:rsidR="00F1480E" w:rsidRPr="000754EC" w:rsidRDefault="00537E18" w:rsidP="00FA1A5C">
            <w:pPr>
              <w:pStyle w:val="SIText"/>
            </w:pPr>
            <w:hyperlink r:id="rId11" w:history="1">
              <w:r w:rsidR="00FA1A5C" w:rsidRPr="00FA1A5C">
                <w:t>https://vetnet.education.gov.au/Pages/TrainingDocs.aspx?q=c6399549-9c62-4a5e-bf1a-524b2322cf72</w:t>
              </w:r>
            </w:hyperlink>
          </w:p>
        </w:tc>
      </w:tr>
    </w:tbl>
    <w:p w14:paraId="73C4D9FA" w14:textId="77777777" w:rsidR="00F1480E" w:rsidRDefault="00F1480E" w:rsidP="005F771F">
      <w:pPr>
        <w:pStyle w:val="SIText"/>
      </w:pPr>
    </w:p>
    <w:p w14:paraId="61EB35C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202F48" w14:textId="77777777" w:rsidTr="00015C0B">
        <w:trPr>
          <w:tblHeader/>
        </w:trPr>
        <w:tc>
          <w:tcPr>
            <w:tcW w:w="1478" w:type="pct"/>
            <w:shd w:val="clear" w:color="auto" w:fill="auto"/>
          </w:tcPr>
          <w:p w14:paraId="177A9A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8291CC" w14:textId="61A05CC8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680AD9">
              <w:t>AHCTRF30</w:t>
            </w:r>
            <w:r w:rsidR="00D23275">
              <w:t>9</w:t>
            </w:r>
            <w:r w:rsidR="00680AD9" w:rsidRPr="00680AD9">
              <w:t xml:space="preserve"> Implement a grassed area maintenance program</w:t>
            </w:r>
          </w:p>
        </w:tc>
      </w:tr>
      <w:tr w:rsidR="00556C4C" w:rsidRPr="00A55106" w14:paraId="10B7CE16" w14:textId="77777777" w:rsidTr="00015C0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C28D6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C115B5" w14:textId="77777777" w:rsidTr="00015C0B">
        <w:tc>
          <w:tcPr>
            <w:tcW w:w="5000" w:type="pct"/>
            <w:gridSpan w:val="2"/>
            <w:shd w:val="clear" w:color="auto" w:fill="auto"/>
          </w:tcPr>
          <w:p w14:paraId="7669ECC5" w14:textId="77777777" w:rsidR="00911EC3" w:rsidRDefault="001C7211" w:rsidP="001C7211">
            <w:r w:rsidRPr="001C7211">
              <w:t xml:space="preserve">An individual demonstrating competency must satisfy all of the elements and performance criteria in this unit. </w:t>
            </w:r>
          </w:p>
          <w:p w14:paraId="09C81937" w14:textId="77777777" w:rsidR="00056A7D" w:rsidRDefault="00056A7D" w:rsidP="004D680B">
            <w:pPr>
              <w:pStyle w:val="SIText"/>
            </w:pPr>
          </w:p>
          <w:p w14:paraId="58AD260B" w14:textId="45D14EC8" w:rsidR="001C7211" w:rsidRPr="001C7211" w:rsidRDefault="001C7211" w:rsidP="004D680B">
            <w:pPr>
              <w:pStyle w:val="SIText"/>
            </w:pPr>
            <w:r w:rsidRPr="001C7211">
              <w:t>There must be evidence that the individual h</w:t>
            </w:r>
            <w:r w:rsidRPr="00D86213">
              <w:t>as</w:t>
            </w:r>
            <w:r w:rsidR="005D043D" w:rsidRPr="00D86213">
              <w:t>,</w:t>
            </w:r>
            <w:r w:rsidRPr="004D680B">
              <w:t xml:space="preserve"> on at least one occasion</w:t>
            </w:r>
            <w:r w:rsidR="005D043D" w:rsidRPr="004D680B">
              <w:t>,</w:t>
            </w:r>
            <w:r w:rsidRPr="004D680B">
              <w:t xml:space="preserve"> </w:t>
            </w:r>
            <w:r w:rsidR="00911EC3" w:rsidRPr="004D680B">
              <w:rPr>
                <w:rStyle w:val="SITemporaryText"/>
                <w:color w:val="auto"/>
                <w:sz w:val="20"/>
              </w:rPr>
              <w:t>implement</w:t>
            </w:r>
            <w:r w:rsidR="00874261" w:rsidRPr="004D680B">
              <w:rPr>
                <w:rStyle w:val="SITemporaryText"/>
                <w:color w:val="auto"/>
                <w:sz w:val="20"/>
              </w:rPr>
              <w:t>ed</w:t>
            </w:r>
            <w:r w:rsidR="00911EC3" w:rsidRPr="004D680B">
              <w:rPr>
                <w:rStyle w:val="SITemporaryText"/>
                <w:color w:val="auto"/>
                <w:sz w:val="20"/>
              </w:rPr>
              <w:t xml:space="preserve"> a grassed area maintenance program</w:t>
            </w:r>
            <w:r w:rsidR="004A662D" w:rsidRPr="004D680B">
              <w:rPr>
                <w:rStyle w:val="SITemporaryText"/>
                <w:color w:val="auto"/>
                <w:sz w:val="20"/>
              </w:rPr>
              <w:t>,</w:t>
            </w:r>
            <w:r w:rsidR="00911EC3" w:rsidRPr="004D680B">
              <w:rPr>
                <w:rStyle w:val="SITemporaryText"/>
                <w:color w:val="auto"/>
                <w:sz w:val="20"/>
              </w:rPr>
              <w:t xml:space="preserve"> </w:t>
            </w:r>
            <w:r w:rsidR="006A6DB2" w:rsidRPr="004D680B">
              <w:t>including</w:t>
            </w:r>
            <w:r w:rsidRPr="004D680B">
              <w:t>:</w:t>
            </w:r>
          </w:p>
          <w:p w14:paraId="0599642B" w14:textId="77777777" w:rsidR="00911EC3" w:rsidRPr="00911EC3" w:rsidRDefault="00911EC3" w:rsidP="00911EC3">
            <w:pPr>
              <w:pStyle w:val="SIBulletList1"/>
            </w:pPr>
            <w:r w:rsidRPr="00911EC3">
              <w:t>clarified the maintenance requirements for a grassed area with supervisor</w:t>
            </w:r>
          </w:p>
          <w:p w14:paraId="68A475DF" w14:textId="2ECFDC14" w:rsidR="00680AD9" w:rsidRPr="00680AD9" w:rsidRDefault="00680AD9" w:rsidP="00680AD9">
            <w:pPr>
              <w:pStyle w:val="SIBulletList1"/>
            </w:pPr>
            <w:r w:rsidRPr="00DE7B93">
              <w:t>conduct</w:t>
            </w:r>
            <w:r w:rsidR="00911EC3">
              <w:t>ed</w:t>
            </w:r>
            <w:r w:rsidRPr="00DE7B93">
              <w:t xml:space="preserve"> a risk assessment</w:t>
            </w:r>
            <w:r w:rsidR="00911EC3">
              <w:t xml:space="preserve"> and implemented controls</w:t>
            </w:r>
            <w:r w:rsidRPr="00DE7B93">
              <w:t xml:space="preserve"> for</w:t>
            </w:r>
            <w:r w:rsidR="00911EC3">
              <w:t xml:space="preserve"> grassed</w:t>
            </w:r>
            <w:r w:rsidRPr="00DE7B93">
              <w:t xml:space="preserve"> area</w:t>
            </w:r>
            <w:r w:rsidR="008C297B">
              <w:t xml:space="preserve"> maintenance work</w:t>
            </w:r>
          </w:p>
          <w:p w14:paraId="084AEB52" w14:textId="77777777" w:rsidR="008B6F23" w:rsidRDefault="008B6F23" w:rsidP="008B6F23">
            <w:pPr>
              <w:pStyle w:val="SIBulletList1"/>
            </w:pPr>
            <w:r>
              <w:t>identified fixed and temporary obstacles</w:t>
            </w:r>
            <w:r w:rsidR="00FA1A5C">
              <w:t>,</w:t>
            </w:r>
            <w:r>
              <w:t xml:space="preserve"> and implemented procedures to </w:t>
            </w:r>
            <w:r w:rsidR="00D54C8C">
              <w:t>a</w:t>
            </w:r>
            <w:r>
              <w:t xml:space="preserve">void damage </w:t>
            </w:r>
            <w:r w:rsidR="00DD4640">
              <w:t>to obstacles</w:t>
            </w:r>
          </w:p>
          <w:p w14:paraId="3D324D34" w14:textId="77777777" w:rsidR="00911EC3" w:rsidRDefault="00911EC3" w:rsidP="008B6F23">
            <w:pPr>
              <w:pStyle w:val="SIBulletList1"/>
            </w:pPr>
            <w:r>
              <w:t>identified and selected equipment and resources required for the maintenance activities</w:t>
            </w:r>
          </w:p>
          <w:p w14:paraId="4DC8A85E" w14:textId="77777777" w:rsidR="00911EC3" w:rsidRDefault="00911EC3">
            <w:pPr>
              <w:pStyle w:val="SIBulletList1"/>
            </w:pPr>
            <w:r>
              <w:t xml:space="preserve">prioritised and scheduled maintenance activities </w:t>
            </w:r>
          </w:p>
          <w:p w14:paraId="25F00E3E" w14:textId="77777777" w:rsidR="00911EC3" w:rsidRDefault="00911EC3">
            <w:pPr>
              <w:pStyle w:val="SIBulletList1"/>
            </w:pPr>
            <w:r>
              <w:t>ensured workplace safety practices were implemented for all grassed area maintenance works</w:t>
            </w:r>
          </w:p>
          <w:p w14:paraId="055F302D" w14:textId="77777777" w:rsidR="008C297B" w:rsidRDefault="008C297B">
            <w:pPr>
              <w:pStyle w:val="SIBulletList1"/>
            </w:pPr>
            <w:r>
              <w:t>selected, checked and used personal safety equipment</w:t>
            </w:r>
          </w:p>
          <w:p w14:paraId="2FC7E50C" w14:textId="41D919BD" w:rsidR="00911EC3" w:rsidRDefault="00911EC3">
            <w:pPr>
              <w:pStyle w:val="SIBulletList1"/>
            </w:pPr>
            <w:r>
              <w:t>selected, checked and adjusted equipment and machinery</w:t>
            </w:r>
            <w:r w:rsidR="00FA1A5C">
              <w:t>.</w:t>
            </w:r>
          </w:p>
          <w:p w14:paraId="5B71A457" w14:textId="77777777" w:rsidR="00056A7D" w:rsidRDefault="00056A7D" w:rsidP="00136936">
            <w:pPr>
              <w:pStyle w:val="SIText"/>
            </w:pPr>
          </w:p>
          <w:p w14:paraId="0CBE6BD8" w14:textId="43A63CA7" w:rsidR="00764377" w:rsidRPr="00764377" w:rsidRDefault="00764377" w:rsidP="00136936">
            <w:pPr>
              <w:pStyle w:val="SIText"/>
            </w:pPr>
            <w:r w:rsidRPr="00764377">
              <w:t>There must also be evidence that the individual has:</w:t>
            </w:r>
          </w:p>
          <w:p w14:paraId="003BF572" w14:textId="2574854D" w:rsidR="00911EC3" w:rsidRDefault="008C297B" w:rsidP="00225C11">
            <w:pPr>
              <w:pStyle w:val="SIBulletList1"/>
            </w:pPr>
            <w:r>
              <w:t>o</w:t>
            </w:r>
            <w:r w:rsidR="00911EC3">
              <w:t xml:space="preserve">perated equipment and </w:t>
            </w:r>
            <w:r w:rsidR="00911EC3" w:rsidRPr="00D86213">
              <w:t xml:space="preserve">machinery </w:t>
            </w:r>
            <w:r w:rsidRPr="00D86213">
              <w:t xml:space="preserve">safely </w:t>
            </w:r>
            <w:r w:rsidR="00911EC3" w:rsidRPr="00D86213">
              <w:t>to maintain</w:t>
            </w:r>
            <w:r w:rsidRPr="00D86213">
              <w:t xml:space="preserve"> </w:t>
            </w:r>
            <w:r w:rsidRPr="00D86213">
              <w:rPr>
                <w:rStyle w:val="SITemporaryText"/>
                <w:color w:val="auto"/>
                <w:sz w:val="20"/>
              </w:rPr>
              <w:t>at least 100 square</w:t>
            </w:r>
            <w:r w:rsidR="00FA1A5C">
              <w:rPr>
                <w:rStyle w:val="SITemporaryText"/>
              </w:rPr>
              <w:t xml:space="preserve"> </w:t>
            </w:r>
            <w:r w:rsidR="00FA1A5C" w:rsidRPr="00561C50">
              <w:t>metres</w:t>
            </w:r>
            <w:r w:rsidRPr="00D86213">
              <w:rPr>
                <w:rStyle w:val="SITemporaryText"/>
                <w:color w:val="auto"/>
                <w:sz w:val="20"/>
              </w:rPr>
              <w:t xml:space="preserve"> </w:t>
            </w:r>
            <w:r w:rsidR="008B6F23" w:rsidRPr="00D86213">
              <w:t>of grassed area</w:t>
            </w:r>
            <w:r w:rsidR="00764377" w:rsidRPr="004D680B">
              <w:t xml:space="preserve"> and </w:t>
            </w:r>
            <w:r w:rsidR="00764377" w:rsidRPr="004D680B">
              <w:rPr>
                <w:rStyle w:val="SITemporaryText"/>
                <w:color w:val="auto"/>
                <w:sz w:val="20"/>
              </w:rPr>
              <w:t xml:space="preserve">has </w:t>
            </w:r>
            <w:r w:rsidR="008B6F23" w:rsidRPr="004D680B">
              <w:rPr>
                <w:rStyle w:val="SITemporaryText"/>
                <w:color w:val="auto"/>
                <w:sz w:val="20"/>
              </w:rPr>
              <w:t>perform</w:t>
            </w:r>
            <w:r w:rsidR="00764377" w:rsidRPr="004D680B">
              <w:rPr>
                <w:rStyle w:val="SITemporaryText"/>
                <w:color w:val="auto"/>
                <w:sz w:val="20"/>
              </w:rPr>
              <w:t>ed</w:t>
            </w:r>
            <w:r w:rsidR="008B6F23" w:rsidRPr="004D680B">
              <w:rPr>
                <w:rStyle w:val="SITemporaryText"/>
                <w:color w:val="auto"/>
                <w:sz w:val="20"/>
              </w:rPr>
              <w:t xml:space="preserve"> the following</w:t>
            </w:r>
            <w:r w:rsidR="008B6F23" w:rsidRPr="004D680B">
              <w:t xml:space="preserve"> tasks</w:t>
            </w:r>
            <w:r w:rsidRPr="004D680B">
              <w:t>:</w:t>
            </w:r>
          </w:p>
          <w:p w14:paraId="1743BDD4" w14:textId="77777777" w:rsidR="008C297B" w:rsidRDefault="008C297B" w:rsidP="00B1431D">
            <w:pPr>
              <w:pStyle w:val="SIBulletList2"/>
            </w:pPr>
            <w:r>
              <w:t>used mowers and trimmers to cut grass to a specified height</w:t>
            </w:r>
          </w:p>
          <w:p w14:paraId="1CD63653" w14:textId="77777777" w:rsidR="008C297B" w:rsidRDefault="008C297B" w:rsidP="00B1431D">
            <w:pPr>
              <w:pStyle w:val="SIBulletList2"/>
            </w:pPr>
            <w:r>
              <w:t>used coring or scarifying equipment to manage thatch</w:t>
            </w:r>
          </w:p>
          <w:p w14:paraId="60EEDADC" w14:textId="77777777" w:rsidR="008C297B" w:rsidRDefault="008C297B" w:rsidP="00B1431D">
            <w:pPr>
              <w:pStyle w:val="SIBulletList2"/>
            </w:pPr>
            <w:r>
              <w:t>used mechanical spreader to apply fertilisers</w:t>
            </w:r>
            <w:r w:rsidR="002A46B4">
              <w:t xml:space="preserve"> or </w:t>
            </w:r>
            <w:r>
              <w:t>amendments at a specified rate</w:t>
            </w:r>
          </w:p>
          <w:p w14:paraId="464F0BA1" w14:textId="77777777" w:rsidR="008C297B" w:rsidRDefault="008C297B" w:rsidP="00B1431D">
            <w:pPr>
              <w:pStyle w:val="SIBulletList2"/>
            </w:pPr>
            <w:r>
              <w:t xml:space="preserve">used manual </w:t>
            </w:r>
            <w:r w:rsidR="00156E89">
              <w:t xml:space="preserve">methods to control </w:t>
            </w:r>
            <w:r w:rsidR="000D449A">
              <w:t>broad</w:t>
            </w:r>
            <w:r w:rsidR="000720D8">
              <w:t xml:space="preserve"> </w:t>
            </w:r>
            <w:r w:rsidR="000D449A">
              <w:t xml:space="preserve">leaf </w:t>
            </w:r>
            <w:r w:rsidR="002A46B4">
              <w:t>and grass weeds</w:t>
            </w:r>
          </w:p>
          <w:p w14:paraId="617DF3EE" w14:textId="77777777" w:rsidR="008C297B" w:rsidRDefault="00156E89" w:rsidP="00B1431D">
            <w:pPr>
              <w:pStyle w:val="SIBulletList2"/>
            </w:pPr>
            <w:r>
              <w:t xml:space="preserve">used manual or mechanical </w:t>
            </w:r>
            <w:r w:rsidRPr="00156E89">
              <w:t xml:space="preserve">equipment to </w:t>
            </w:r>
            <w:r>
              <w:t xml:space="preserve">apply </w:t>
            </w:r>
            <w:r w:rsidR="002A46B4">
              <w:t>liquid treatments</w:t>
            </w:r>
            <w:r>
              <w:t xml:space="preserve"> to </w:t>
            </w:r>
            <w:r w:rsidRPr="00156E89">
              <w:t xml:space="preserve">control </w:t>
            </w:r>
            <w:r>
              <w:t>weeds at a specified rate</w:t>
            </w:r>
          </w:p>
          <w:p w14:paraId="3803E680" w14:textId="022A9C64" w:rsidR="00D54C8C" w:rsidRDefault="00156E89" w:rsidP="00061B10">
            <w:pPr>
              <w:pStyle w:val="SIBulletList1"/>
            </w:pPr>
            <w:r>
              <w:t xml:space="preserve">followed operating procedures </w:t>
            </w:r>
            <w:r w:rsidR="00D54C8C">
              <w:t>for pre-</w:t>
            </w:r>
            <w:r w:rsidR="00B663F8">
              <w:t>start checks</w:t>
            </w:r>
            <w:r w:rsidR="00D54C8C">
              <w:t xml:space="preserve">, </w:t>
            </w:r>
            <w:r>
              <w:t>start-up, operat</w:t>
            </w:r>
            <w:r w:rsidR="00D54C8C">
              <w:t>ion</w:t>
            </w:r>
            <w:r>
              <w:t xml:space="preserve"> and shut</w:t>
            </w:r>
            <w:r w:rsidR="00FA1A5C">
              <w:t>-</w:t>
            </w:r>
            <w:r>
              <w:t>down</w:t>
            </w:r>
            <w:r w:rsidR="00D54C8C">
              <w:t xml:space="preserve"> for</w:t>
            </w:r>
            <w:r>
              <w:t xml:space="preserve"> </w:t>
            </w:r>
            <w:r w:rsidRPr="00156E89">
              <w:t>all machinery</w:t>
            </w:r>
            <w:r>
              <w:t xml:space="preserve"> and equipment used</w:t>
            </w:r>
          </w:p>
          <w:p w14:paraId="08AE8BB4" w14:textId="77777777" w:rsidR="008B6F23" w:rsidRDefault="008B6F23">
            <w:pPr>
              <w:pStyle w:val="SIBulletList1"/>
            </w:pPr>
            <w:r>
              <w:t>reviewed grassed area maintenance activities and recommended changes to the maintenance plan with supervisor</w:t>
            </w:r>
          </w:p>
          <w:p w14:paraId="2B322BA5" w14:textId="77777777" w:rsidR="00556C4C" w:rsidRPr="000754EC" w:rsidRDefault="008B6F23">
            <w:pPr>
              <w:pStyle w:val="SIBulletList1"/>
            </w:pPr>
            <w:r>
              <w:t xml:space="preserve">recorded and </w:t>
            </w:r>
            <w:r w:rsidR="00680AD9" w:rsidRPr="00DE7B93">
              <w:t>report</w:t>
            </w:r>
            <w:r>
              <w:t xml:space="preserve">ed </w:t>
            </w:r>
            <w:r w:rsidR="00680AD9" w:rsidRPr="00DE7B93">
              <w:t>grassed area maintenance activities</w:t>
            </w:r>
            <w:r>
              <w:t>.</w:t>
            </w:r>
          </w:p>
        </w:tc>
      </w:tr>
    </w:tbl>
    <w:p w14:paraId="106AA6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CDEAD5" w14:textId="77777777" w:rsidTr="00015C0B">
        <w:trPr>
          <w:tblHeader/>
        </w:trPr>
        <w:tc>
          <w:tcPr>
            <w:tcW w:w="5000" w:type="pct"/>
            <w:shd w:val="clear" w:color="auto" w:fill="auto"/>
          </w:tcPr>
          <w:p w14:paraId="6682965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184B0C" w14:textId="77777777" w:rsidTr="00015C0B">
        <w:tc>
          <w:tcPr>
            <w:tcW w:w="5000" w:type="pct"/>
            <w:shd w:val="clear" w:color="auto" w:fill="auto"/>
          </w:tcPr>
          <w:p w14:paraId="08B6D0D0" w14:textId="77777777" w:rsidR="001C7211" w:rsidRPr="00680AD9" w:rsidRDefault="001C7211" w:rsidP="00680AD9">
            <w:pPr>
              <w:pStyle w:val="SIText"/>
            </w:pPr>
            <w:r w:rsidRPr="001C7211">
              <w:t>An individual must be able to demonstrate the knowledge required to perform the tasks outlined in the elements and performance criteria of this unit. This includes knowledge of:</w:t>
            </w:r>
          </w:p>
          <w:p w14:paraId="68757076" w14:textId="77777777" w:rsidR="00680AD9" w:rsidRPr="00680AD9" w:rsidRDefault="0018095B" w:rsidP="00680AD9">
            <w:pPr>
              <w:pStyle w:val="SIBulletList1"/>
            </w:pPr>
            <w:r>
              <w:t>maintenance and management of grassed areas</w:t>
            </w:r>
            <w:r w:rsidR="004A662D">
              <w:t>,</w:t>
            </w:r>
            <w:r>
              <w:t xml:space="preserve"> including:</w:t>
            </w:r>
          </w:p>
          <w:p w14:paraId="7C6841D8" w14:textId="77777777" w:rsidR="0018095B" w:rsidRDefault="0018095B" w:rsidP="00015C0B">
            <w:pPr>
              <w:pStyle w:val="SIBulletList2"/>
            </w:pPr>
            <w:r>
              <w:t xml:space="preserve">recognising local </w:t>
            </w:r>
            <w:r w:rsidR="00680AD9" w:rsidRPr="00DE7B93">
              <w:t xml:space="preserve">turf </w:t>
            </w:r>
            <w:r w:rsidR="008B6F23">
              <w:t>grass species</w:t>
            </w:r>
          </w:p>
          <w:p w14:paraId="46B2F9A6" w14:textId="77777777" w:rsidR="00680AD9" w:rsidRPr="00680AD9" w:rsidRDefault="0018095B" w:rsidP="00015C0B">
            <w:pPr>
              <w:pStyle w:val="SIBulletList2"/>
            </w:pPr>
            <w:r>
              <w:t xml:space="preserve">growing conditions and </w:t>
            </w:r>
            <w:r w:rsidRPr="00DE7B93">
              <w:t xml:space="preserve">cultural requirements </w:t>
            </w:r>
            <w:r>
              <w:t xml:space="preserve">of </w:t>
            </w:r>
            <w:r w:rsidR="00197869">
              <w:t xml:space="preserve">warm and cool climate </w:t>
            </w:r>
            <w:r>
              <w:t>turf grass</w:t>
            </w:r>
            <w:r w:rsidR="00197869">
              <w:t xml:space="preserve"> species</w:t>
            </w:r>
          </w:p>
          <w:p w14:paraId="5B202AA6" w14:textId="77777777" w:rsidR="0018095B" w:rsidRDefault="00197869" w:rsidP="00680AD9">
            <w:pPr>
              <w:pStyle w:val="SIBulletList2"/>
            </w:pPr>
            <w:r>
              <w:t>purpose of grass and selection of mowing height</w:t>
            </w:r>
          </w:p>
          <w:p w14:paraId="7C10F7DF" w14:textId="77777777" w:rsidR="00197869" w:rsidRDefault="00197869" w:rsidP="00680AD9">
            <w:pPr>
              <w:pStyle w:val="SIBulletList2"/>
            </w:pPr>
            <w:r>
              <w:t>thatch and impact on grass health and vigour</w:t>
            </w:r>
            <w:r w:rsidR="00874261">
              <w:t>,</w:t>
            </w:r>
            <w:r>
              <w:t xml:space="preserve"> and methods for reducing thatch</w:t>
            </w:r>
          </w:p>
          <w:p w14:paraId="3202107C" w14:textId="77777777" w:rsidR="002C0B84" w:rsidRDefault="00197869" w:rsidP="00B1431D">
            <w:pPr>
              <w:pStyle w:val="SIBulletList2"/>
            </w:pPr>
            <w:r>
              <w:t>basic nutrient requirements of grass</w:t>
            </w:r>
            <w:r w:rsidR="002C0B84">
              <w:t xml:space="preserve"> and</w:t>
            </w:r>
            <w:r>
              <w:t xml:space="preserve"> common</w:t>
            </w:r>
            <w:r w:rsidR="002C0B84">
              <w:t>ly used</w:t>
            </w:r>
            <w:r>
              <w:t xml:space="preserve"> fertilisers</w:t>
            </w:r>
          </w:p>
          <w:p w14:paraId="143F433C" w14:textId="77777777" w:rsidR="00EF6202" w:rsidRDefault="002C0B84" w:rsidP="00B1431D">
            <w:pPr>
              <w:pStyle w:val="SIBulletList2"/>
            </w:pPr>
            <w:r>
              <w:t xml:space="preserve">fertiliser application </w:t>
            </w:r>
            <w:r w:rsidR="00197869">
              <w:t>methods and rates</w:t>
            </w:r>
          </w:p>
          <w:p w14:paraId="5A0314A2" w14:textId="77777777" w:rsidR="00EF6202" w:rsidRPr="00EF6202" w:rsidRDefault="00EF6202" w:rsidP="00B1431D">
            <w:pPr>
              <w:pStyle w:val="SIBulletList2"/>
            </w:pPr>
            <w:r w:rsidRPr="00DE7B93">
              <w:t>turf grass physiology as it applies to grassed area maintenance</w:t>
            </w:r>
          </w:p>
          <w:p w14:paraId="433B81C3" w14:textId="77777777" w:rsidR="004A2FE9" w:rsidRPr="004A2FE9" w:rsidRDefault="004A2FE9" w:rsidP="004A2FE9">
            <w:pPr>
              <w:pStyle w:val="SIBulletList1"/>
            </w:pPr>
            <w:r w:rsidRPr="004A2FE9">
              <w:t>methods of applying fertiliser and chemical treatments to grassed areas</w:t>
            </w:r>
            <w:r w:rsidR="004A662D">
              <w:t>,</w:t>
            </w:r>
            <w:r w:rsidRPr="004A2FE9">
              <w:t xml:space="preserve"> including:</w:t>
            </w:r>
          </w:p>
          <w:p w14:paraId="5CEDF9CB" w14:textId="77777777" w:rsidR="004A2FE9" w:rsidRPr="004A2FE9" w:rsidRDefault="004A2FE9" w:rsidP="00B1431D">
            <w:pPr>
              <w:pStyle w:val="SIBulletList2"/>
            </w:pPr>
            <w:r w:rsidRPr="004A2FE9">
              <w:t xml:space="preserve">liquid treatments using </w:t>
            </w:r>
            <w:r>
              <w:t>drenches and sprayers and basic application equipment</w:t>
            </w:r>
          </w:p>
          <w:p w14:paraId="3094C66D" w14:textId="77777777" w:rsidR="004A2FE9" w:rsidRDefault="004A2FE9">
            <w:pPr>
              <w:pStyle w:val="SIBulletList2"/>
            </w:pPr>
            <w:r w:rsidRPr="004A2FE9">
              <w:t>broadcasting granular and powder applications</w:t>
            </w:r>
            <w:r>
              <w:t xml:space="preserve"> by hand or mechanical means</w:t>
            </w:r>
          </w:p>
          <w:p w14:paraId="568D09BB" w14:textId="77777777" w:rsidR="0018095B" w:rsidRDefault="0018095B" w:rsidP="00B1431D">
            <w:pPr>
              <w:pStyle w:val="SIBulletList1"/>
            </w:pPr>
            <w:r>
              <w:t>health, safety and environmental policies and procedures in a workplace</w:t>
            </w:r>
            <w:r w:rsidR="004A662D">
              <w:t>,</w:t>
            </w:r>
            <w:r>
              <w:t xml:space="preserve"> including:</w:t>
            </w:r>
          </w:p>
          <w:p w14:paraId="7BBB255E" w14:textId="77777777" w:rsidR="0018095B" w:rsidRDefault="0018095B">
            <w:pPr>
              <w:pStyle w:val="SIBulletList2"/>
            </w:pPr>
            <w:r>
              <w:t xml:space="preserve">identifying hazards, assessing and </w:t>
            </w:r>
            <w:r w:rsidR="00C55F3F">
              <w:t xml:space="preserve">controlling </w:t>
            </w:r>
            <w:r>
              <w:t>risk</w:t>
            </w:r>
          </w:p>
          <w:p w14:paraId="55959091" w14:textId="77777777" w:rsidR="004A2FE9" w:rsidRDefault="004A2FE9">
            <w:pPr>
              <w:pStyle w:val="SIBulletList2"/>
            </w:pPr>
            <w:r>
              <w:t xml:space="preserve">protecting the environment </w:t>
            </w:r>
            <w:r w:rsidR="00CA6714">
              <w:t xml:space="preserve">during </w:t>
            </w:r>
            <w:r w:rsidR="005472C5">
              <w:t>operations and waste</w:t>
            </w:r>
          </w:p>
          <w:p w14:paraId="65D7E99C" w14:textId="77777777" w:rsidR="004A2FE9" w:rsidRDefault="005472C5">
            <w:pPr>
              <w:pStyle w:val="SIBulletList2"/>
            </w:pPr>
            <w:r>
              <w:t>personal protection and equipment</w:t>
            </w:r>
          </w:p>
          <w:p w14:paraId="2729E4D5" w14:textId="77777777" w:rsidR="00680AD9" w:rsidRDefault="00680AD9" w:rsidP="00B1431D">
            <w:pPr>
              <w:pStyle w:val="SIBulletList1"/>
            </w:pPr>
            <w:r w:rsidRPr="00DE7B93">
              <w:t xml:space="preserve">methods </w:t>
            </w:r>
            <w:r w:rsidRPr="00680AD9">
              <w:t xml:space="preserve">and practices for </w:t>
            </w:r>
            <w:r w:rsidR="0018095B">
              <w:t>mowing</w:t>
            </w:r>
            <w:r w:rsidR="0018095B" w:rsidRPr="00680AD9">
              <w:t xml:space="preserve"> </w:t>
            </w:r>
            <w:r w:rsidRPr="00680AD9">
              <w:t>grassed areas</w:t>
            </w:r>
            <w:r w:rsidR="004A662D">
              <w:t>,</w:t>
            </w:r>
            <w:r w:rsidR="004A2FE9">
              <w:t xml:space="preserve"> including:</w:t>
            </w:r>
          </w:p>
          <w:p w14:paraId="0D3C8D15" w14:textId="77777777" w:rsidR="004A2FE9" w:rsidRDefault="004A2FE9">
            <w:pPr>
              <w:pStyle w:val="SIBulletList2"/>
            </w:pPr>
            <w:r>
              <w:t>setting the height of cut</w:t>
            </w:r>
          </w:p>
          <w:p w14:paraId="66FD1FF7" w14:textId="77777777" w:rsidR="004A2FE9" w:rsidRDefault="004A2FE9">
            <w:pPr>
              <w:pStyle w:val="SIBulletList2"/>
            </w:pPr>
            <w:r>
              <w:t>obtaining uniform cut</w:t>
            </w:r>
          </w:p>
          <w:p w14:paraId="17C02F8F" w14:textId="77777777" w:rsidR="004A2FE9" w:rsidRDefault="004A2FE9">
            <w:pPr>
              <w:pStyle w:val="SIBulletList2"/>
            </w:pPr>
            <w:r>
              <w:t>maintaining consistent pattern</w:t>
            </w:r>
          </w:p>
          <w:p w14:paraId="42ED38D9" w14:textId="77777777" w:rsidR="004A2FE9" w:rsidRDefault="00C55F3F">
            <w:pPr>
              <w:pStyle w:val="SIBulletList2"/>
            </w:pPr>
            <w:r>
              <w:t>variation of cut</w:t>
            </w:r>
            <w:r w:rsidR="004A2FE9">
              <w:t xml:space="preserve"> direction to reduce wear and tear</w:t>
            </w:r>
          </w:p>
          <w:p w14:paraId="21AAA3A4" w14:textId="77777777" w:rsidR="002F15D1" w:rsidRDefault="002F15D1" w:rsidP="00B1431D">
            <w:pPr>
              <w:pStyle w:val="SIBulletList1"/>
            </w:pPr>
            <w:r>
              <w:t>tools, equipment and machinery used for grass maintenance</w:t>
            </w:r>
            <w:r w:rsidR="004A662D">
              <w:t>,</w:t>
            </w:r>
            <w:r>
              <w:t xml:space="preserve"> including:</w:t>
            </w:r>
          </w:p>
          <w:p w14:paraId="2A549702" w14:textId="77777777" w:rsidR="002F15D1" w:rsidRDefault="002F15D1">
            <w:pPr>
              <w:pStyle w:val="SIBulletList2"/>
            </w:pPr>
            <w:r>
              <w:t xml:space="preserve">rotary and cylinder mowers and </w:t>
            </w:r>
            <w:r w:rsidR="00C53022">
              <w:t xml:space="preserve">other </w:t>
            </w:r>
            <w:r>
              <w:t>grass cutting and trimming equipment</w:t>
            </w:r>
          </w:p>
          <w:p w14:paraId="0A31E5B2" w14:textId="77777777" w:rsidR="00EF6202" w:rsidRPr="00EF6202" w:rsidRDefault="00C53022" w:rsidP="00EF6202">
            <w:pPr>
              <w:pStyle w:val="SIBulletList2"/>
            </w:pPr>
            <w:r>
              <w:t xml:space="preserve">operation of </w:t>
            </w:r>
            <w:r w:rsidR="00EF6202">
              <w:t>coring or scarifying equipment</w:t>
            </w:r>
            <w:r w:rsidR="000F0B6E">
              <w:t xml:space="preserve">, </w:t>
            </w:r>
            <w:r>
              <w:t xml:space="preserve">including the </w:t>
            </w:r>
            <w:r w:rsidR="000F0B6E">
              <w:t xml:space="preserve">potential damage to irrigation and drainage infrastructure </w:t>
            </w:r>
          </w:p>
          <w:p w14:paraId="37459975" w14:textId="77777777" w:rsidR="00EF6202" w:rsidRDefault="00EF6202" w:rsidP="00EF6202">
            <w:pPr>
              <w:pStyle w:val="SIBulletList2"/>
            </w:pPr>
            <w:r>
              <w:t>mechanical spreaders</w:t>
            </w:r>
          </w:p>
          <w:p w14:paraId="041CF566" w14:textId="77777777" w:rsidR="00EF6202" w:rsidRDefault="00EF6202" w:rsidP="00015C0B">
            <w:pPr>
              <w:pStyle w:val="SIBulletList2"/>
            </w:pPr>
            <w:r>
              <w:t xml:space="preserve">hand or motorised spray equipment </w:t>
            </w:r>
          </w:p>
          <w:p w14:paraId="65FF0000" w14:textId="77777777" w:rsidR="00EF6202" w:rsidRDefault="00EF6202" w:rsidP="00B1431D">
            <w:pPr>
              <w:pStyle w:val="SIBulletList1"/>
            </w:pPr>
            <w:r>
              <w:t>equipment operation and maintenance</w:t>
            </w:r>
            <w:r w:rsidR="004A662D">
              <w:t>,</w:t>
            </w:r>
            <w:r>
              <w:t xml:space="preserve"> including:</w:t>
            </w:r>
          </w:p>
          <w:p w14:paraId="02AFF7D0" w14:textId="1A5F3BD6" w:rsidR="00EF6202" w:rsidRDefault="00EF6202" w:rsidP="00416737">
            <w:pPr>
              <w:pStyle w:val="SIBulletList2"/>
            </w:pPr>
            <w:r>
              <w:t>pre-start checks, start</w:t>
            </w:r>
            <w:r w:rsidR="00561C50">
              <w:t>-</w:t>
            </w:r>
            <w:r>
              <w:t>up and shut</w:t>
            </w:r>
            <w:r w:rsidR="00561C50">
              <w:t>-</w:t>
            </w:r>
            <w:r>
              <w:t>down procedures</w:t>
            </w:r>
          </w:p>
          <w:p w14:paraId="33C2AB0C" w14:textId="52873890" w:rsidR="00680AD9" w:rsidRPr="00680AD9" w:rsidRDefault="00EF6202">
            <w:pPr>
              <w:pStyle w:val="SIBulletList2"/>
            </w:pPr>
            <w:r>
              <w:t>clean</w:t>
            </w:r>
            <w:r w:rsidR="00561C50">
              <w:t>-</w:t>
            </w:r>
            <w:r>
              <w:t>up and storage</w:t>
            </w:r>
          </w:p>
          <w:p w14:paraId="4E28C5F3" w14:textId="77777777" w:rsidR="00C9438F" w:rsidRDefault="00C9438F" w:rsidP="00B1431D">
            <w:pPr>
              <w:pStyle w:val="SIBulletList1"/>
            </w:pPr>
            <w:r>
              <w:t>impediments to safe maintenance activities and action to be taken</w:t>
            </w:r>
            <w:r w:rsidR="004A662D">
              <w:t>,</w:t>
            </w:r>
            <w:r w:rsidR="00C53022">
              <w:t xml:space="preserve"> including;</w:t>
            </w:r>
          </w:p>
          <w:p w14:paraId="0D3EDCEA" w14:textId="77777777" w:rsidR="00C9438F" w:rsidRDefault="00C9438F">
            <w:pPr>
              <w:pStyle w:val="SIBulletList2"/>
            </w:pPr>
            <w:r>
              <w:t>people and animals</w:t>
            </w:r>
          </w:p>
          <w:p w14:paraId="3FADA41F" w14:textId="77777777" w:rsidR="00C9438F" w:rsidRDefault="00C9438F">
            <w:pPr>
              <w:pStyle w:val="SIBulletList2"/>
            </w:pPr>
            <w:r>
              <w:t>proximity to roadways, pathways and other public spaces</w:t>
            </w:r>
          </w:p>
          <w:p w14:paraId="037E0C10" w14:textId="77777777" w:rsidR="00C9438F" w:rsidRDefault="00C9438F">
            <w:pPr>
              <w:pStyle w:val="SIBulletList2"/>
            </w:pPr>
            <w:r>
              <w:t>assets and other facilities that may be damaged</w:t>
            </w:r>
          </w:p>
          <w:p w14:paraId="15A16A47" w14:textId="77777777" w:rsidR="001D385C" w:rsidRDefault="001D385C" w:rsidP="00B1431D">
            <w:pPr>
              <w:pStyle w:val="SIBulletList1"/>
            </w:pPr>
            <w:r>
              <w:t>weed species and control strategies in turf grasses</w:t>
            </w:r>
            <w:r w:rsidR="004A662D">
              <w:t>,</w:t>
            </w:r>
            <w:r>
              <w:t xml:space="preserve"> including:</w:t>
            </w:r>
          </w:p>
          <w:p w14:paraId="6C76DC90" w14:textId="77777777" w:rsidR="001D385C" w:rsidRPr="00BD1436" w:rsidRDefault="001D385C">
            <w:pPr>
              <w:pStyle w:val="SIBulletList2"/>
            </w:pPr>
            <w:r w:rsidRPr="00BD1436">
              <w:t xml:space="preserve">broad </w:t>
            </w:r>
            <w:r w:rsidR="00C55F3F">
              <w:t>leaf</w:t>
            </w:r>
            <w:r w:rsidR="00C55F3F" w:rsidRPr="00BD1436">
              <w:t xml:space="preserve"> </w:t>
            </w:r>
            <w:r w:rsidRPr="00BD1436">
              <w:t>weeds</w:t>
            </w:r>
          </w:p>
          <w:p w14:paraId="26F8780D" w14:textId="77777777" w:rsidR="001D385C" w:rsidRPr="001D385C" w:rsidRDefault="001D385C">
            <w:pPr>
              <w:pStyle w:val="SIBulletList2"/>
            </w:pPr>
            <w:r w:rsidRPr="001D385C">
              <w:t>grass weeds</w:t>
            </w:r>
          </w:p>
          <w:p w14:paraId="25224864" w14:textId="77777777" w:rsidR="001D385C" w:rsidRDefault="001D385C">
            <w:pPr>
              <w:pStyle w:val="SIBulletList2"/>
            </w:pPr>
            <w:r w:rsidRPr="001D385C">
              <w:t>mosses and</w:t>
            </w:r>
            <w:r>
              <w:t xml:space="preserve"> other invasive </w:t>
            </w:r>
            <w:r w:rsidR="00197869">
              <w:t>plant species</w:t>
            </w:r>
          </w:p>
          <w:p w14:paraId="2F3FEA9D" w14:textId="77777777" w:rsidR="004A2FE9" w:rsidRPr="000754EC" w:rsidRDefault="004A2FE9" w:rsidP="00B1431D">
            <w:pPr>
              <w:pStyle w:val="SIBulletList1"/>
            </w:pPr>
            <w:r>
              <w:t xml:space="preserve"> </w:t>
            </w:r>
            <w:r w:rsidR="00EF6202">
              <w:t>record keeping and recording procedures.</w:t>
            </w:r>
          </w:p>
        </w:tc>
      </w:tr>
    </w:tbl>
    <w:p w14:paraId="3903E6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BA8980" w14:textId="77777777" w:rsidTr="00015C0B">
        <w:trPr>
          <w:tblHeader/>
        </w:trPr>
        <w:tc>
          <w:tcPr>
            <w:tcW w:w="5000" w:type="pct"/>
            <w:shd w:val="clear" w:color="auto" w:fill="auto"/>
          </w:tcPr>
          <w:p w14:paraId="65A205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5949F8C" w14:textId="77777777" w:rsidTr="00015C0B">
        <w:tc>
          <w:tcPr>
            <w:tcW w:w="5000" w:type="pct"/>
            <w:shd w:val="clear" w:color="auto" w:fill="auto"/>
          </w:tcPr>
          <w:p w14:paraId="7639A03B" w14:textId="77777777" w:rsidR="001C7211" w:rsidRPr="001C7211" w:rsidRDefault="001C7211" w:rsidP="001C7211">
            <w:pPr>
              <w:rPr>
                <w:lang w:eastAsia="en-US"/>
              </w:rPr>
            </w:pPr>
            <w:r w:rsidRPr="001C7211">
              <w:rPr>
                <w:lang w:eastAsia="en-US"/>
              </w:rPr>
              <w:t xml:space="preserve">Assessment of skills must take place under the following conditions: </w:t>
            </w:r>
          </w:p>
          <w:p w14:paraId="1BC4E222" w14:textId="77777777" w:rsidR="001C7211" w:rsidRPr="001C7211" w:rsidRDefault="001C7211" w:rsidP="001C7211">
            <w:pPr>
              <w:pStyle w:val="SIBulletList1"/>
            </w:pPr>
            <w:r w:rsidRPr="001C7211" w:rsidDel="00171E64">
              <w:t xml:space="preserve"> </w:t>
            </w:r>
            <w:r w:rsidRPr="001C7211">
              <w:t>physical conditions:</w:t>
            </w:r>
          </w:p>
          <w:p w14:paraId="6B23FF00" w14:textId="6447BFA4" w:rsidR="001C7211" w:rsidRPr="001C7211" w:rsidRDefault="00BA2F90" w:rsidP="001C7211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="008A1A21">
              <w:t>grassed area</w:t>
            </w:r>
            <w:r>
              <w:t xml:space="preserve"> of at least 100 square met</w:t>
            </w:r>
            <w:r w:rsidR="00561C50">
              <w:t>r</w:t>
            </w:r>
            <w:r>
              <w:t>es</w:t>
            </w:r>
          </w:p>
          <w:p w14:paraId="5EFA9C3C" w14:textId="77777777" w:rsidR="001C7211" w:rsidRPr="001C7211" w:rsidRDefault="001C7211" w:rsidP="001C7211">
            <w:pPr>
              <w:pStyle w:val="SIBulletList1"/>
            </w:pPr>
            <w:r w:rsidRPr="001C7211">
              <w:t>resources, equipment and materials:</w:t>
            </w:r>
          </w:p>
          <w:p w14:paraId="4F487FBD" w14:textId="77777777" w:rsidR="00BA2F90" w:rsidRPr="00B1431D" w:rsidRDefault="00BA2F90">
            <w:pPr>
              <w:pStyle w:val="SIBulletList2"/>
              <w:rPr>
                <w:rFonts w:eastAsia="Calibri"/>
              </w:rPr>
            </w:pPr>
            <w:r w:rsidRPr="00B1431D">
              <w:t>rotary and cylinder mowers</w:t>
            </w:r>
            <w:r>
              <w:t xml:space="preserve">, </w:t>
            </w:r>
            <w:r w:rsidRPr="00B1431D">
              <w:t>coring and scarifying equipment or machines</w:t>
            </w:r>
          </w:p>
          <w:p w14:paraId="2B595C9D" w14:textId="77777777" w:rsidR="00BA2F90" w:rsidRDefault="00BA2F90">
            <w:pPr>
              <w:pStyle w:val="SIBulletList2"/>
              <w:rPr>
                <w:rFonts w:eastAsia="Calibri"/>
              </w:rPr>
            </w:pPr>
            <w:r w:rsidRPr="00B1431D">
              <w:rPr>
                <w:rFonts w:eastAsia="Calibri"/>
              </w:rPr>
              <w:t>fertiliser spreaders</w:t>
            </w:r>
            <w:r w:rsidRPr="00BA2F90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and </w:t>
            </w:r>
            <w:r w:rsidRPr="00B1431D">
              <w:rPr>
                <w:rFonts w:eastAsia="Calibri"/>
              </w:rPr>
              <w:t xml:space="preserve">spray </w:t>
            </w:r>
            <w:r>
              <w:rPr>
                <w:rFonts w:eastAsia="Calibri"/>
              </w:rPr>
              <w:t xml:space="preserve">and drenching </w:t>
            </w:r>
            <w:r w:rsidRPr="00B1431D">
              <w:rPr>
                <w:rFonts w:eastAsia="Calibri"/>
              </w:rPr>
              <w:t>equipment</w:t>
            </w:r>
          </w:p>
          <w:p w14:paraId="1E42BC8B" w14:textId="77777777" w:rsidR="00BA2F90" w:rsidRDefault="00477662">
            <w:pPr>
              <w:pStyle w:val="SIBulletList2"/>
              <w:rPr>
                <w:rFonts w:eastAsia="Calibri"/>
              </w:rPr>
            </w:pPr>
            <w:r w:rsidRPr="00477662">
              <w:rPr>
                <w:rFonts w:eastAsia="Calibri"/>
              </w:rPr>
              <w:t xml:space="preserve">measuring equipment </w:t>
            </w:r>
            <w:r>
              <w:rPr>
                <w:rFonts w:eastAsia="Calibri"/>
              </w:rPr>
              <w:t xml:space="preserve">for </w:t>
            </w:r>
            <w:r w:rsidR="00BA2F90">
              <w:rPr>
                <w:rFonts w:eastAsia="Calibri"/>
              </w:rPr>
              <w:t>treatment</w:t>
            </w:r>
            <w:r>
              <w:rPr>
                <w:rFonts w:eastAsia="Calibri"/>
              </w:rPr>
              <w:t>s</w:t>
            </w:r>
            <w:r w:rsidR="00BA2F90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fertilisers</w:t>
            </w:r>
          </w:p>
          <w:p w14:paraId="0147DB3E" w14:textId="77777777" w:rsidR="00477662" w:rsidRDefault="0047766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fertilisers, amendments and weed treatments</w:t>
            </w:r>
          </w:p>
          <w:p w14:paraId="3CB29C96" w14:textId="77777777" w:rsidR="00477662" w:rsidRPr="00B1431D" w:rsidRDefault="0047766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fuel, oil, tools and equipment required to adjust and operate machinery </w:t>
            </w:r>
          </w:p>
          <w:p w14:paraId="2B2DEFC6" w14:textId="77777777" w:rsidR="001C7211" w:rsidRPr="001C7211" w:rsidRDefault="001C7211" w:rsidP="001C7211">
            <w:pPr>
              <w:pStyle w:val="SIBulletList1"/>
              <w:rPr>
                <w:rFonts w:eastAsia="Calibri"/>
              </w:rPr>
            </w:pPr>
            <w:r w:rsidRPr="001C7211">
              <w:rPr>
                <w:rFonts w:eastAsia="Calibri"/>
              </w:rPr>
              <w:t>specifications:</w:t>
            </w:r>
          </w:p>
          <w:p w14:paraId="1C545699" w14:textId="7D45E27F" w:rsidR="001C7211" w:rsidRPr="00B1431D" w:rsidRDefault="001C7211">
            <w:pPr>
              <w:pStyle w:val="SIBulletList2"/>
              <w:rPr>
                <w:rFonts w:eastAsia="Calibri"/>
              </w:rPr>
            </w:pPr>
            <w:r w:rsidRPr="00B1431D">
              <w:rPr>
                <w:rFonts w:eastAsia="Calibri"/>
              </w:rPr>
              <w:t xml:space="preserve">workplace </w:t>
            </w:r>
            <w:r w:rsidR="00C96ED5">
              <w:rPr>
                <w:rFonts w:eastAsia="Calibri"/>
              </w:rPr>
              <w:t>procedures and instructions related to implementing</w:t>
            </w:r>
            <w:r w:rsidR="00561C50">
              <w:rPr>
                <w:rFonts w:eastAsia="Calibri"/>
              </w:rPr>
              <w:t xml:space="preserve"> </w:t>
            </w:r>
            <w:r w:rsidR="00C96ED5">
              <w:rPr>
                <w:rFonts w:eastAsia="Calibri"/>
              </w:rPr>
              <w:t xml:space="preserve">grassed area maintenance programs, </w:t>
            </w:r>
            <w:r w:rsidRPr="00B1431D">
              <w:rPr>
                <w:rFonts w:eastAsia="Calibri"/>
              </w:rPr>
              <w:t xml:space="preserve">including </w:t>
            </w:r>
            <w:r w:rsidR="00BA2F90" w:rsidRPr="00B1431D">
              <w:rPr>
                <w:rFonts w:eastAsia="Calibri"/>
              </w:rPr>
              <w:t>safety and environmental procedures</w:t>
            </w:r>
          </w:p>
          <w:p w14:paraId="6A8AF2FD" w14:textId="77777777" w:rsidR="00BA2F90" w:rsidRPr="00B1431D" w:rsidRDefault="00BA2F90">
            <w:pPr>
              <w:pStyle w:val="SIBulletList2"/>
              <w:rPr>
                <w:rFonts w:eastAsia="Calibri"/>
              </w:rPr>
            </w:pPr>
            <w:r w:rsidRPr="00B1431D">
              <w:rPr>
                <w:rFonts w:eastAsia="Calibri"/>
              </w:rPr>
              <w:t xml:space="preserve">operating instructions for machinery and equipment </w:t>
            </w:r>
          </w:p>
          <w:p w14:paraId="6F98B1B8" w14:textId="77777777" w:rsidR="00BA2F90" w:rsidRDefault="00BA2F90">
            <w:pPr>
              <w:pStyle w:val="SIBulletList2"/>
              <w:rPr>
                <w:rFonts w:eastAsia="Calibri"/>
              </w:rPr>
            </w:pPr>
            <w:r w:rsidRPr="00B1431D">
              <w:rPr>
                <w:rFonts w:eastAsia="Calibri"/>
              </w:rPr>
              <w:t xml:space="preserve">specifications for rates of </w:t>
            </w:r>
            <w:r w:rsidR="00477662" w:rsidRPr="00B1431D">
              <w:rPr>
                <w:rFonts w:eastAsia="Calibri"/>
              </w:rPr>
              <w:t>application of fertilisers and weed treatments</w:t>
            </w:r>
          </w:p>
          <w:p w14:paraId="4FE6C991" w14:textId="77777777" w:rsidR="001C7211" w:rsidRPr="001C7211" w:rsidRDefault="001C7211" w:rsidP="00452B76">
            <w:pPr>
              <w:pStyle w:val="SIBulletList1"/>
            </w:pPr>
            <w:r w:rsidRPr="001C7211">
              <w:t>relationship</w:t>
            </w:r>
            <w:r w:rsidR="00561C50">
              <w:t>s</w:t>
            </w:r>
            <w:r w:rsidRPr="001C7211">
              <w:t>:</w:t>
            </w:r>
          </w:p>
          <w:p w14:paraId="63CFA4E7" w14:textId="77777777" w:rsidR="00477662" w:rsidRPr="00B1431D" w:rsidRDefault="001C7211">
            <w:pPr>
              <w:pStyle w:val="SIBulletList2"/>
            </w:pPr>
            <w:r w:rsidRPr="00B1431D">
              <w:t>supervisor</w:t>
            </w:r>
            <w:r w:rsidR="00CE3D79">
              <w:t>.</w:t>
            </w:r>
          </w:p>
          <w:p w14:paraId="2FF61AF8" w14:textId="77777777" w:rsidR="00477662" w:rsidRPr="00B1431D" w:rsidRDefault="00477662" w:rsidP="00B1431D">
            <w:pPr>
              <w:pStyle w:val="SIText"/>
            </w:pPr>
          </w:p>
          <w:p w14:paraId="0F7568E6" w14:textId="77777777" w:rsidR="001C7211" w:rsidRPr="001C7211" w:rsidRDefault="00477662" w:rsidP="001C7211">
            <w:r>
              <w:t>A</w:t>
            </w:r>
            <w:r w:rsidR="001C7211" w:rsidRPr="001C7211">
              <w:t>ssessors of this unit must satisfy the requirements for assessors in applicable vocational education and training legislation, frameworks and/or standards.</w:t>
            </w:r>
          </w:p>
          <w:p w14:paraId="2645FA00" w14:textId="77777777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11B9BD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7D01265" w14:textId="77777777" w:rsidTr="004679E3">
        <w:tc>
          <w:tcPr>
            <w:tcW w:w="990" w:type="pct"/>
            <w:shd w:val="clear" w:color="auto" w:fill="auto"/>
          </w:tcPr>
          <w:p w14:paraId="1DBA5D9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AB36FD" w14:textId="77777777" w:rsidR="00561C50" w:rsidRDefault="00561C50" w:rsidP="00561C50">
            <w:pPr>
              <w:pStyle w:val="SIText"/>
            </w:pPr>
            <w:r>
              <w:t>Companion Volumes, including Implementation Guides, are available at VETNet:</w:t>
            </w:r>
          </w:p>
          <w:p w14:paraId="2F2E21B6" w14:textId="15CFDE54" w:rsidR="00F1480E" w:rsidRPr="000754EC" w:rsidRDefault="00537E18" w:rsidP="000754EC">
            <w:pPr>
              <w:pStyle w:val="SIText"/>
            </w:pPr>
            <w:hyperlink r:id="rId12" w:history="1">
              <w:r w:rsidR="00561C50" w:rsidRPr="00561C50">
                <w:t>https://vetnet.education.gov.au/Pages/TrainingDocs.aspx?q=c6399549-9c62-4a5e-bf1a-524b2322cf72</w:t>
              </w:r>
            </w:hyperlink>
          </w:p>
        </w:tc>
      </w:tr>
    </w:tbl>
    <w:p w14:paraId="245E66E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04C552" w16cid:durableId="2059D7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E0B8C" w14:textId="77777777" w:rsidR="005C2FD0" w:rsidRDefault="005C2FD0" w:rsidP="00BF3F0A">
      <w:r>
        <w:separator/>
      </w:r>
    </w:p>
    <w:p w14:paraId="289DA9F7" w14:textId="77777777" w:rsidR="005C2FD0" w:rsidRDefault="005C2FD0"/>
  </w:endnote>
  <w:endnote w:type="continuationSeparator" w:id="0">
    <w:p w14:paraId="41638651" w14:textId="77777777" w:rsidR="005C2FD0" w:rsidRDefault="005C2FD0" w:rsidP="00BF3F0A">
      <w:r>
        <w:continuationSeparator/>
      </w:r>
    </w:p>
    <w:p w14:paraId="2224B528" w14:textId="77777777" w:rsidR="005C2FD0" w:rsidRDefault="005C2F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068DCDC" w14:textId="40543A58" w:rsidR="00015C0B" w:rsidRPr="000754EC" w:rsidRDefault="00015C0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7E18">
          <w:rPr>
            <w:noProof/>
          </w:rPr>
          <w:t>4</w:t>
        </w:r>
        <w:r w:rsidRPr="000754EC">
          <w:fldChar w:fldCharType="end"/>
        </w:r>
      </w:p>
      <w:p w14:paraId="61EDCF24" w14:textId="77777777" w:rsidR="00015C0B" w:rsidRDefault="00015C0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B309581" w14:textId="77777777" w:rsidR="00015C0B" w:rsidRDefault="00015C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93249" w14:textId="77777777" w:rsidR="005C2FD0" w:rsidRDefault="005C2FD0" w:rsidP="00BF3F0A">
      <w:r>
        <w:separator/>
      </w:r>
    </w:p>
    <w:p w14:paraId="5ADB15B3" w14:textId="77777777" w:rsidR="005C2FD0" w:rsidRDefault="005C2FD0"/>
  </w:footnote>
  <w:footnote w:type="continuationSeparator" w:id="0">
    <w:p w14:paraId="1F306675" w14:textId="77777777" w:rsidR="005C2FD0" w:rsidRDefault="005C2FD0" w:rsidP="00BF3F0A">
      <w:r>
        <w:continuationSeparator/>
      </w:r>
    </w:p>
    <w:p w14:paraId="1ED74BA1" w14:textId="77777777" w:rsidR="005C2FD0" w:rsidRDefault="005C2F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CF7DA" w14:textId="33272CF9" w:rsidR="00015C0B" w:rsidRPr="008C7547" w:rsidRDefault="00015C0B" w:rsidP="008C7547">
    <w:pPr>
      <w:pStyle w:val="SIText"/>
    </w:pPr>
    <w:r>
      <w:t>AHCTRF30</w:t>
    </w:r>
    <w:r w:rsidR="00D23275">
      <w:t>9</w:t>
    </w:r>
    <w:r>
      <w:t xml:space="preserve"> </w:t>
    </w:r>
    <w:r w:rsidRPr="008C7547">
      <w:t>Implement a grassed area maintenance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B7948"/>
    <w:multiLevelType w:val="hybridMultilevel"/>
    <w:tmpl w:val="316A3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F801B3"/>
    <w:multiLevelType w:val="hybridMultilevel"/>
    <w:tmpl w:val="AC501B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C24CE"/>
    <w:multiLevelType w:val="hybridMultilevel"/>
    <w:tmpl w:val="3D08D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0C40"/>
    <w:rsid w:val="0001108F"/>
    <w:rsid w:val="000115E2"/>
    <w:rsid w:val="000123C1"/>
    <w:rsid w:val="000126D0"/>
    <w:rsid w:val="0001296A"/>
    <w:rsid w:val="00015C0B"/>
    <w:rsid w:val="00016803"/>
    <w:rsid w:val="00023992"/>
    <w:rsid w:val="000275AE"/>
    <w:rsid w:val="00041E59"/>
    <w:rsid w:val="00044F74"/>
    <w:rsid w:val="00056A7D"/>
    <w:rsid w:val="00064BFE"/>
    <w:rsid w:val="00070B3E"/>
    <w:rsid w:val="00071F95"/>
    <w:rsid w:val="000720D8"/>
    <w:rsid w:val="000737BB"/>
    <w:rsid w:val="00074E47"/>
    <w:rsid w:val="000754EC"/>
    <w:rsid w:val="0009093B"/>
    <w:rsid w:val="00095379"/>
    <w:rsid w:val="000A5441"/>
    <w:rsid w:val="000C149A"/>
    <w:rsid w:val="000C224E"/>
    <w:rsid w:val="000C564E"/>
    <w:rsid w:val="000D449A"/>
    <w:rsid w:val="000E25E6"/>
    <w:rsid w:val="000E2C86"/>
    <w:rsid w:val="000E7EA7"/>
    <w:rsid w:val="000F0B6E"/>
    <w:rsid w:val="000F29F2"/>
    <w:rsid w:val="00101659"/>
    <w:rsid w:val="00105AEA"/>
    <w:rsid w:val="001078BF"/>
    <w:rsid w:val="0012635F"/>
    <w:rsid w:val="00133957"/>
    <w:rsid w:val="00136936"/>
    <w:rsid w:val="001372F6"/>
    <w:rsid w:val="00144385"/>
    <w:rsid w:val="00146EEC"/>
    <w:rsid w:val="00151D55"/>
    <w:rsid w:val="00151D93"/>
    <w:rsid w:val="00156E89"/>
    <w:rsid w:val="00156EF3"/>
    <w:rsid w:val="00160C82"/>
    <w:rsid w:val="00176E4F"/>
    <w:rsid w:val="0018095B"/>
    <w:rsid w:val="0018546B"/>
    <w:rsid w:val="00185585"/>
    <w:rsid w:val="00197869"/>
    <w:rsid w:val="001A6A3E"/>
    <w:rsid w:val="001A7B6D"/>
    <w:rsid w:val="001B34D5"/>
    <w:rsid w:val="001B513A"/>
    <w:rsid w:val="001B580F"/>
    <w:rsid w:val="001C0A75"/>
    <w:rsid w:val="001C1306"/>
    <w:rsid w:val="001C7211"/>
    <w:rsid w:val="001D30EB"/>
    <w:rsid w:val="001D385C"/>
    <w:rsid w:val="001D5C1B"/>
    <w:rsid w:val="001D7F5B"/>
    <w:rsid w:val="001E0849"/>
    <w:rsid w:val="001E16BC"/>
    <w:rsid w:val="001E16DF"/>
    <w:rsid w:val="001F2BA5"/>
    <w:rsid w:val="001F308D"/>
    <w:rsid w:val="00201866"/>
    <w:rsid w:val="00201A7C"/>
    <w:rsid w:val="0021210E"/>
    <w:rsid w:val="0021414D"/>
    <w:rsid w:val="00223124"/>
    <w:rsid w:val="00225C11"/>
    <w:rsid w:val="002330E7"/>
    <w:rsid w:val="00233143"/>
    <w:rsid w:val="00234444"/>
    <w:rsid w:val="00242293"/>
    <w:rsid w:val="00244EA7"/>
    <w:rsid w:val="002500E7"/>
    <w:rsid w:val="00255A3A"/>
    <w:rsid w:val="00262FC3"/>
    <w:rsid w:val="0026394F"/>
    <w:rsid w:val="00267AF6"/>
    <w:rsid w:val="00273D3A"/>
    <w:rsid w:val="00276542"/>
    <w:rsid w:val="00276DB8"/>
    <w:rsid w:val="00282664"/>
    <w:rsid w:val="00285FB8"/>
    <w:rsid w:val="0029698E"/>
    <w:rsid w:val="002970C3"/>
    <w:rsid w:val="00297962"/>
    <w:rsid w:val="002A46B4"/>
    <w:rsid w:val="002A4CD3"/>
    <w:rsid w:val="002A6CC4"/>
    <w:rsid w:val="002A7562"/>
    <w:rsid w:val="002C0B84"/>
    <w:rsid w:val="002C55E9"/>
    <w:rsid w:val="002D0C8B"/>
    <w:rsid w:val="002D330A"/>
    <w:rsid w:val="002E0F9E"/>
    <w:rsid w:val="002E170C"/>
    <w:rsid w:val="002E193E"/>
    <w:rsid w:val="002F15D1"/>
    <w:rsid w:val="002F4BEC"/>
    <w:rsid w:val="00305EFF"/>
    <w:rsid w:val="003065E5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0AA8"/>
    <w:rsid w:val="003916D1"/>
    <w:rsid w:val="00392AD7"/>
    <w:rsid w:val="003A21F0"/>
    <w:rsid w:val="003A277F"/>
    <w:rsid w:val="003A58BA"/>
    <w:rsid w:val="003A5AE7"/>
    <w:rsid w:val="003A7221"/>
    <w:rsid w:val="003B3493"/>
    <w:rsid w:val="003C13AE"/>
    <w:rsid w:val="003C7D34"/>
    <w:rsid w:val="003D2E73"/>
    <w:rsid w:val="003E38C0"/>
    <w:rsid w:val="003E72B6"/>
    <w:rsid w:val="003E7BBE"/>
    <w:rsid w:val="003F32AA"/>
    <w:rsid w:val="004127E3"/>
    <w:rsid w:val="00414D57"/>
    <w:rsid w:val="0043212E"/>
    <w:rsid w:val="00434366"/>
    <w:rsid w:val="00434ECE"/>
    <w:rsid w:val="004439D6"/>
    <w:rsid w:val="00444423"/>
    <w:rsid w:val="00452B76"/>
    <w:rsid w:val="00452F3E"/>
    <w:rsid w:val="004640AE"/>
    <w:rsid w:val="004679E3"/>
    <w:rsid w:val="00475172"/>
    <w:rsid w:val="004758B0"/>
    <w:rsid w:val="00477662"/>
    <w:rsid w:val="004832D2"/>
    <w:rsid w:val="0048355F"/>
    <w:rsid w:val="00485559"/>
    <w:rsid w:val="004900A0"/>
    <w:rsid w:val="004946A0"/>
    <w:rsid w:val="004962C1"/>
    <w:rsid w:val="004A142B"/>
    <w:rsid w:val="004A2FE9"/>
    <w:rsid w:val="004A3860"/>
    <w:rsid w:val="004A44E8"/>
    <w:rsid w:val="004A581D"/>
    <w:rsid w:val="004A662D"/>
    <w:rsid w:val="004A7706"/>
    <w:rsid w:val="004A77E3"/>
    <w:rsid w:val="004B1D29"/>
    <w:rsid w:val="004B29B7"/>
    <w:rsid w:val="004B7A28"/>
    <w:rsid w:val="004C2244"/>
    <w:rsid w:val="004C79A1"/>
    <w:rsid w:val="004D0D5F"/>
    <w:rsid w:val="004D1569"/>
    <w:rsid w:val="004D44B1"/>
    <w:rsid w:val="004D680B"/>
    <w:rsid w:val="004E0460"/>
    <w:rsid w:val="004E1579"/>
    <w:rsid w:val="004E159C"/>
    <w:rsid w:val="004E5FAE"/>
    <w:rsid w:val="004E6245"/>
    <w:rsid w:val="004E6741"/>
    <w:rsid w:val="004E7094"/>
    <w:rsid w:val="004F2F3D"/>
    <w:rsid w:val="004F5DC7"/>
    <w:rsid w:val="004F73B6"/>
    <w:rsid w:val="004F78DA"/>
    <w:rsid w:val="00520E9A"/>
    <w:rsid w:val="005248C1"/>
    <w:rsid w:val="00526134"/>
    <w:rsid w:val="00537391"/>
    <w:rsid w:val="00537E18"/>
    <w:rsid w:val="005405B2"/>
    <w:rsid w:val="0054139D"/>
    <w:rsid w:val="005427C8"/>
    <w:rsid w:val="005446D1"/>
    <w:rsid w:val="005472C5"/>
    <w:rsid w:val="00556C4C"/>
    <w:rsid w:val="00557369"/>
    <w:rsid w:val="00560B4E"/>
    <w:rsid w:val="00561C50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C2FD0"/>
    <w:rsid w:val="005D043D"/>
    <w:rsid w:val="005D1AFD"/>
    <w:rsid w:val="005D437B"/>
    <w:rsid w:val="005D612C"/>
    <w:rsid w:val="005E51E6"/>
    <w:rsid w:val="005F027A"/>
    <w:rsid w:val="005F33CC"/>
    <w:rsid w:val="005F771F"/>
    <w:rsid w:val="00603246"/>
    <w:rsid w:val="006121D4"/>
    <w:rsid w:val="00613B49"/>
    <w:rsid w:val="0061569A"/>
    <w:rsid w:val="00616845"/>
    <w:rsid w:val="00620E8E"/>
    <w:rsid w:val="00633CFE"/>
    <w:rsid w:val="00634FCA"/>
    <w:rsid w:val="00643D1B"/>
    <w:rsid w:val="006452B8"/>
    <w:rsid w:val="006514F2"/>
    <w:rsid w:val="00652E62"/>
    <w:rsid w:val="00674173"/>
    <w:rsid w:val="00680AD9"/>
    <w:rsid w:val="00686A49"/>
    <w:rsid w:val="00687691"/>
    <w:rsid w:val="00687B62"/>
    <w:rsid w:val="00690C44"/>
    <w:rsid w:val="006969D9"/>
    <w:rsid w:val="006A2B68"/>
    <w:rsid w:val="006A6DB2"/>
    <w:rsid w:val="006B24E6"/>
    <w:rsid w:val="006C2F32"/>
    <w:rsid w:val="006D38C3"/>
    <w:rsid w:val="006D4448"/>
    <w:rsid w:val="006D6DFD"/>
    <w:rsid w:val="006E2C4D"/>
    <w:rsid w:val="006E42FE"/>
    <w:rsid w:val="006F0D02"/>
    <w:rsid w:val="006F10FE"/>
    <w:rsid w:val="006F288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38"/>
    <w:rsid w:val="0073404B"/>
    <w:rsid w:val="007341FF"/>
    <w:rsid w:val="007404E9"/>
    <w:rsid w:val="007405CF"/>
    <w:rsid w:val="007444CF"/>
    <w:rsid w:val="00746450"/>
    <w:rsid w:val="00750019"/>
    <w:rsid w:val="00752C75"/>
    <w:rsid w:val="00757005"/>
    <w:rsid w:val="00761DBE"/>
    <w:rsid w:val="00764377"/>
    <w:rsid w:val="0076523B"/>
    <w:rsid w:val="00771B60"/>
    <w:rsid w:val="00781D77"/>
    <w:rsid w:val="00783549"/>
    <w:rsid w:val="007860B7"/>
    <w:rsid w:val="00786DC8"/>
    <w:rsid w:val="007A1978"/>
    <w:rsid w:val="007A300D"/>
    <w:rsid w:val="007B30EC"/>
    <w:rsid w:val="007D5A78"/>
    <w:rsid w:val="007D7D44"/>
    <w:rsid w:val="007E026E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7E9"/>
    <w:rsid w:val="00834BC8"/>
    <w:rsid w:val="00837FD6"/>
    <w:rsid w:val="00847B60"/>
    <w:rsid w:val="00850243"/>
    <w:rsid w:val="00851BE5"/>
    <w:rsid w:val="008545EB"/>
    <w:rsid w:val="00865011"/>
    <w:rsid w:val="00874261"/>
    <w:rsid w:val="00886790"/>
    <w:rsid w:val="008908DE"/>
    <w:rsid w:val="00893A87"/>
    <w:rsid w:val="008A12ED"/>
    <w:rsid w:val="008A1A21"/>
    <w:rsid w:val="008A214C"/>
    <w:rsid w:val="008A39D3"/>
    <w:rsid w:val="008B2C77"/>
    <w:rsid w:val="008B37E2"/>
    <w:rsid w:val="008B4AD2"/>
    <w:rsid w:val="008B6F23"/>
    <w:rsid w:val="008B7138"/>
    <w:rsid w:val="008C297B"/>
    <w:rsid w:val="008C5777"/>
    <w:rsid w:val="008C7547"/>
    <w:rsid w:val="008D57EC"/>
    <w:rsid w:val="008E260C"/>
    <w:rsid w:val="008E39BE"/>
    <w:rsid w:val="008E62EC"/>
    <w:rsid w:val="008F32F6"/>
    <w:rsid w:val="00911EC3"/>
    <w:rsid w:val="00916CD7"/>
    <w:rsid w:val="00917456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D94"/>
    <w:rsid w:val="00970747"/>
    <w:rsid w:val="00977CB7"/>
    <w:rsid w:val="00984899"/>
    <w:rsid w:val="00997BFC"/>
    <w:rsid w:val="009A5900"/>
    <w:rsid w:val="009A6E6C"/>
    <w:rsid w:val="009A6F3F"/>
    <w:rsid w:val="009B331A"/>
    <w:rsid w:val="009B5B60"/>
    <w:rsid w:val="009C2650"/>
    <w:rsid w:val="009D15E2"/>
    <w:rsid w:val="009D15FE"/>
    <w:rsid w:val="009D5D2C"/>
    <w:rsid w:val="009E3126"/>
    <w:rsid w:val="009F0849"/>
    <w:rsid w:val="009F0DCC"/>
    <w:rsid w:val="009F11CA"/>
    <w:rsid w:val="00A0695B"/>
    <w:rsid w:val="00A1073D"/>
    <w:rsid w:val="00A13052"/>
    <w:rsid w:val="00A216A8"/>
    <w:rsid w:val="00A223A6"/>
    <w:rsid w:val="00A3639E"/>
    <w:rsid w:val="00A4031B"/>
    <w:rsid w:val="00A5092E"/>
    <w:rsid w:val="00A554D6"/>
    <w:rsid w:val="00A56E14"/>
    <w:rsid w:val="00A6476B"/>
    <w:rsid w:val="00A76C6C"/>
    <w:rsid w:val="00A83FF4"/>
    <w:rsid w:val="00A87356"/>
    <w:rsid w:val="00A92504"/>
    <w:rsid w:val="00A92DD1"/>
    <w:rsid w:val="00AA5338"/>
    <w:rsid w:val="00AB11AA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9E2"/>
    <w:rsid w:val="00B0712C"/>
    <w:rsid w:val="00B12013"/>
    <w:rsid w:val="00B1431D"/>
    <w:rsid w:val="00B22C67"/>
    <w:rsid w:val="00B3508F"/>
    <w:rsid w:val="00B37010"/>
    <w:rsid w:val="00B443EE"/>
    <w:rsid w:val="00B5498C"/>
    <w:rsid w:val="00B560C8"/>
    <w:rsid w:val="00B606DF"/>
    <w:rsid w:val="00B61150"/>
    <w:rsid w:val="00B65BC7"/>
    <w:rsid w:val="00B663F8"/>
    <w:rsid w:val="00B66495"/>
    <w:rsid w:val="00B66E5C"/>
    <w:rsid w:val="00B746B9"/>
    <w:rsid w:val="00B848D4"/>
    <w:rsid w:val="00B865B7"/>
    <w:rsid w:val="00B92BFA"/>
    <w:rsid w:val="00BA1CB1"/>
    <w:rsid w:val="00BA2F90"/>
    <w:rsid w:val="00BA4178"/>
    <w:rsid w:val="00BA482D"/>
    <w:rsid w:val="00BB1755"/>
    <w:rsid w:val="00BB1D9B"/>
    <w:rsid w:val="00BB23F4"/>
    <w:rsid w:val="00BC5075"/>
    <w:rsid w:val="00BC5419"/>
    <w:rsid w:val="00BD1436"/>
    <w:rsid w:val="00BD3B0F"/>
    <w:rsid w:val="00BF1D4C"/>
    <w:rsid w:val="00BF3EF0"/>
    <w:rsid w:val="00BF3F0A"/>
    <w:rsid w:val="00BF61D1"/>
    <w:rsid w:val="00C02C07"/>
    <w:rsid w:val="00C143C3"/>
    <w:rsid w:val="00C15F70"/>
    <w:rsid w:val="00C1739B"/>
    <w:rsid w:val="00C21ADE"/>
    <w:rsid w:val="00C26067"/>
    <w:rsid w:val="00C30A29"/>
    <w:rsid w:val="00C317DC"/>
    <w:rsid w:val="00C32811"/>
    <w:rsid w:val="00C3489E"/>
    <w:rsid w:val="00C53022"/>
    <w:rsid w:val="00C55F3F"/>
    <w:rsid w:val="00C578E9"/>
    <w:rsid w:val="00C70626"/>
    <w:rsid w:val="00C72860"/>
    <w:rsid w:val="00C73582"/>
    <w:rsid w:val="00C73B90"/>
    <w:rsid w:val="00C742EC"/>
    <w:rsid w:val="00C9438F"/>
    <w:rsid w:val="00C96AF3"/>
    <w:rsid w:val="00C96ED5"/>
    <w:rsid w:val="00C97CCC"/>
    <w:rsid w:val="00CA0274"/>
    <w:rsid w:val="00CA6714"/>
    <w:rsid w:val="00CB746F"/>
    <w:rsid w:val="00CC451E"/>
    <w:rsid w:val="00CC4C63"/>
    <w:rsid w:val="00CC611F"/>
    <w:rsid w:val="00CD4E9D"/>
    <w:rsid w:val="00CD4F4D"/>
    <w:rsid w:val="00CE3D79"/>
    <w:rsid w:val="00CE6505"/>
    <w:rsid w:val="00CE7D19"/>
    <w:rsid w:val="00CF0CF5"/>
    <w:rsid w:val="00CF2B3E"/>
    <w:rsid w:val="00CF795F"/>
    <w:rsid w:val="00D0201F"/>
    <w:rsid w:val="00D031B0"/>
    <w:rsid w:val="00D03685"/>
    <w:rsid w:val="00D07D4E"/>
    <w:rsid w:val="00D115AA"/>
    <w:rsid w:val="00D145BE"/>
    <w:rsid w:val="00D15C58"/>
    <w:rsid w:val="00D176F8"/>
    <w:rsid w:val="00D2035A"/>
    <w:rsid w:val="00D20C57"/>
    <w:rsid w:val="00D23275"/>
    <w:rsid w:val="00D248B0"/>
    <w:rsid w:val="00D25D16"/>
    <w:rsid w:val="00D32124"/>
    <w:rsid w:val="00D54C76"/>
    <w:rsid w:val="00D54C8C"/>
    <w:rsid w:val="00D71E43"/>
    <w:rsid w:val="00D727F3"/>
    <w:rsid w:val="00D73695"/>
    <w:rsid w:val="00D810DE"/>
    <w:rsid w:val="00D86213"/>
    <w:rsid w:val="00D87D32"/>
    <w:rsid w:val="00D91188"/>
    <w:rsid w:val="00D92C83"/>
    <w:rsid w:val="00D9324B"/>
    <w:rsid w:val="00DA0A81"/>
    <w:rsid w:val="00DA3C10"/>
    <w:rsid w:val="00DA41CC"/>
    <w:rsid w:val="00DA53B5"/>
    <w:rsid w:val="00DC0942"/>
    <w:rsid w:val="00DC1D69"/>
    <w:rsid w:val="00DC5A3A"/>
    <w:rsid w:val="00DD0726"/>
    <w:rsid w:val="00DD4640"/>
    <w:rsid w:val="00DD5241"/>
    <w:rsid w:val="00E10AB8"/>
    <w:rsid w:val="00E238E6"/>
    <w:rsid w:val="00E35064"/>
    <w:rsid w:val="00E3681D"/>
    <w:rsid w:val="00E40225"/>
    <w:rsid w:val="00E501F0"/>
    <w:rsid w:val="00E6166D"/>
    <w:rsid w:val="00E73043"/>
    <w:rsid w:val="00E918B8"/>
    <w:rsid w:val="00E91BFF"/>
    <w:rsid w:val="00E92933"/>
    <w:rsid w:val="00E94FAD"/>
    <w:rsid w:val="00E97725"/>
    <w:rsid w:val="00EA0BDF"/>
    <w:rsid w:val="00EA3695"/>
    <w:rsid w:val="00EB0AA4"/>
    <w:rsid w:val="00EB27E5"/>
    <w:rsid w:val="00EB2D1C"/>
    <w:rsid w:val="00EB5C88"/>
    <w:rsid w:val="00EC0469"/>
    <w:rsid w:val="00EF01F8"/>
    <w:rsid w:val="00EF2A81"/>
    <w:rsid w:val="00EF40EF"/>
    <w:rsid w:val="00EF47FE"/>
    <w:rsid w:val="00EF6202"/>
    <w:rsid w:val="00EF6DC4"/>
    <w:rsid w:val="00F069BD"/>
    <w:rsid w:val="00F1480E"/>
    <w:rsid w:val="00F1497D"/>
    <w:rsid w:val="00F16AAC"/>
    <w:rsid w:val="00F21AF4"/>
    <w:rsid w:val="00F220C9"/>
    <w:rsid w:val="00F327CC"/>
    <w:rsid w:val="00F33FF2"/>
    <w:rsid w:val="00F36C59"/>
    <w:rsid w:val="00F37C44"/>
    <w:rsid w:val="00F438FC"/>
    <w:rsid w:val="00F5616F"/>
    <w:rsid w:val="00F56451"/>
    <w:rsid w:val="00F56827"/>
    <w:rsid w:val="00F56871"/>
    <w:rsid w:val="00F62866"/>
    <w:rsid w:val="00F658AC"/>
    <w:rsid w:val="00F65EF0"/>
    <w:rsid w:val="00F71651"/>
    <w:rsid w:val="00F76191"/>
    <w:rsid w:val="00F76CC6"/>
    <w:rsid w:val="00F82FC3"/>
    <w:rsid w:val="00F83D7C"/>
    <w:rsid w:val="00FA0DA1"/>
    <w:rsid w:val="00FA1A5C"/>
    <w:rsid w:val="00FA40CD"/>
    <w:rsid w:val="00FB232E"/>
    <w:rsid w:val="00FC1F5E"/>
    <w:rsid w:val="00FD557D"/>
    <w:rsid w:val="00FE0282"/>
    <w:rsid w:val="00FE124D"/>
    <w:rsid w:val="00FE792C"/>
    <w:rsid w:val="00FE7C0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4CE2B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B1E7C-7289-4359-9BE7-330B8EAB3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00f4348b-cbae-40f0-a2b1-60662f4f7982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8B01F01-A800-42F2-A4A5-4CC36A53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8</cp:revision>
  <cp:lastPrinted>2016-05-27T05:21:00Z</cp:lastPrinted>
  <dcterms:created xsi:type="dcterms:W3CDTF">2019-04-30T04:25:00Z</dcterms:created>
  <dcterms:modified xsi:type="dcterms:W3CDTF">2019-06-28T03:32:00Z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2288">
    <vt:lpwstr>109</vt:lpwstr>
  </property>
  <property fmtid="{D5CDD505-2E9C-101B-9397-08002B2CF9AE}" pid="19" name="AuthorIds_UIVersion_13312">
    <vt:lpwstr>115</vt:lpwstr>
  </property>
</Properties>
</file>