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7CAED" w14:textId="77777777" w:rsidR="00561F08" w:rsidRDefault="00561F08" w:rsidP="00F07C48">
      <w:pPr>
        <w:pStyle w:val="SIText"/>
      </w:pPr>
      <w:bookmarkStart w:id="0" w:name="_GoBack"/>
      <w:bookmarkEnd w:id="0"/>
    </w:p>
    <w:p w14:paraId="1FB0C92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0F043B" w14:textId="77777777" w:rsidTr="004A4636">
        <w:trPr>
          <w:tblHeader/>
        </w:trPr>
        <w:tc>
          <w:tcPr>
            <w:tcW w:w="2689" w:type="dxa"/>
          </w:tcPr>
          <w:p w14:paraId="5C21BBF3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3450D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AB119AE" w14:textId="77777777" w:rsidTr="004A4636">
        <w:tc>
          <w:tcPr>
            <w:tcW w:w="2689" w:type="dxa"/>
          </w:tcPr>
          <w:p w14:paraId="42220C06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F340BB0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773311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C7E1DD" w14:textId="77777777" w:rsidTr="000D7BE6">
        <w:tc>
          <w:tcPr>
            <w:tcW w:w="1396" w:type="pct"/>
            <w:shd w:val="clear" w:color="auto" w:fill="auto"/>
          </w:tcPr>
          <w:p w14:paraId="7D386391" w14:textId="77777777" w:rsidR="00F1480E" w:rsidRPr="00923720" w:rsidRDefault="0066064C" w:rsidP="00923720">
            <w:pPr>
              <w:pStyle w:val="SIQUALCODE"/>
            </w:pPr>
            <w:r>
              <w:t>RGR4</w:t>
            </w:r>
            <w:r w:rsidR="00137A3F">
              <w:t>0X19</w:t>
            </w:r>
          </w:p>
        </w:tc>
        <w:tc>
          <w:tcPr>
            <w:tcW w:w="3604" w:type="pct"/>
            <w:shd w:val="clear" w:color="auto" w:fill="auto"/>
          </w:tcPr>
          <w:p w14:paraId="7750AB48" w14:textId="77777777" w:rsidR="00F1480E" w:rsidRPr="00923720" w:rsidRDefault="00137A3F" w:rsidP="0066064C">
            <w:pPr>
              <w:pStyle w:val="SIQUALtitle"/>
            </w:pPr>
            <w:r>
              <w:t>Certificate I</w:t>
            </w:r>
            <w:r w:rsidR="0066064C">
              <w:t>V</w:t>
            </w:r>
            <w:r>
              <w:t xml:space="preserve"> in Horse Breeding</w:t>
            </w:r>
            <w:r w:rsidR="00A772D9">
              <w:t xml:space="preserve"> </w:t>
            </w:r>
          </w:p>
        </w:tc>
      </w:tr>
      <w:tr w:rsidR="00A772D9" w:rsidRPr="00963A46" w14:paraId="1C51942E" w14:textId="77777777" w:rsidTr="000D7BE6">
        <w:tc>
          <w:tcPr>
            <w:tcW w:w="5000" w:type="pct"/>
            <w:gridSpan w:val="2"/>
            <w:shd w:val="clear" w:color="auto" w:fill="auto"/>
          </w:tcPr>
          <w:p w14:paraId="4B30CD1A" w14:textId="77777777" w:rsidR="00A772D9" w:rsidRPr="00F07C48" w:rsidRDefault="00A772D9" w:rsidP="008F16BB">
            <w:pPr>
              <w:pStyle w:val="SITextHeading2"/>
              <w:widowControl w:val="0"/>
            </w:pPr>
            <w:r w:rsidRPr="00F07C48">
              <w:t>Qualification Description</w:t>
            </w:r>
          </w:p>
          <w:p w14:paraId="2A3934FD" w14:textId="77777777" w:rsidR="00E048B1" w:rsidRPr="00A047FD" w:rsidRDefault="00A772D9" w:rsidP="008F16BB">
            <w:pPr>
              <w:pStyle w:val="SIText"/>
              <w:widowControl w:val="0"/>
            </w:pPr>
            <w:r w:rsidRPr="00A047FD">
              <w:t xml:space="preserve">This qualification </w:t>
            </w:r>
            <w:r w:rsidR="00137A3F" w:rsidRPr="00A047FD">
              <w:t xml:space="preserve">describes 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for individuals to develop skills to meet the needs of supervisors or team leaders in horse breeding </w:t>
            </w:r>
            <w:r w:rsidR="00A047FD">
              <w:t>or stud farms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 industry.</w:t>
            </w:r>
          </w:p>
          <w:p w14:paraId="6FB29FE1" w14:textId="77777777" w:rsidR="00FE324B" w:rsidRPr="00A047FD" w:rsidRDefault="00FE324B" w:rsidP="008F16BB">
            <w:pPr>
              <w:pStyle w:val="SIText"/>
              <w:widowControl w:val="0"/>
            </w:pPr>
          </w:p>
          <w:p w14:paraId="32AC7001" w14:textId="77777777" w:rsidR="00A772D9" w:rsidRPr="00856837" w:rsidRDefault="00856837" w:rsidP="008F16BB">
            <w:pPr>
              <w:pStyle w:val="SIText"/>
              <w:widowControl w:val="0"/>
              <w:rPr>
                <w:color w:val="000000" w:themeColor="text1"/>
              </w:rPr>
            </w:pPr>
            <w:r w:rsidRPr="00A047FD">
              <w:t>No occupational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1FBBDB54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0AE7CEF" w14:textId="77777777" w:rsidR="00A772D9" w:rsidRDefault="00A772D9" w:rsidP="008F16BB">
            <w:pPr>
              <w:pStyle w:val="SITextHeading2"/>
              <w:widowControl w:val="0"/>
            </w:pPr>
            <w:r>
              <w:t>Entry R</w:t>
            </w:r>
            <w:r w:rsidRPr="00940100">
              <w:t>equirements</w:t>
            </w:r>
          </w:p>
          <w:p w14:paraId="40FB9698" w14:textId="77777777" w:rsidR="0030355D" w:rsidRDefault="0030355D" w:rsidP="008F16BB">
            <w:pPr>
              <w:pStyle w:val="SIText"/>
              <w:widowControl w:val="0"/>
            </w:pPr>
            <w:r w:rsidRPr="0030355D">
              <w:t xml:space="preserve">To commence this qualification an individual must have: </w:t>
            </w:r>
          </w:p>
          <w:p w14:paraId="0ECD20C9" w14:textId="77777777" w:rsidR="0030355D" w:rsidRDefault="00A54B67" w:rsidP="008F16BB">
            <w:pPr>
              <w:pStyle w:val="SIBulletList1"/>
              <w:widowControl w:val="0"/>
            </w:pPr>
            <w:r>
              <w:t xml:space="preserve">completed or have </w:t>
            </w:r>
            <w:r w:rsidR="0030355D">
              <w:t>demonstrated experience in handling horses commensurate with one of the following units of competency:</w:t>
            </w:r>
          </w:p>
          <w:p w14:paraId="6E6F7C9C" w14:textId="77215A3F" w:rsidR="0030355D" w:rsidRPr="0030355D" w:rsidRDefault="0030355D" w:rsidP="008F16BB">
            <w:pPr>
              <w:pStyle w:val="SIBulletList2"/>
              <w:widowControl w:val="0"/>
            </w:pPr>
            <w:r w:rsidRPr="0030355D">
              <w:t xml:space="preserve">ACMEQU202* Handle horses safely </w:t>
            </w:r>
            <w:r w:rsidR="00690892">
              <w:t>(note ACMEQU205 Apply knowledge of horses is a prerequisite to this unit)</w:t>
            </w:r>
          </w:p>
          <w:p w14:paraId="460C5259" w14:textId="77777777" w:rsidR="0030355D" w:rsidRPr="0030355D" w:rsidRDefault="0030355D" w:rsidP="008F16BB">
            <w:pPr>
              <w:pStyle w:val="SIBulletList2"/>
              <w:widowControl w:val="0"/>
            </w:pPr>
            <w:r w:rsidRPr="0030355D">
              <w:t xml:space="preserve">RGRPSH201 Handle racehorses in stables and at trackwork </w:t>
            </w:r>
          </w:p>
          <w:p w14:paraId="61C00CE7" w14:textId="2684F02F" w:rsidR="0030355D" w:rsidRPr="008908DE" w:rsidRDefault="0030355D" w:rsidP="008F16BB">
            <w:pPr>
              <w:pStyle w:val="SIBulletList2"/>
              <w:widowControl w:val="0"/>
            </w:pPr>
            <w:r w:rsidRPr="0030355D">
              <w:t>SISOEQU001 Handle horses</w:t>
            </w:r>
            <w:r w:rsidR="00923704">
              <w:t>.</w:t>
            </w:r>
            <w:r w:rsidRPr="0030355D">
              <w:t xml:space="preserve"> </w:t>
            </w:r>
          </w:p>
        </w:tc>
      </w:tr>
      <w:tr w:rsidR="004270D2" w:rsidRPr="00963A46" w14:paraId="2A2356EE" w14:textId="77777777" w:rsidTr="004C2A4B">
        <w:trPr>
          <w:trHeight w:val="4751"/>
        </w:trPr>
        <w:tc>
          <w:tcPr>
            <w:tcW w:w="5000" w:type="pct"/>
            <w:gridSpan w:val="2"/>
            <w:shd w:val="clear" w:color="auto" w:fill="auto"/>
          </w:tcPr>
          <w:p w14:paraId="04D9DE17" w14:textId="77777777" w:rsidR="004270D2" w:rsidRPr="00856837" w:rsidRDefault="004270D2" w:rsidP="008F16BB">
            <w:pPr>
              <w:pStyle w:val="SITextHeading2"/>
              <w:widowControl w:val="0"/>
            </w:pPr>
            <w:r w:rsidRPr="00856837">
              <w:t>Packaging Rules</w:t>
            </w:r>
          </w:p>
          <w:p w14:paraId="3529D127" w14:textId="77777777" w:rsidR="004270D2" w:rsidRPr="00AA1D1B" w:rsidRDefault="004270D2" w:rsidP="008F16BB">
            <w:pPr>
              <w:pStyle w:val="SIText"/>
              <w:widowControl w:val="0"/>
            </w:pPr>
            <w:r w:rsidRPr="00AA1D1B">
              <w:t xml:space="preserve">To achieve this qualification, competency must be demonstrated in: </w:t>
            </w:r>
          </w:p>
          <w:p w14:paraId="204992DF" w14:textId="77777777" w:rsidR="004270D2" w:rsidRDefault="00C71C92" w:rsidP="008F16BB">
            <w:pPr>
              <w:pStyle w:val="SIBulletList1"/>
              <w:widowControl w:val="0"/>
            </w:pPr>
            <w:r>
              <w:t>1</w:t>
            </w:r>
            <w:r w:rsidR="0066064C">
              <w:t>2</w:t>
            </w:r>
            <w:r w:rsidR="004270D2">
              <w:t xml:space="preserve"> units of competency:</w:t>
            </w:r>
          </w:p>
          <w:p w14:paraId="41943659" w14:textId="77777777" w:rsidR="004270D2" w:rsidRPr="000C490A" w:rsidRDefault="0066064C" w:rsidP="008F16BB">
            <w:pPr>
              <w:pStyle w:val="SIBulletList2"/>
              <w:widowControl w:val="0"/>
            </w:pPr>
            <w:r>
              <w:t>2</w:t>
            </w:r>
            <w:r w:rsidR="004270D2" w:rsidRPr="000C490A">
              <w:t xml:space="preserve"> core units plus</w:t>
            </w:r>
          </w:p>
          <w:p w14:paraId="6DF5DD27" w14:textId="77777777" w:rsidR="004270D2" w:rsidRDefault="00C71C92" w:rsidP="008F16BB">
            <w:pPr>
              <w:pStyle w:val="SIBulletList2"/>
              <w:widowControl w:val="0"/>
            </w:pPr>
            <w:r>
              <w:t>1</w:t>
            </w:r>
            <w:r w:rsidR="0066064C">
              <w:t>0</w:t>
            </w:r>
            <w:r w:rsidR="004270D2" w:rsidRPr="000C490A">
              <w:t xml:space="preserve"> elective units.</w:t>
            </w:r>
          </w:p>
          <w:p w14:paraId="0C3225CB" w14:textId="77777777" w:rsidR="004270D2" w:rsidRDefault="004270D2" w:rsidP="008F16BB">
            <w:pPr>
              <w:pStyle w:val="SIText"/>
              <w:widowControl w:val="0"/>
            </w:pPr>
          </w:p>
          <w:p w14:paraId="7AE0A3B3" w14:textId="77777777" w:rsidR="004270D2" w:rsidRPr="000C490A" w:rsidRDefault="004270D2" w:rsidP="008F16BB">
            <w:pPr>
              <w:pStyle w:val="SIText"/>
              <w:widowControl w:val="0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6F50AC2" w14:textId="77777777" w:rsidR="004270D2" w:rsidRDefault="0066064C" w:rsidP="008F16BB">
            <w:pPr>
              <w:pStyle w:val="SIBulletList1"/>
              <w:widowControl w:val="0"/>
            </w:pPr>
            <w:r>
              <w:t>at least 4</w:t>
            </w:r>
            <w:r w:rsidR="00DB5D26">
              <w:t xml:space="preserve"> elective unit</w:t>
            </w:r>
            <w:r>
              <w:t>s</w:t>
            </w:r>
            <w:r w:rsidR="00DB5D26">
              <w:t xml:space="preserve"> from Group A</w:t>
            </w:r>
          </w:p>
          <w:p w14:paraId="51AA6A59" w14:textId="77777777" w:rsidR="00DB5D26" w:rsidRDefault="0019796D" w:rsidP="008F16BB">
            <w:pPr>
              <w:pStyle w:val="SIBulletList1"/>
              <w:widowControl w:val="0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</w:t>
            </w:r>
            <w:r w:rsidR="0066064C">
              <w:t xml:space="preserve"> A,</w:t>
            </w:r>
            <w:r w:rsidR="00DB5D26">
              <w:t xml:space="preserve"> B or C not already selected</w:t>
            </w:r>
          </w:p>
          <w:p w14:paraId="11BEC92D" w14:textId="77777777" w:rsidR="004270D2" w:rsidRDefault="00DB5D26" w:rsidP="008F16BB">
            <w:pPr>
              <w:pStyle w:val="SIBulletList1"/>
              <w:widowControl w:val="0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F388BF4" w14:textId="77777777" w:rsidR="004270D2" w:rsidRDefault="004270D2" w:rsidP="008F16BB">
            <w:pPr>
              <w:pStyle w:val="SIBulletList1"/>
              <w:widowControl w:val="0"/>
              <w:numPr>
                <w:ilvl w:val="0"/>
                <w:numId w:val="0"/>
              </w:numPr>
              <w:ind w:left="357" w:hanging="357"/>
            </w:pPr>
          </w:p>
          <w:p w14:paraId="175DE9DB" w14:textId="77777777" w:rsidR="004270D2" w:rsidRPr="00856837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5760"/>
            </w:tblGrid>
            <w:tr w:rsidR="005A4506" w:rsidRPr="005C7EA8" w14:paraId="6E497404" w14:textId="77777777" w:rsidTr="005A4506">
              <w:tc>
                <w:tcPr>
                  <w:tcW w:w="1862" w:type="dxa"/>
                </w:tcPr>
                <w:p w14:paraId="08E144B6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BSBSMB407</w:t>
                  </w:r>
                </w:p>
              </w:tc>
              <w:tc>
                <w:tcPr>
                  <w:tcW w:w="5760" w:type="dxa"/>
                </w:tcPr>
                <w:p w14:paraId="4515BEE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Manage a small team</w:t>
                  </w:r>
                </w:p>
              </w:tc>
            </w:tr>
            <w:tr w:rsidR="005A4506" w:rsidRPr="005C7EA8" w14:paraId="7A018607" w14:textId="77777777" w:rsidTr="005A4506">
              <w:tc>
                <w:tcPr>
                  <w:tcW w:w="1862" w:type="dxa"/>
                </w:tcPr>
                <w:p w14:paraId="12F49DF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commentRangeStart w:id="1"/>
                  <w:r w:rsidRPr="005A4506">
                    <w:t>BSBWHS301</w:t>
                  </w:r>
                  <w:commentRangeEnd w:id="1"/>
                  <w:r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  <w:tc>
                <w:tcPr>
                  <w:tcW w:w="5760" w:type="dxa"/>
                </w:tcPr>
                <w:p w14:paraId="4D5CBE68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Maintain workplace safety</w:t>
                  </w:r>
                </w:p>
              </w:tc>
            </w:tr>
          </w:tbl>
          <w:p w14:paraId="277FAA1D" w14:textId="77777777" w:rsidR="004270D2" w:rsidRDefault="004270D2" w:rsidP="008F16BB">
            <w:pPr>
              <w:pStyle w:val="SIText"/>
              <w:widowControl w:val="0"/>
            </w:pPr>
          </w:p>
          <w:p w14:paraId="67ADDFD7" w14:textId="77777777" w:rsidR="004270D2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894FBB">
              <w:t>Elective Units</w:t>
            </w:r>
          </w:p>
          <w:p w14:paraId="14713BFC" w14:textId="77777777" w:rsidR="00C71C92" w:rsidRDefault="00C71C9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66064C">
              <w:rPr>
                <w:lang w:eastAsia="en-US"/>
              </w:rPr>
              <w:t>Supervision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14:paraId="6684EDF7" w14:textId="77777777" w:rsidTr="004A4636">
              <w:tc>
                <w:tcPr>
                  <w:tcW w:w="1718" w:type="dxa"/>
                </w:tcPr>
                <w:p w14:paraId="5716F635" w14:textId="77777777" w:rsidR="004270D2" w:rsidRPr="00856837" w:rsidRDefault="0066064C" w:rsidP="008F16BB">
                  <w:pPr>
                    <w:pStyle w:val="SIText"/>
                    <w:widowControl w:val="0"/>
                  </w:pPr>
                  <w:r w:rsidRPr="005B3B83">
                    <w:t>ACMEQU406*</w:t>
                  </w:r>
                </w:p>
              </w:tc>
              <w:tc>
                <w:tcPr>
                  <w:tcW w:w="5670" w:type="dxa"/>
                </w:tcPr>
                <w:p w14:paraId="26F029EB" w14:textId="77777777" w:rsidR="004270D2" w:rsidRPr="00C71C92" w:rsidRDefault="0066064C" w:rsidP="008F16BB">
                  <w:pPr>
                    <w:pStyle w:val="SIText"/>
                    <w:widowControl w:val="0"/>
                  </w:pPr>
                  <w:r w:rsidRPr="005B3B83">
                    <w:t>Manage selection of horse for new or inexperienced handler, rider or driver</w:t>
                  </w:r>
                </w:p>
              </w:tc>
            </w:tr>
            <w:tr w:rsidR="00CA117C" w:rsidRPr="005C7EA8" w14:paraId="42D7C45A" w14:textId="77777777" w:rsidTr="004A4636">
              <w:tc>
                <w:tcPr>
                  <w:tcW w:w="1718" w:type="dxa"/>
                </w:tcPr>
                <w:p w14:paraId="14AA1585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ACMINF401</w:t>
                  </w:r>
                </w:p>
              </w:tc>
              <w:tc>
                <w:tcPr>
                  <w:tcW w:w="5670" w:type="dxa"/>
                </w:tcPr>
                <w:p w14:paraId="5C083B4C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Oversee site biosecurity and infection controls working with animals</w:t>
                  </w:r>
                </w:p>
              </w:tc>
            </w:tr>
            <w:tr w:rsidR="00CA117C" w:rsidRPr="005C7EA8" w14:paraId="45FE6287" w14:textId="77777777" w:rsidTr="004A4636">
              <w:tc>
                <w:tcPr>
                  <w:tcW w:w="1718" w:type="dxa"/>
                </w:tcPr>
                <w:p w14:paraId="6A948031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AHCAIS401</w:t>
                  </w:r>
                </w:p>
              </w:tc>
              <w:tc>
                <w:tcPr>
                  <w:tcW w:w="5670" w:type="dxa"/>
                </w:tcPr>
                <w:p w14:paraId="5E06CD49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Supervise artificial breeding or embryo transfer programs</w:t>
                  </w:r>
                </w:p>
              </w:tc>
            </w:tr>
            <w:tr w:rsidR="00CA117C" w:rsidRPr="005C7EA8" w14:paraId="099AC0C0" w14:textId="77777777" w:rsidTr="004A4636">
              <w:tc>
                <w:tcPr>
                  <w:tcW w:w="1718" w:type="dxa"/>
                </w:tcPr>
                <w:p w14:paraId="4B16BC4B" w14:textId="77777777" w:rsidR="00CA117C" w:rsidRPr="005B3B83" w:rsidRDefault="0066064C" w:rsidP="008F16BB">
                  <w:pPr>
                    <w:pStyle w:val="SIText"/>
                    <w:widowControl w:val="0"/>
                  </w:pPr>
                  <w:r w:rsidRPr="0066064C">
                    <w:t>BSBREL402</w:t>
                  </w:r>
                </w:p>
              </w:tc>
              <w:tc>
                <w:tcPr>
                  <w:tcW w:w="5670" w:type="dxa"/>
                </w:tcPr>
                <w:p w14:paraId="42426EA0" w14:textId="77777777" w:rsidR="00CA117C" w:rsidRPr="005B3B83" w:rsidRDefault="003D79A6" w:rsidP="008F16BB">
                  <w:pPr>
                    <w:pStyle w:val="SIText"/>
                    <w:widowControl w:val="0"/>
                  </w:pPr>
                  <w:hyperlink r:id="rId13" w:tooltip="View details for unit of competency code BSBREL402" w:history="1">
                    <w:r w:rsidR="00CA117C" w:rsidRPr="005B3B83">
                      <w:t>Build client relationships and business networks</w:t>
                    </w:r>
                  </w:hyperlink>
                </w:p>
              </w:tc>
            </w:tr>
            <w:tr w:rsidR="00CA117C" w:rsidRPr="005C7EA8" w14:paraId="68E69C7B" w14:textId="77777777" w:rsidTr="004A4636">
              <w:tc>
                <w:tcPr>
                  <w:tcW w:w="1718" w:type="dxa"/>
                </w:tcPr>
                <w:p w14:paraId="10E14A50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HBR401</w:t>
                  </w:r>
                </w:p>
              </w:tc>
              <w:tc>
                <w:tcPr>
                  <w:tcW w:w="5670" w:type="dxa"/>
                </w:tcPr>
                <w:p w14:paraId="2DEC9A42" w14:textId="264B1F6A" w:rsidR="00CA117C" w:rsidRPr="00856837" w:rsidRDefault="008F16BB" w:rsidP="008F16BB">
                  <w:pPr>
                    <w:pStyle w:val="SIText"/>
                    <w:widowControl w:val="0"/>
                  </w:pPr>
                  <w:r w:rsidRPr="008F16BB">
                    <w:t>Oversee administration of horse stud records</w:t>
                  </w:r>
                </w:p>
              </w:tc>
            </w:tr>
            <w:tr w:rsidR="009B1906" w:rsidRPr="005C7EA8" w14:paraId="67402B12" w14:textId="77777777" w:rsidTr="004A4636">
              <w:tc>
                <w:tcPr>
                  <w:tcW w:w="1718" w:type="dxa"/>
                </w:tcPr>
                <w:p w14:paraId="0DFFCC5B" w14:textId="51E4075A" w:rsidR="009B1906" w:rsidRDefault="009B1906" w:rsidP="008F16BB">
                  <w:pPr>
                    <w:pStyle w:val="SIText"/>
                    <w:widowControl w:val="0"/>
                  </w:pPr>
                  <w:r>
                    <w:t xml:space="preserve">RGRHBR402 </w:t>
                  </w:r>
                </w:p>
              </w:tc>
              <w:tc>
                <w:tcPr>
                  <w:tcW w:w="5670" w:type="dxa"/>
                </w:tcPr>
                <w:p w14:paraId="294F6E1E" w14:textId="28343A68" w:rsidR="009B1906" w:rsidRPr="005B3B83" w:rsidRDefault="009B1906" w:rsidP="008F16BB">
                  <w:pPr>
                    <w:pStyle w:val="SIText"/>
                    <w:widowControl w:val="0"/>
                  </w:pPr>
                  <w:r>
                    <w:t>Manage foaling and post-foaling problems</w:t>
                  </w:r>
                </w:p>
              </w:tc>
            </w:tr>
            <w:tr w:rsidR="00CA117C" w:rsidRPr="005C7EA8" w14:paraId="7E641E71" w14:textId="77777777" w:rsidTr="004A4636">
              <w:tc>
                <w:tcPr>
                  <w:tcW w:w="1718" w:type="dxa"/>
                </w:tcPr>
                <w:p w14:paraId="720E17F6" w14:textId="77777777" w:rsidR="00CA117C" w:rsidRPr="00856837" w:rsidRDefault="00CA117C" w:rsidP="008F16BB">
                  <w:pPr>
                    <w:pStyle w:val="SIText"/>
                    <w:widowControl w:val="0"/>
                  </w:pPr>
                  <w:commentRangeStart w:id="2"/>
                  <w:r>
                    <w:t>RGR</w:t>
                  </w:r>
                  <w:r w:rsidRPr="005B3B83">
                    <w:t>HBR404</w:t>
                  </w:r>
                  <w:commentRangeEnd w:id="2"/>
                  <w:r w:rsidR="00035B0D">
                    <w:rPr>
                      <w:rStyle w:val="CommentReference"/>
                      <w:lang w:eastAsia="en-AU"/>
                    </w:rPr>
                    <w:commentReference w:id="2"/>
                  </w:r>
                  <w:r w:rsidRPr="005B3B83">
                    <w:t>*</w:t>
                  </w:r>
                </w:p>
              </w:tc>
              <w:tc>
                <w:tcPr>
                  <w:tcW w:w="5670" w:type="dxa"/>
                </w:tcPr>
                <w:p w14:paraId="21BA2D2F" w14:textId="595775B8" w:rsidR="00CA117C" w:rsidRPr="00856837" w:rsidRDefault="008F16BB" w:rsidP="008F16BB">
                  <w:pPr>
                    <w:pStyle w:val="SIText"/>
                    <w:widowControl w:val="0"/>
                  </w:pPr>
                  <w:r w:rsidRPr="008F16BB">
                    <w:t>Oversee care and supervise staff raising young horses</w:t>
                  </w:r>
                </w:p>
              </w:tc>
            </w:tr>
            <w:tr w:rsidR="00CA117C" w:rsidRPr="005C7EA8" w14:paraId="35316BC0" w14:textId="77777777" w:rsidTr="004A4636">
              <w:tc>
                <w:tcPr>
                  <w:tcW w:w="1718" w:type="dxa"/>
                </w:tcPr>
                <w:p w14:paraId="61F0C1FF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HBR405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C4F31AB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 w:rsidRPr="005B3B83">
                    <w:t>Supervise natural horse mating program</w:t>
                  </w:r>
                </w:p>
              </w:tc>
            </w:tr>
            <w:tr w:rsidR="004E1414" w:rsidRPr="005C7EA8" w14:paraId="144075BF" w14:textId="77777777" w:rsidTr="004A4636">
              <w:tc>
                <w:tcPr>
                  <w:tcW w:w="1718" w:type="dxa"/>
                </w:tcPr>
                <w:p w14:paraId="43FF7DB1" w14:textId="77777777" w:rsidR="004E1414" w:rsidRDefault="004E1414" w:rsidP="008F16BB">
                  <w:pPr>
                    <w:pStyle w:val="SIText"/>
                    <w:widowControl w:val="0"/>
                  </w:pPr>
                  <w:r w:rsidRPr="005B3B83">
                    <w:t>RGRPSH302</w:t>
                  </w:r>
                </w:p>
              </w:tc>
              <w:tc>
                <w:tcPr>
                  <w:tcW w:w="5670" w:type="dxa"/>
                </w:tcPr>
                <w:p w14:paraId="3B85BA14" w14:textId="77777777" w:rsidR="004E1414" w:rsidRPr="005B3B83" w:rsidRDefault="004E1414" w:rsidP="008F16BB">
                  <w:pPr>
                    <w:pStyle w:val="SIText"/>
                    <w:widowControl w:val="0"/>
                  </w:pPr>
                  <w:r w:rsidRPr="005B3B83">
                    <w:t>Supervise handling of horses</w:t>
                  </w:r>
                </w:p>
              </w:tc>
            </w:tr>
          </w:tbl>
          <w:p w14:paraId="07F1EA1F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66AF508C" w14:textId="77777777" w:rsidR="004270D2" w:rsidRDefault="004270D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5670"/>
            </w:tblGrid>
            <w:tr w:rsidR="001D3BC9" w:rsidRPr="005C7EA8" w14:paraId="3BBA0DCA" w14:textId="77777777" w:rsidTr="004E1414">
              <w:tc>
                <w:tcPr>
                  <w:tcW w:w="1986" w:type="dxa"/>
                </w:tcPr>
                <w:p w14:paraId="6EB1E7EB" w14:textId="00F8837C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06</w:t>
                  </w:r>
                  <w:r w:rsidRPr="005B3B83">
                    <w:t>*</w:t>
                  </w:r>
                </w:p>
              </w:tc>
              <w:tc>
                <w:tcPr>
                  <w:tcW w:w="5670" w:type="dxa"/>
                </w:tcPr>
                <w:p w14:paraId="3A1B1324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Raise young horses</w:t>
                  </w:r>
                </w:p>
              </w:tc>
            </w:tr>
            <w:tr w:rsidR="001D3BC9" w:rsidRPr="005C7EA8" w14:paraId="0D23AFFA" w14:textId="77777777" w:rsidTr="004E1414">
              <w:tc>
                <w:tcPr>
                  <w:tcW w:w="1986" w:type="dxa"/>
                </w:tcPr>
                <w:p w14:paraId="6BAFE3AF" w14:textId="100401DE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lastRenderedPageBreak/>
                    <w:t>RGR</w:t>
                  </w:r>
                  <w:r w:rsidRPr="005B3B83">
                    <w:t>HBR3</w:t>
                  </w:r>
                  <w:r w:rsidR="008F16BB">
                    <w:t>07</w:t>
                  </w:r>
                </w:p>
              </w:tc>
              <w:tc>
                <w:tcPr>
                  <w:tcW w:w="5670" w:type="dxa"/>
                </w:tcPr>
                <w:p w14:paraId="55BEA0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Carry out procedures for foaling down mares</w:t>
                  </w:r>
                </w:p>
              </w:tc>
            </w:tr>
            <w:tr w:rsidR="001D3BC9" w:rsidRPr="005C7EA8" w14:paraId="6A194AA9" w14:textId="77777777" w:rsidTr="004E1414">
              <w:tc>
                <w:tcPr>
                  <w:tcW w:w="1986" w:type="dxa"/>
                </w:tcPr>
                <w:p w14:paraId="2D22CB9C" w14:textId="432F6DC2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08</w:t>
                  </w:r>
                </w:p>
              </w:tc>
              <w:tc>
                <w:tcPr>
                  <w:tcW w:w="5670" w:type="dxa"/>
                </w:tcPr>
                <w:p w14:paraId="2AE9E595" w14:textId="3360C143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Care for </w:t>
                  </w:r>
                  <w:r w:rsidR="008F16BB">
                    <w:t>broodmares</w:t>
                  </w:r>
                </w:p>
              </w:tc>
            </w:tr>
            <w:tr w:rsidR="001D3BC9" w:rsidRPr="005C7EA8" w14:paraId="237CEF7F" w14:textId="77777777" w:rsidTr="004E1414">
              <w:tc>
                <w:tcPr>
                  <w:tcW w:w="1986" w:type="dxa"/>
                </w:tcPr>
                <w:p w14:paraId="675224D0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HBR401</w:t>
                  </w:r>
                </w:p>
              </w:tc>
              <w:tc>
                <w:tcPr>
                  <w:tcW w:w="5670" w:type="dxa"/>
                </w:tcPr>
                <w:p w14:paraId="555B1D39" w14:textId="07E2CABD" w:rsidR="001D3BC9" w:rsidRPr="001D3BC9" w:rsidRDefault="008F16BB" w:rsidP="008F16BB">
                  <w:pPr>
                    <w:pStyle w:val="SIText"/>
                    <w:widowControl w:val="0"/>
                  </w:pPr>
                  <w:r w:rsidRPr="008F16BB">
                    <w:t>Oversee administration of horse stud records</w:t>
                  </w:r>
                </w:p>
              </w:tc>
            </w:tr>
            <w:tr w:rsidR="001D3BC9" w:rsidRPr="005C7EA8" w14:paraId="5157649B" w14:textId="77777777" w:rsidTr="004E1414">
              <w:tc>
                <w:tcPr>
                  <w:tcW w:w="1986" w:type="dxa"/>
                </w:tcPr>
                <w:p w14:paraId="0AFCA22C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HBR403*</w:t>
                  </w:r>
                </w:p>
              </w:tc>
              <w:tc>
                <w:tcPr>
                  <w:tcW w:w="5670" w:type="dxa"/>
                </w:tcPr>
                <w:p w14:paraId="18E62CF5" w14:textId="22886F8E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Handle and care for </w:t>
                  </w:r>
                  <w:r w:rsidR="008F16BB">
                    <w:t xml:space="preserve">breeding </w:t>
                  </w:r>
                  <w:r w:rsidRPr="005B3B83">
                    <w:t>stallions</w:t>
                  </w:r>
                </w:p>
              </w:tc>
            </w:tr>
            <w:tr w:rsidR="001D3BC9" w:rsidRPr="005C7EA8" w14:paraId="1DDF7EF0" w14:textId="77777777" w:rsidTr="004E1414">
              <w:tc>
                <w:tcPr>
                  <w:tcW w:w="1986" w:type="dxa"/>
                </w:tcPr>
                <w:p w14:paraId="20BB71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HBR406</w:t>
                  </w:r>
                </w:p>
              </w:tc>
              <w:tc>
                <w:tcPr>
                  <w:tcW w:w="5670" w:type="dxa"/>
                </w:tcPr>
                <w:p w14:paraId="52017B2E" w14:textId="646A6E8A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Prepare </w:t>
                  </w:r>
                  <w:r w:rsidR="008F16BB">
                    <w:t>horses</w:t>
                  </w:r>
                  <w:r w:rsidRPr="005B3B83">
                    <w:t xml:space="preserve"> for sale</w:t>
                  </w:r>
                </w:p>
              </w:tc>
            </w:tr>
            <w:tr w:rsidR="001D3BC9" w:rsidRPr="005C7EA8" w14:paraId="5D803665" w14:textId="77777777" w:rsidTr="004E1414">
              <w:tc>
                <w:tcPr>
                  <w:tcW w:w="1986" w:type="dxa"/>
                </w:tcPr>
                <w:p w14:paraId="22156DE5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B25A037" w14:textId="538EA05B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Educate stallions </w:t>
                  </w:r>
                  <w:r w:rsidR="008F16BB">
                    <w:t>for breeding</w:t>
                  </w:r>
                </w:p>
              </w:tc>
            </w:tr>
            <w:tr w:rsidR="001D3BC9" w:rsidRPr="005C7EA8" w14:paraId="70B66ED9" w14:textId="77777777" w:rsidTr="004E1414">
              <w:tc>
                <w:tcPr>
                  <w:tcW w:w="1986" w:type="dxa"/>
                </w:tcPr>
                <w:p w14:paraId="1AB3A76C" w14:textId="41BD33D9" w:rsidR="001D3BC9" w:rsidRPr="001D3BC9" w:rsidRDefault="00842F1E" w:rsidP="008F16BB">
                  <w:pPr>
                    <w:pStyle w:val="SIText"/>
                    <w:widowControl w:val="0"/>
                  </w:pPr>
                  <w:commentRangeStart w:id="3"/>
                  <w:r>
                    <w:t>RGRHBR4</w:t>
                  </w:r>
                  <w:r w:rsidR="008F16BB">
                    <w:t>08</w:t>
                  </w:r>
                  <w:commentRangeEnd w:id="3"/>
                  <w:r>
                    <w:rPr>
                      <w:rStyle w:val="CommentReference"/>
                    </w:rPr>
                    <w:commentReference w:id="3"/>
                  </w:r>
                </w:p>
              </w:tc>
              <w:tc>
                <w:tcPr>
                  <w:tcW w:w="5670" w:type="dxa"/>
                </w:tcPr>
                <w:p w14:paraId="792A8ED5" w14:textId="5808AC37" w:rsidR="001D3BC9" w:rsidRPr="001D3BC9" w:rsidRDefault="008F16BB" w:rsidP="008F16BB">
                  <w:pPr>
                    <w:pStyle w:val="SIText"/>
                    <w:widowControl w:val="0"/>
                  </w:pPr>
                  <w:r w:rsidRPr="008F16BB">
                    <w:t>Collect, process and evaluate horse semen for artificial insemination</w:t>
                  </w:r>
                </w:p>
              </w:tc>
            </w:tr>
          </w:tbl>
          <w:p w14:paraId="21C76336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7935C324" w14:textId="77777777" w:rsidR="00D420BC" w:rsidRDefault="00D420BC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5670"/>
            </w:tblGrid>
            <w:tr w:rsidR="00E50AAF" w:rsidRPr="005C7EA8" w14:paraId="3B20A4A7" w14:textId="77777777" w:rsidTr="004E1414">
              <w:tc>
                <w:tcPr>
                  <w:tcW w:w="2042" w:type="dxa"/>
                </w:tcPr>
                <w:p w14:paraId="1CB4DF2A" w14:textId="6E596F8F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 xml:space="preserve">ACMEQU401 </w:t>
                  </w:r>
                </w:p>
              </w:tc>
              <w:tc>
                <w:tcPr>
                  <w:tcW w:w="5670" w:type="dxa"/>
                </w:tcPr>
                <w:p w14:paraId="61E22134" w14:textId="2E01736C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>Relate equine anatomical features to equine health care requirements</w:t>
                  </w:r>
                </w:p>
              </w:tc>
            </w:tr>
            <w:tr w:rsidR="00F02A95" w:rsidRPr="005C7EA8" w14:paraId="631E8AB4" w14:textId="77777777" w:rsidTr="004E1414">
              <w:tc>
                <w:tcPr>
                  <w:tcW w:w="2042" w:type="dxa"/>
                </w:tcPr>
                <w:p w14:paraId="221B3376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>ACMEQU402</w:t>
                  </w:r>
                </w:p>
              </w:tc>
              <w:tc>
                <w:tcPr>
                  <w:tcW w:w="5670" w:type="dxa"/>
                </w:tcPr>
                <w:p w14:paraId="0891F988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 xml:space="preserve">Determine nutritional needs in provision of horse health care </w:t>
                  </w:r>
                </w:p>
              </w:tc>
            </w:tr>
            <w:tr w:rsidR="00F02A95" w:rsidRPr="005C7EA8" w14:paraId="030BEF40" w14:textId="77777777" w:rsidTr="004E1414">
              <w:tc>
                <w:tcPr>
                  <w:tcW w:w="2042" w:type="dxa"/>
                </w:tcPr>
                <w:p w14:paraId="25BC135A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ACMEQU405</w:t>
                  </w:r>
                </w:p>
              </w:tc>
              <w:tc>
                <w:tcPr>
                  <w:tcW w:w="5670" w:type="dxa"/>
                </w:tcPr>
                <w:p w14:paraId="3B3F361E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Maintain and monitor horse health and welfare</w:t>
                  </w:r>
                </w:p>
              </w:tc>
            </w:tr>
            <w:tr w:rsidR="00F02A95" w:rsidRPr="005C7EA8" w14:paraId="2E247805" w14:textId="77777777" w:rsidTr="004E1414">
              <w:tc>
                <w:tcPr>
                  <w:tcW w:w="2042" w:type="dxa"/>
                </w:tcPr>
                <w:p w14:paraId="7BE60F43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>ACMHBR310</w:t>
                  </w:r>
                </w:p>
              </w:tc>
              <w:tc>
                <w:tcPr>
                  <w:tcW w:w="5670" w:type="dxa"/>
                </w:tcPr>
                <w:p w14:paraId="43E47334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 xml:space="preserve">Prevent and treat equine injury </w:t>
                  </w:r>
                  <w:r>
                    <w:t>and</w:t>
                  </w:r>
                  <w:r w:rsidRPr="00842F1E">
                    <w:t xml:space="preserve"> disease</w:t>
                  </w:r>
                </w:p>
              </w:tc>
            </w:tr>
            <w:tr w:rsidR="00F02A95" w:rsidRPr="005C7EA8" w14:paraId="5D11CF81" w14:textId="77777777" w:rsidTr="004E1414">
              <w:tc>
                <w:tcPr>
                  <w:tcW w:w="2042" w:type="dxa"/>
                </w:tcPr>
                <w:p w14:paraId="481D2165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>ACMPHR401</w:t>
                  </w:r>
                </w:p>
              </w:tc>
              <w:tc>
                <w:tcPr>
                  <w:tcW w:w="5670" w:type="dxa"/>
                </w:tcPr>
                <w:p w14:paraId="209707C5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>Interpret equine behaviour</w:t>
                  </w:r>
                </w:p>
              </w:tc>
            </w:tr>
            <w:tr w:rsidR="00F02A95" w:rsidRPr="005C7EA8" w14:paraId="1A5B96D7" w14:textId="77777777" w:rsidTr="004E1414">
              <w:tc>
                <w:tcPr>
                  <w:tcW w:w="2042" w:type="dxa"/>
                </w:tcPr>
                <w:p w14:paraId="0F5277E2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>ACMPHR403</w:t>
                  </w:r>
                </w:p>
              </w:tc>
              <w:tc>
                <w:tcPr>
                  <w:tcW w:w="5670" w:type="dxa"/>
                </w:tcPr>
                <w:p w14:paraId="69CDE1C8" w14:textId="77777777" w:rsidR="00F02A95" w:rsidRPr="00C71C92" w:rsidRDefault="004E1414" w:rsidP="008F16BB">
                  <w:pPr>
                    <w:pStyle w:val="SIText"/>
                    <w:widowControl w:val="0"/>
                  </w:pPr>
                  <w:r w:rsidRPr="00842F1E">
                    <w:t>Evaluate equine training methodologies</w:t>
                  </w:r>
                </w:p>
              </w:tc>
            </w:tr>
            <w:tr w:rsidR="004E1414" w:rsidRPr="005C7EA8" w14:paraId="5EF5F4F3" w14:textId="77777777" w:rsidTr="004E1414">
              <w:tc>
                <w:tcPr>
                  <w:tcW w:w="2042" w:type="dxa"/>
                </w:tcPr>
                <w:p w14:paraId="46B68022" w14:textId="77777777" w:rsidR="004E1414" w:rsidRPr="00842F1E" w:rsidRDefault="004E1414" w:rsidP="008F16BB">
                  <w:pPr>
                    <w:pStyle w:val="SIText"/>
                    <w:widowControl w:val="0"/>
                  </w:pPr>
                  <w:r w:rsidRPr="00D420BC">
                    <w:t>RGRPSH303</w:t>
                  </w:r>
                </w:p>
              </w:tc>
              <w:tc>
                <w:tcPr>
                  <w:tcW w:w="5670" w:type="dxa"/>
                </w:tcPr>
                <w:p w14:paraId="625E83DF" w14:textId="77777777" w:rsidR="004E1414" w:rsidRPr="00842F1E" w:rsidRDefault="004E1414" w:rsidP="008F16BB">
                  <w:pPr>
                    <w:pStyle w:val="SIText"/>
                    <w:widowControl w:val="0"/>
                  </w:pPr>
                  <w:r w:rsidRPr="00D420BC">
                    <w:t>Organise and oversee transportation of horses</w:t>
                  </w:r>
                </w:p>
              </w:tc>
            </w:tr>
            <w:tr w:rsidR="004E1414" w:rsidRPr="005C7EA8" w14:paraId="0247CACA" w14:textId="77777777" w:rsidTr="004E1414">
              <w:tc>
                <w:tcPr>
                  <w:tcW w:w="2042" w:type="dxa"/>
                </w:tcPr>
                <w:p w14:paraId="1CC3008C" w14:textId="77777777" w:rsidR="004E1414" w:rsidRPr="00C71C92" w:rsidRDefault="004E1414" w:rsidP="008F16BB">
                  <w:pPr>
                    <w:pStyle w:val="SIText"/>
                    <w:widowControl w:val="0"/>
                  </w:pPr>
                  <w:r w:rsidRPr="004E1414">
                    <w:t>RGRPSH401</w:t>
                  </w:r>
                </w:p>
              </w:tc>
              <w:tc>
                <w:tcPr>
                  <w:tcW w:w="5670" w:type="dxa"/>
                </w:tcPr>
                <w:p w14:paraId="7FF8AE68" w14:textId="77777777" w:rsidR="004E1414" w:rsidRPr="00C71C92" w:rsidRDefault="003D79A6" w:rsidP="008F16BB">
                  <w:pPr>
                    <w:pStyle w:val="SIText"/>
                    <w:widowControl w:val="0"/>
                  </w:pPr>
                  <w:hyperlink r:id="rId14" w:tooltip="View details for unit of competency code RGRPSH401" w:history="1">
                    <w:r w:rsidR="004E1414" w:rsidRPr="00842F1E">
                      <w:t>Provide care and treatment of horses</w:t>
                    </w:r>
                  </w:hyperlink>
                </w:p>
              </w:tc>
            </w:tr>
            <w:tr w:rsidR="00E50AAF" w:rsidRPr="005C7EA8" w14:paraId="0E2EDBDE" w14:textId="77777777" w:rsidTr="004E1414">
              <w:tc>
                <w:tcPr>
                  <w:tcW w:w="2042" w:type="dxa"/>
                </w:tcPr>
                <w:p w14:paraId="0FF8FA95" w14:textId="60CF6473" w:rsidR="00E50AAF" w:rsidRPr="004E1414" w:rsidRDefault="00E50AAF" w:rsidP="008F16BB">
                  <w:pPr>
                    <w:pStyle w:val="SIText"/>
                    <w:widowControl w:val="0"/>
                  </w:pPr>
                  <w:r>
                    <w:t>RGRPSH408</w:t>
                  </w:r>
                </w:p>
              </w:tc>
              <w:tc>
                <w:tcPr>
                  <w:tcW w:w="5670" w:type="dxa"/>
                </w:tcPr>
                <w:p w14:paraId="5DB1EF1C" w14:textId="0F4D8CD6" w:rsidR="00E50AAF" w:rsidRDefault="00E50AAF" w:rsidP="008F16BB">
                  <w:pPr>
                    <w:pStyle w:val="SIText"/>
                    <w:widowControl w:val="0"/>
                  </w:pPr>
                  <w:r>
                    <w:t>Manage horse health and welfare</w:t>
                  </w:r>
                </w:p>
              </w:tc>
            </w:tr>
            <w:tr w:rsidR="001472F7" w:rsidRPr="005C7EA8" w14:paraId="1042E769" w14:textId="77777777" w:rsidTr="004E1414">
              <w:tc>
                <w:tcPr>
                  <w:tcW w:w="2042" w:type="dxa"/>
                </w:tcPr>
                <w:p w14:paraId="1F988E3C" w14:textId="491288E8" w:rsidR="001472F7" w:rsidRDefault="001472F7" w:rsidP="008F16BB">
                  <w:pPr>
                    <w:pStyle w:val="SIText"/>
                    <w:widowControl w:val="0"/>
                  </w:pPr>
                  <w:ins w:id="4" w:author="Sue Hamilton" w:date="2018-09-23T17:02:00Z">
                    <w:r w:rsidRPr="00023D30">
                      <w:rPr>
                        <w:rFonts w:cstheme="minorHAnsi"/>
                      </w:rPr>
                      <w:t>RGRPSHXX1</w:t>
                    </w:r>
                  </w:ins>
                </w:p>
              </w:tc>
              <w:tc>
                <w:tcPr>
                  <w:tcW w:w="5670" w:type="dxa"/>
                </w:tcPr>
                <w:p w14:paraId="3A9564A5" w14:textId="52E22782" w:rsidR="001472F7" w:rsidRDefault="001472F7" w:rsidP="008F16BB">
                  <w:pPr>
                    <w:pStyle w:val="SIText"/>
                    <w:widowControl w:val="0"/>
                  </w:pPr>
                  <w:ins w:id="5" w:author="Sue Hamilton" w:date="2018-09-23T17:02:00Z">
                    <w:r w:rsidRPr="00023D30">
                      <w:rPr>
                        <w:rFonts w:cstheme="minorHAnsi"/>
                      </w:rPr>
                      <w:t>Assess racehorses for transitioning to new purpose</w:t>
                    </w:r>
                  </w:ins>
                </w:p>
              </w:tc>
            </w:tr>
            <w:tr w:rsidR="001472F7" w:rsidRPr="005C7EA8" w14:paraId="75741AA0" w14:textId="77777777" w:rsidTr="004E1414">
              <w:tc>
                <w:tcPr>
                  <w:tcW w:w="2042" w:type="dxa"/>
                </w:tcPr>
                <w:p w14:paraId="45EA717E" w14:textId="50D037AF" w:rsidR="001472F7" w:rsidRDefault="001472F7" w:rsidP="008F16BB">
                  <w:pPr>
                    <w:pStyle w:val="SIText"/>
                    <w:widowControl w:val="0"/>
                  </w:pPr>
                  <w:ins w:id="6" w:author="Sue Hamilton" w:date="2018-09-23T17:02:00Z">
                    <w:r w:rsidRPr="00023D30">
                      <w:rPr>
                        <w:rFonts w:cstheme="minorHAnsi"/>
                      </w:rPr>
                      <w:t>RGRPSHXX2</w:t>
                    </w:r>
                  </w:ins>
                </w:p>
              </w:tc>
              <w:tc>
                <w:tcPr>
                  <w:tcW w:w="5670" w:type="dxa"/>
                </w:tcPr>
                <w:p w14:paraId="4E10CC22" w14:textId="669A843E" w:rsidR="001472F7" w:rsidRDefault="001472F7" w:rsidP="008F16BB">
                  <w:pPr>
                    <w:pStyle w:val="SIText"/>
                    <w:widowControl w:val="0"/>
                  </w:pPr>
                  <w:ins w:id="7" w:author="Sue Hamilton" w:date="2018-09-23T17:02:00Z">
                    <w:r w:rsidRPr="00023D30">
                      <w:rPr>
                        <w:rFonts w:cstheme="minorHAnsi"/>
                      </w:rPr>
                      <w:t>Plan and implement racehorse transition plan</w:t>
                    </w:r>
                  </w:ins>
                </w:p>
              </w:tc>
            </w:tr>
            <w:tr w:rsidR="001472F7" w:rsidRPr="005C7EA8" w14:paraId="6048EF22" w14:textId="77777777" w:rsidTr="004E1414">
              <w:tc>
                <w:tcPr>
                  <w:tcW w:w="2042" w:type="dxa"/>
                </w:tcPr>
                <w:p w14:paraId="6E66CC37" w14:textId="374480A1" w:rsidR="001472F7" w:rsidRDefault="001472F7" w:rsidP="008F16BB">
                  <w:pPr>
                    <w:pStyle w:val="SIText"/>
                    <w:widowControl w:val="0"/>
                  </w:pPr>
                  <w:commentRangeStart w:id="8"/>
                  <w:ins w:id="9" w:author="Sue Hamilton" w:date="2018-09-23T17:02:00Z">
                    <w:r w:rsidRPr="00023D30">
                      <w:rPr>
                        <w:rFonts w:cstheme="minorHAnsi"/>
                      </w:rPr>
                      <w:t>RGRPSHXX3</w:t>
                    </w:r>
                    <w:commentRangeEnd w:id="8"/>
                    <w:r>
                      <w:rPr>
                        <w:rStyle w:val="CommentReference"/>
                        <w:lang w:eastAsia="en-AU"/>
                      </w:rPr>
                      <w:commentReference w:id="8"/>
                    </w:r>
                  </w:ins>
                </w:p>
              </w:tc>
              <w:tc>
                <w:tcPr>
                  <w:tcW w:w="5670" w:type="dxa"/>
                </w:tcPr>
                <w:p w14:paraId="78B559F4" w14:textId="54681041" w:rsidR="001472F7" w:rsidRDefault="001472F7" w:rsidP="008F16BB">
                  <w:pPr>
                    <w:pStyle w:val="SIText"/>
                    <w:widowControl w:val="0"/>
                  </w:pPr>
                  <w:ins w:id="10" w:author="Sue Hamilton" w:date="2018-09-23T17:02:00Z">
                    <w:r w:rsidRPr="00023D30">
                      <w:rPr>
                        <w:rFonts w:cstheme="minorHAnsi"/>
                      </w:rPr>
                      <w:t>Advise and organise racehorse transitioning to new purposes</w:t>
                    </w:r>
                  </w:ins>
                </w:p>
              </w:tc>
            </w:tr>
            <w:tr w:rsidR="001472F7" w:rsidRPr="005C7EA8" w14:paraId="34B99A4E" w14:textId="77777777" w:rsidTr="004E1414">
              <w:tc>
                <w:tcPr>
                  <w:tcW w:w="2042" w:type="dxa"/>
                </w:tcPr>
                <w:p w14:paraId="2088FAFD" w14:textId="4F618145" w:rsidR="001472F7" w:rsidRDefault="001472F7" w:rsidP="008F16BB">
                  <w:pPr>
                    <w:pStyle w:val="SIText"/>
                    <w:widowControl w:val="0"/>
                  </w:pPr>
                  <w:r>
                    <w:t>TAEDEL301</w:t>
                  </w:r>
                </w:p>
              </w:tc>
              <w:tc>
                <w:tcPr>
                  <w:tcW w:w="5670" w:type="dxa"/>
                </w:tcPr>
                <w:p w14:paraId="4211821E" w14:textId="6AA91339" w:rsidR="001472F7" w:rsidRDefault="001472F7" w:rsidP="008F16BB">
                  <w:pPr>
                    <w:pStyle w:val="SIText"/>
                    <w:widowControl w:val="0"/>
                  </w:pPr>
                  <w:r>
                    <w:t>Provide work skill instructions</w:t>
                  </w:r>
                </w:p>
              </w:tc>
            </w:tr>
            <w:tr w:rsidR="001472F7" w:rsidRPr="005C7EA8" w14:paraId="2326952C" w14:textId="77777777" w:rsidTr="004E1414">
              <w:tc>
                <w:tcPr>
                  <w:tcW w:w="2042" w:type="dxa"/>
                </w:tcPr>
                <w:p w14:paraId="173B565E" w14:textId="77777777" w:rsidR="001472F7" w:rsidRPr="00C71C92" w:rsidRDefault="001472F7" w:rsidP="008F16BB">
                  <w:pPr>
                    <w:pStyle w:val="Temporarytext"/>
                    <w:widowControl w:val="0"/>
                  </w:pPr>
                  <w:r>
                    <w:t>New ACM</w:t>
                  </w:r>
                </w:p>
              </w:tc>
              <w:tc>
                <w:tcPr>
                  <w:tcW w:w="5670" w:type="dxa"/>
                </w:tcPr>
                <w:p w14:paraId="5A6D035B" w14:textId="77777777" w:rsidR="001472F7" w:rsidRPr="00842F1E" w:rsidRDefault="001472F7" w:rsidP="008F16BB">
                  <w:pPr>
                    <w:pStyle w:val="Temporarytext"/>
                    <w:widowControl w:val="0"/>
                  </w:pPr>
                  <w:r>
                    <w:t>Horse education / transport units may be added TBC</w:t>
                  </w:r>
                </w:p>
              </w:tc>
            </w:tr>
          </w:tbl>
          <w:p w14:paraId="1A358E08" w14:textId="77777777" w:rsidR="00D420BC" w:rsidRDefault="00D420BC" w:rsidP="008F16BB">
            <w:pPr>
              <w:widowControl w:val="0"/>
              <w:rPr>
                <w:lang w:eastAsia="en-US"/>
              </w:rPr>
            </w:pPr>
          </w:p>
          <w:p w14:paraId="1396829B" w14:textId="77777777" w:rsidR="004270D2" w:rsidRPr="004D2710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4D2710">
              <w:t>Prerequisite requirements</w:t>
            </w:r>
          </w:p>
          <w:p w14:paraId="101D228B" w14:textId="77777777" w:rsidR="004270D2" w:rsidRPr="00022F07" w:rsidRDefault="004270D2" w:rsidP="008F16BB">
            <w:pPr>
              <w:pStyle w:val="SIText"/>
              <w:widowControl w:val="0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82"/>
              <w:gridCol w:w="5020"/>
            </w:tblGrid>
            <w:tr w:rsidR="004270D2" w14:paraId="3DA11C5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2E4BE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Unit of competency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E3A57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Prerequisite requirement</w:t>
                  </w:r>
                </w:p>
              </w:tc>
            </w:tr>
            <w:tr w:rsidR="00CA117C" w14:paraId="7B4C83D7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8C51D" w14:textId="77777777" w:rsidR="00CA117C" w:rsidRPr="001C441B" w:rsidRDefault="00CA117C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EDA60" w14:textId="77777777" w:rsidR="00CA117C" w:rsidRPr="001C441B" w:rsidRDefault="00CA117C" w:rsidP="008F16BB">
                  <w:pPr>
                    <w:pStyle w:val="SIText"/>
                    <w:widowControl w:val="0"/>
                  </w:pPr>
                  <w:r w:rsidRPr="005B3B83">
                    <w:t>ACMEQU205 Apply knowledge of horse behaviour</w:t>
                  </w:r>
                </w:p>
              </w:tc>
            </w:tr>
            <w:tr w:rsidR="004E1414" w14:paraId="23664B41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6ACFC2" w14:textId="77777777" w:rsidR="004E1414" w:rsidRPr="00973E86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973E86">
                    <w:rPr>
                      <w:strike/>
                    </w:rPr>
                    <w:t>RGRHBR311* Raise young horses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11AAC" w14:textId="77777777" w:rsidR="00274C17" w:rsidRPr="001C441B" w:rsidRDefault="00274C17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commentRangeStart w:id="11"/>
                  <w:r w:rsidRPr="001C441B">
                    <w:rPr>
                      <w:strike/>
                    </w:rPr>
                    <w:t>ACMEQU202</w:t>
                  </w:r>
                  <w:commentRangeEnd w:id="11"/>
                  <w:r w:rsidR="00035B0D">
                    <w:rPr>
                      <w:rStyle w:val="CommentReference"/>
                      <w:lang w:eastAsia="en-AU"/>
                    </w:rPr>
                    <w:commentReference w:id="11"/>
                  </w:r>
                  <w:r w:rsidRPr="001C441B">
                    <w:rPr>
                      <w:strike/>
                    </w:rPr>
                    <w:t xml:space="preserve"> Handle horses safely*</w:t>
                  </w:r>
                </w:p>
                <w:p w14:paraId="5A59001D" w14:textId="77777777" w:rsidR="004E1414" w:rsidRPr="005B3B83" w:rsidRDefault="00274C17" w:rsidP="008F16BB">
                  <w:pPr>
                    <w:pStyle w:val="SIText"/>
                    <w:widowControl w:val="0"/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4E1414" w14:paraId="399F5D9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1B39D" w14:textId="77777777" w:rsidR="004E1414" w:rsidRPr="00973E86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973E86">
                    <w:rPr>
                      <w:strike/>
                    </w:rPr>
                    <w:t>RGRHBR403* Handle and care for stallions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44DF4" w14:textId="77777777" w:rsidR="00973E86" w:rsidRPr="001C441B" w:rsidRDefault="00973E86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2A9F3ACC" w14:textId="77777777" w:rsidR="004E1414" w:rsidRPr="005B3B83" w:rsidRDefault="00973E86" w:rsidP="008F16BB">
                  <w:pPr>
                    <w:pStyle w:val="SIText"/>
                    <w:widowControl w:val="0"/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4E1414" w14:paraId="27AB77AE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5DCD2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RGRHBR404* Supervise staff raising young horses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526E6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Handle horses safely*</w:t>
                  </w:r>
                </w:p>
                <w:p w14:paraId="333231C1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4E1414" w14:paraId="57581975" w14:textId="77777777" w:rsidTr="00E575C7">
              <w:trPr>
                <w:trHeight w:val="494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B1B62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RGRHBR405* Supervise natural horse mating program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68240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Handle horses safely*</w:t>
                  </w:r>
                </w:p>
                <w:p w14:paraId="05EFB0A3" w14:textId="77777777" w:rsidR="004E1414" w:rsidRPr="00842F1E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4E1414" w14:paraId="396D4BAE" w14:textId="77777777" w:rsidTr="00E575C7">
              <w:trPr>
                <w:trHeight w:val="51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578D7" w14:textId="77777777" w:rsidR="004E1414" w:rsidRPr="001C441B" w:rsidRDefault="004E1414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>
                    <w:t>RGR</w:t>
                  </w:r>
                  <w:r w:rsidRPr="005B3B83">
                    <w:t>HBR407</w:t>
                  </w:r>
                  <w:r>
                    <w:t>*</w:t>
                  </w:r>
                  <w:r w:rsidRPr="005B3B83">
                    <w:t xml:space="preserve"> Educate stallions </w:t>
                  </w:r>
                  <w:r>
                    <w:t>(for breeding)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9BA0E" w14:textId="77777777" w:rsidR="00973E86" w:rsidRDefault="00973E86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HBR403 Handle and care for stallions</w:t>
                  </w:r>
                </w:p>
                <w:p w14:paraId="6C13945F" w14:textId="77777777" w:rsidR="00973E86" w:rsidRPr="00842F1E" w:rsidRDefault="00973E86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Handle horses safely*</w:t>
                  </w:r>
                </w:p>
                <w:p w14:paraId="462FF8EC" w14:textId="77777777" w:rsidR="004E1414" w:rsidRPr="001C441B" w:rsidRDefault="00973E86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842F1E">
                    <w:rPr>
                      <w:strike/>
                    </w:rPr>
                    <w:t>ACMEQU205 Apply knowledge of horse behaviour</w:t>
                  </w:r>
                </w:p>
              </w:tc>
            </w:tr>
          </w:tbl>
          <w:p w14:paraId="30FD12CD" w14:textId="77777777" w:rsidR="00035B0D" w:rsidRDefault="00035B0D" w:rsidP="008F16BB">
            <w:pPr>
              <w:widowControl w:val="0"/>
            </w:pPr>
          </w:p>
          <w:p w14:paraId="77C70BF9" w14:textId="77777777" w:rsidR="00DB5D26" w:rsidRDefault="00DB5D26" w:rsidP="008F16BB">
            <w:pPr>
              <w:pStyle w:val="SIText"/>
              <w:widowControl w:val="0"/>
              <w:tabs>
                <w:tab w:val="left" w:pos="1831"/>
              </w:tabs>
              <w:ind w:left="113"/>
            </w:pPr>
          </w:p>
        </w:tc>
      </w:tr>
    </w:tbl>
    <w:p w14:paraId="28CAAB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D41057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22FCF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34F35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1EEB65A" w14:textId="77777777" w:rsidTr="00A047FD">
              <w:trPr>
                <w:tblHeader/>
              </w:trPr>
              <w:tc>
                <w:tcPr>
                  <w:tcW w:w="1028" w:type="pct"/>
                </w:tcPr>
                <w:p w14:paraId="60C6F1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B2A416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2F1B67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494C5F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BA40F39" w14:textId="77777777" w:rsidTr="00A047FD">
              <w:tc>
                <w:tcPr>
                  <w:tcW w:w="1028" w:type="pct"/>
                </w:tcPr>
                <w:p w14:paraId="0DD65298" w14:textId="77777777" w:rsidR="000C13F1" w:rsidRPr="00923720" w:rsidRDefault="0066064C" w:rsidP="0066064C">
                  <w:pPr>
                    <w:pStyle w:val="SIText"/>
                  </w:pPr>
                  <w:r w:rsidRPr="004C2A4B">
                    <w:rPr>
                      <w:rStyle w:val="TemporarytextChar"/>
                      <w:color w:val="auto"/>
                    </w:rPr>
                    <w:t>RGR4</w:t>
                  </w:r>
                  <w:r w:rsidR="0002120A" w:rsidRPr="004C2A4B">
                    <w:rPr>
                      <w:rStyle w:val="TemporarytextChar"/>
                      <w:color w:val="auto"/>
                    </w:rPr>
                    <w:t>0X19</w:t>
                  </w:r>
                  <w:r w:rsidR="0002120A" w:rsidRPr="004C2A4B">
                    <w:t xml:space="preserve"> Certificate </w:t>
                  </w:r>
                  <w:r w:rsidRPr="004C2A4B">
                    <w:t>IV</w:t>
                  </w:r>
                  <w:r w:rsidR="0002120A" w:rsidRPr="004C2A4B">
                    <w:t xml:space="preserve"> </w:t>
                  </w:r>
                  <w:r w:rsidR="0002120A">
                    <w:t>in Horse Breeding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22B5806" w14:textId="77777777" w:rsidR="000C13F1" w:rsidRPr="00BC49BB" w:rsidRDefault="0002120A" w:rsidP="000C13F1">
                  <w:pPr>
                    <w:pStyle w:val="SIText"/>
                  </w:pPr>
                  <w:r>
                    <w:t>A</w:t>
                  </w:r>
                  <w:r w:rsidR="0066064C">
                    <w:t>CM4</w:t>
                  </w:r>
                  <w:r>
                    <w:t>0717 Certificate III in Horse Breeding</w:t>
                  </w:r>
                </w:p>
              </w:tc>
              <w:tc>
                <w:tcPr>
                  <w:tcW w:w="1442" w:type="pct"/>
                </w:tcPr>
                <w:p w14:paraId="03DCD0F9" w14:textId="77777777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</w:p>
                <w:p w14:paraId="49499E6C" w14:textId="77777777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 xml:space="preserve">units </w:t>
                  </w:r>
                  <w:r w:rsidR="00274C17">
                    <w:t>and packaging rules</w:t>
                  </w:r>
                </w:p>
              </w:tc>
              <w:tc>
                <w:tcPr>
                  <w:tcW w:w="1425" w:type="pct"/>
                </w:tcPr>
                <w:p w14:paraId="284F7764" w14:textId="77777777" w:rsidR="00ED452F" w:rsidRPr="00BC49BB" w:rsidRDefault="00274C17" w:rsidP="00274C17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FE8B3A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B2A23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27C042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B8C036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4C07216E" w14:textId="17246924" w:rsidR="00984970" w:rsidRDefault="00984970" w:rsidP="00F1480E">
      <w:pPr>
        <w:pStyle w:val="SIText"/>
      </w:pPr>
    </w:p>
    <w:p w14:paraId="4E6B84CC" w14:textId="12750E54" w:rsidR="00F1480E" w:rsidRPr="00984970" w:rsidRDefault="00F1480E" w:rsidP="00984970">
      <w:pPr>
        <w:tabs>
          <w:tab w:val="left" w:pos="3345"/>
        </w:tabs>
        <w:rPr>
          <w:lang w:eastAsia="en-US"/>
        </w:rPr>
      </w:pPr>
    </w:p>
    <w:sectPr w:rsidR="00F1480E" w:rsidRPr="00984970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13T19:12:00Z" w:initials="SH">
    <w:p w14:paraId="623981B9" w14:textId="77777777" w:rsidR="00690892" w:rsidRDefault="00690892">
      <w:pPr>
        <w:pStyle w:val="CommentText"/>
      </w:pPr>
      <w:r>
        <w:rPr>
          <w:rStyle w:val="CommentReference"/>
        </w:rPr>
        <w:annotationRef/>
      </w:r>
      <w:r>
        <w:t xml:space="preserve">Replaced 2 AHC units </w:t>
      </w:r>
    </w:p>
    <w:p w14:paraId="53327A4F" w14:textId="77777777" w:rsidR="00690892" w:rsidRPr="005B3B83" w:rsidRDefault="00690892" w:rsidP="005A4506">
      <w:pPr>
        <w:pStyle w:val="NormalWeb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5B3B83">
        <w:rPr>
          <w:rFonts w:asciiTheme="minorHAnsi" w:hAnsiTheme="minorHAnsi" w:cstheme="minorHAnsi"/>
          <w:sz w:val="21"/>
          <w:szCs w:val="21"/>
        </w:rPr>
        <w:t>AHCWHS401 Maintain work health and safety processes</w:t>
      </w:r>
    </w:p>
    <w:p w14:paraId="528B1C50" w14:textId="77777777" w:rsidR="00690892" w:rsidRDefault="00690892" w:rsidP="005A4506">
      <w:pPr>
        <w:pStyle w:val="CommentText"/>
        <w:numPr>
          <w:ilvl w:val="0"/>
          <w:numId w:val="21"/>
        </w:numPr>
      </w:pPr>
      <w:r w:rsidRPr="005B3B83">
        <w:rPr>
          <w:rFonts w:asciiTheme="minorHAnsi" w:hAnsiTheme="minorHAnsi" w:cstheme="minorHAnsi"/>
          <w:sz w:val="21"/>
          <w:szCs w:val="21"/>
        </w:rPr>
        <w:t>AHCWRK403 Supervise work routines and staff performance</w:t>
      </w:r>
    </w:p>
    <w:p w14:paraId="3DCA0D51" w14:textId="780EFEFF" w:rsidR="00690892" w:rsidRDefault="00690892">
      <w:pPr>
        <w:pStyle w:val="CommentText"/>
      </w:pPr>
      <w:r>
        <w:t>with BSB cross industry units. BSB units used in RGR Trainer quals also</w:t>
      </w:r>
    </w:p>
    <w:p w14:paraId="0B6DB79E" w14:textId="77777777" w:rsidR="00690892" w:rsidRDefault="00690892">
      <w:pPr>
        <w:pStyle w:val="CommentText"/>
      </w:pPr>
    </w:p>
    <w:p w14:paraId="0B29DE0D" w14:textId="77777777" w:rsidR="00690892" w:rsidRDefault="00690892">
      <w:pPr>
        <w:pStyle w:val="CommentText"/>
      </w:pPr>
      <w:r>
        <w:t>Please comment if OK</w:t>
      </w:r>
    </w:p>
  </w:comment>
  <w:comment w:id="2" w:author="Sue Hamilton" w:date="2018-09-13T18:48:00Z" w:initials="SH">
    <w:p w14:paraId="60384E4B" w14:textId="76F6F2F4" w:rsidR="00690892" w:rsidRDefault="00690892" w:rsidP="00035B0D">
      <w:pPr>
        <w:pStyle w:val="CommentText"/>
      </w:pPr>
      <w:r>
        <w:rPr>
          <w:rStyle w:val="CommentReference"/>
        </w:rPr>
        <w:annotationRef/>
      </w:r>
      <w:r>
        <w:t>Consider removing the p</w:t>
      </w:r>
      <w:r w:rsidR="008F16BB">
        <w:t xml:space="preserve">rerequisites from these units </w:t>
      </w:r>
    </w:p>
    <w:p w14:paraId="6B208E93" w14:textId="77777777" w:rsidR="00690892" w:rsidRDefault="00690892" w:rsidP="00035B0D">
      <w:pPr>
        <w:pStyle w:val="SIText"/>
      </w:pPr>
      <w:r w:rsidRPr="001D3BC9">
        <w:t>RGRHBR311*</w:t>
      </w:r>
    </w:p>
    <w:p w14:paraId="5B0A9CDB" w14:textId="77777777" w:rsidR="00690892" w:rsidRDefault="00690892" w:rsidP="00035B0D">
      <w:pPr>
        <w:pStyle w:val="SIText"/>
      </w:pPr>
      <w:r w:rsidRPr="001D3BC9">
        <w:t>RGRHBR</w:t>
      </w:r>
      <w:r>
        <w:t>403*</w:t>
      </w:r>
    </w:p>
    <w:p w14:paraId="41305659" w14:textId="77777777" w:rsidR="00690892" w:rsidRPr="001D3BC9" w:rsidRDefault="00690892" w:rsidP="00035B0D">
      <w:pPr>
        <w:pStyle w:val="SIText"/>
      </w:pPr>
      <w:r w:rsidRPr="001D3BC9">
        <w:t>RGRHBR</w:t>
      </w:r>
      <w:r>
        <w:t>404</w:t>
      </w:r>
      <w:r w:rsidRPr="001D3BC9">
        <w:t>*</w:t>
      </w:r>
    </w:p>
    <w:p w14:paraId="766D7789" w14:textId="77777777" w:rsidR="00690892" w:rsidRDefault="00690892" w:rsidP="00035B0D">
      <w:pPr>
        <w:pStyle w:val="SIText"/>
      </w:pPr>
      <w:r w:rsidRPr="001D3BC9">
        <w:t>RGRHBR</w:t>
      </w:r>
      <w:r>
        <w:t>405</w:t>
      </w:r>
      <w:r w:rsidRPr="001D3BC9">
        <w:t>*</w:t>
      </w:r>
    </w:p>
  </w:comment>
  <w:comment w:id="3" w:author="Sue Hamilton" w:date="2018-09-13T18:11:00Z" w:initials="SH">
    <w:p w14:paraId="608FAF7D" w14:textId="6B8EEF17" w:rsidR="00690892" w:rsidRDefault="00690892" w:rsidP="00842F1E">
      <w:pPr>
        <w:pStyle w:val="SIText"/>
      </w:pPr>
      <w:r>
        <w:rPr>
          <w:rStyle w:val="CommentReference"/>
        </w:rPr>
        <w:annotationRef/>
      </w:r>
      <w:r w:rsidR="008F16BB">
        <w:t>New unit</w:t>
      </w:r>
    </w:p>
  </w:comment>
  <w:comment w:id="8" w:author="Sue Hamilton" w:date="2018-09-23T17:02:00Z" w:initials="SH">
    <w:p w14:paraId="5A07735C" w14:textId="641B24FE" w:rsidR="00690892" w:rsidRDefault="00690892">
      <w:pPr>
        <w:pStyle w:val="CommentText"/>
      </w:pPr>
      <w:r>
        <w:rPr>
          <w:rStyle w:val="CommentReference"/>
        </w:rPr>
        <w:annotationRef/>
      </w:r>
      <w:r>
        <w:t>New units</w:t>
      </w:r>
    </w:p>
  </w:comment>
  <w:comment w:id="11" w:author="Sue Hamilton" w:date="2018-09-13T18:48:00Z" w:initials="SH">
    <w:p w14:paraId="6F8D53C3" w14:textId="77777777" w:rsidR="008F16BB" w:rsidRDefault="00690892" w:rsidP="008F16BB">
      <w:pPr>
        <w:pStyle w:val="CommentText"/>
      </w:pPr>
      <w:r>
        <w:rPr>
          <w:rStyle w:val="CommentReference"/>
        </w:rPr>
        <w:annotationRef/>
      </w:r>
      <w:r w:rsidR="008F16BB">
        <w:t xml:space="preserve">Consider removing the prerequisites from these units </w:t>
      </w:r>
    </w:p>
    <w:p w14:paraId="1BD364D7" w14:textId="77777777" w:rsidR="008F16BB" w:rsidRDefault="008F16BB" w:rsidP="008F16BB">
      <w:pPr>
        <w:pStyle w:val="SIText"/>
      </w:pPr>
      <w:r w:rsidRPr="001D3BC9">
        <w:t>RGRHBR311*</w:t>
      </w:r>
    </w:p>
    <w:p w14:paraId="17D04F78" w14:textId="77777777" w:rsidR="008F16BB" w:rsidRDefault="008F16BB" w:rsidP="008F16BB">
      <w:pPr>
        <w:pStyle w:val="SIText"/>
      </w:pPr>
      <w:r w:rsidRPr="001D3BC9">
        <w:t>RGRHBR</w:t>
      </w:r>
      <w:r>
        <w:t>403*</w:t>
      </w:r>
    </w:p>
    <w:p w14:paraId="2D856D63" w14:textId="77777777" w:rsidR="008F16BB" w:rsidRPr="001D3BC9" w:rsidRDefault="008F16BB" w:rsidP="008F16BB">
      <w:pPr>
        <w:pStyle w:val="SIText"/>
      </w:pPr>
      <w:r w:rsidRPr="001D3BC9">
        <w:t>RGRHBR</w:t>
      </w:r>
      <w:r>
        <w:t>404</w:t>
      </w:r>
      <w:r w:rsidRPr="001D3BC9">
        <w:t>*</w:t>
      </w:r>
    </w:p>
    <w:p w14:paraId="72C22AAE" w14:textId="77777777" w:rsidR="008F16BB" w:rsidRDefault="008F16BB" w:rsidP="008F16BB">
      <w:pPr>
        <w:pStyle w:val="SIText"/>
      </w:pPr>
      <w:r w:rsidRPr="001D3BC9">
        <w:t>RGRHBR</w:t>
      </w:r>
      <w:r>
        <w:t>405</w:t>
      </w:r>
      <w:r w:rsidRPr="001D3BC9">
        <w:t>*</w:t>
      </w:r>
    </w:p>
    <w:p w14:paraId="1DEC4C80" w14:textId="77777777" w:rsidR="008F16BB" w:rsidRDefault="008F16BB">
      <w:pPr>
        <w:pStyle w:val="CommentText"/>
      </w:pPr>
    </w:p>
    <w:p w14:paraId="034C3DD5" w14:textId="77777777" w:rsidR="00690892" w:rsidRDefault="00690892">
      <w:pPr>
        <w:pStyle w:val="CommentText"/>
      </w:pPr>
      <w:r>
        <w:t>Delete from table if prerequisites are removed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29DE0D" w15:done="0"/>
  <w15:commentEx w15:paraId="766D7789" w15:done="0"/>
  <w15:commentEx w15:paraId="608FAF7D" w15:done="0"/>
  <w15:commentEx w15:paraId="5A07735C" w15:done="0"/>
  <w15:commentEx w15:paraId="034C3DD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666D9" w14:textId="77777777" w:rsidR="003D79A6" w:rsidRDefault="003D79A6" w:rsidP="00BF3F0A">
      <w:r>
        <w:separator/>
      </w:r>
    </w:p>
    <w:p w14:paraId="07D43860" w14:textId="77777777" w:rsidR="003D79A6" w:rsidRDefault="003D79A6"/>
  </w:endnote>
  <w:endnote w:type="continuationSeparator" w:id="0">
    <w:p w14:paraId="14302FBE" w14:textId="77777777" w:rsidR="003D79A6" w:rsidRDefault="003D79A6" w:rsidP="00BF3F0A">
      <w:r>
        <w:continuationSeparator/>
      </w:r>
    </w:p>
    <w:p w14:paraId="17A449B1" w14:textId="77777777" w:rsidR="003D79A6" w:rsidRDefault="003D79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1CDA24" w14:textId="49559064" w:rsidR="00690892" w:rsidRDefault="00690892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9A6">
          <w:rPr>
            <w:noProof/>
          </w:rPr>
          <w:t>1</w:t>
        </w:r>
        <w:r>
          <w:rPr>
            <w:noProof/>
          </w:rPr>
          <w:fldChar w:fldCharType="end"/>
        </w:r>
      </w:p>
      <w:p w14:paraId="1DE978F0" w14:textId="77777777" w:rsidR="00690892" w:rsidRPr="008E1B41" w:rsidRDefault="00690892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20D14B5B" w14:textId="77777777" w:rsidR="00690892" w:rsidRDefault="006908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CBD06" w14:textId="77777777" w:rsidR="003D79A6" w:rsidRDefault="003D79A6" w:rsidP="00BF3F0A">
      <w:r>
        <w:separator/>
      </w:r>
    </w:p>
    <w:p w14:paraId="1A6C58D6" w14:textId="77777777" w:rsidR="003D79A6" w:rsidRDefault="003D79A6"/>
  </w:footnote>
  <w:footnote w:type="continuationSeparator" w:id="0">
    <w:p w14:paraId="06CD5A6C" w14:textId="77777777" w:rsidR="003D79A6" w:rsidRDefault="003D79A6" w:rsidP="00BF3F0A">
      <w:r>
        <w:continuationSeparator/>
      </w:r>
    </w:p>
    <w:p w14:paraId="0F1284E7" w14:textId="77777777" w:rsidR="003D79A6" w:rsidRDefault="003D79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1FC26" w14:textId="6E9B3FEE" w:rsidR="00690892" w:rsidRDefault="00690892" w:rsidP="00F07C48">
    <w:pPr>
      <w:pStyle w:val="SIText"/>
    </w:pPr>
    <w:r>
      <w:t>RGR40X19 Certificate IV in Horse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D0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A7D0C"/>
    <w:rsid w:val="000C13F1"/>
    <w:rsid w:val="000C3319"/>
    <w:rsid w:val="000D7BE6"/>
    <w:rsid w:val="000E2C86"/>
    <w:rsid w:val="000F29F2"/>
    <w:rsid w:val="00101659"/>
    <w:rsid w:val="00102660"/>
    <w:rsid w:val="001078BF"/>
    <w:rsid w:val="00133957"/>
    <w:rsid w:val="001372F6"/>
    <w:rsid w:val="00137A3F"/>
    <w:rsid w:val="00140954"/>
    <w:rsid w:val="00144385"/>
    <w:rsid w:val="001472F7"/>
    <w:rsid w:val="00151293"/>
    <w:rsid w:val="00151D93"/>
    <w:rsid w:val="00156EF3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BC0"/>
    <w:rsid w:val="00234444"/>
    <w:rsid w:val="00242293"/>
    <w:rsid w:val="00244EA7"/>
    <w:rsid w:val="00262FC3"/>
    <w:rsid w:val="00274C17"/>
    <w:rsid w:val="00276DB8"/>
    <w:rsid w:val="00282664"/>
    <w:rsid w:val="00285FB8"/>
    <w:rsid w:val="002931C2"/>
    <w:rsid w:val="002A3874"/>
    <w:rsid w:val="002A4CD3"/>
    <w:rsid w:val="002C55E9"/>
    <w:rsid w:val="002D0C8B"/>
    <w:rsid w:val="002E193E"/>
    <w:rsid w:val="002F0443"/>
    <w:rsid w:val="002F1BE6"/>
    <w:rsid w:val="0030355D"/>
    <w:rsid w:val="00321C7C"/>
    <w:rsid w:val="00337E82"/>
    <w:rsid w:val="00350BB1"/>
    <w:rsid w:val="00352C83"/>
    <w:rsid w:val="0037067D"/>
    <w:rsid w:val="0038605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79A6"/>
    <w:rsid w:val="003E7BBE"/>
    <w:rsid w:val="004127E3"/>
    <w:rsid w:val="00413B34"/>
    <w:rsid w:val="00423D30"/>
    <w:rsid w:val="004270D2"/>
    <w:rsid w:val="0043212E"/>
    <w:rsid w:val="00434366"/>
    <w:rsid w:val="004355A0"/>
    <w:rsid w:val="00444423"/>
    <w:rsid w:val="00452F3E"/>
    <w:rsid w:val="004545D5"/>
    <w:rsid w:val="004640AE"/>
    <w:rsid w:val="004652F2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2A4B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B688B"/>
    <w:rsid w:val="005C7EA8"/>
    <w:rsid w:val="005E5CFC"/>
    <w:rsid w:val="005F33CC"/>
    <w:rsid w:val="00601F37"/>
    <w:rsid w:val="006121D4"/>
    <w:rsid w:val="00613B49"/>
    <w:rsid w:val="00620E8E"/>
    <w:rsid w:val="00633CFE"/>
    <w:rsid w:val="00634FCA"/>
    <w:rsid w:val="006404B5"/>
    <w:rsid w:val="006452B8"/>
    <w:rsid w:val="00652E62"/>
    <w:rsid w:val="0066064C"/>
    <w:rsid w:val="00687B62"/>
    <w:rsid w:val="00690892"/>
    <w:rsid w:val="00690C44"/>
    <w:rsid w:val="006969D9"/>
    <w:rsid w:val="006A2B68"/>
    <w:rsid w:val="006B19B1"/>
    <w:rsid w:val="006C2F32"/>
    <w:rsid w:val="006D4448"/>
    <w:rsid w:val="006D4615"/>
    <w:rsid w:val="006E2C4D"/>
    <w:rsid w:val="00705EEC"/>
    <w:rsid w:val="00707741"/>
    <w:rsid w:val="00722769"/>
    <w:rsid w:val="00727901"/>
    <w:rsid w:val="0073075B"/>
    <w:rsid w:val="00730FEE"/>
    <w:rsid w:val="00733F1E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2F1E"/>
    <w:rsid w:val="0084707E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16BB"/>
    <w:rsid w:val="008F32F6"/>
    <w:rsid w:val="00913FD7"/>
    <w:rsid w:val="00916CD7"/>
    <w:rsid w:val="00920927"/>
    <w:rsid w:val="00921B38"/>
    <w:rsid w:val="00923704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73E86"/>
    <w:rsid w:val="00984970"/>
    <w:rsid w:val="0098725E"/>
    <w:rsid w:val="009A5900"/>
    <w:rsid w:val="009B1906"/>
    <w:rsid w:val="009C2650"/>
    <w:rsid w:val="009D15E2"/>
    <w:rsid w:val="009D15FE"/>
    <w:rsid w:val="009D5D2C"/>
    <w:rsid w:val="009F0DCC"/>
    <w:rsid w:val="009F11CA"/>
    <w:rsid w:val="00A02070"/>
    <w:rsid w:val="00A047FD"/>
    <w:rsid w:val="00A0695B"/>
    <w:rsid w:val="00A13052"/>
    <w:rsid w:val="00A216A8"/>
    <w:rsid w:val="00A223A6"/>
    <w:rsid w:val="00A354FC"/>
    <w:rsid w:val="00A5092E"/>
    <w:rsid w:val="00A54B67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76BD"/>
    <w:rsid w:val="00AC0696"/>
    <w:rsid w:val="00AC4C98"/>
    <w:rsid w:val="00AC5F6B"/>
    <w:rsid w:val="00AD3896"/>
    <w:rsid w:val="00AD5B47"/>
    <w:rsid w:val="00AE1ED9"/>
    <w:rsid w:val="00AE32CB"/>
    <w:rsid w:val="00AF2A8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4EA8"/>
    <w:rsid w:val="00C1739B"/>
    <w:rsid w:val="00C26067"/>
    <w:rsid w:val="00C30A29"/>
    <w:rsid w:val="00C317DC"/>
    <w:rsid w:val="00C578E9"/>
    <w:rsid w:val="00C626AE"/>
    <w:rsid w:val="00C703E2"/>
    <w:rsid w:val="00C70626"/>
    <w:rsid w:val="00C71C92"/>
    <w:rsid w:val="00C72860"/>
    <w:rsid w:val="00C73B90"/>
    <w:rsid w:val="00C87E0C"/>
    <w:rsid w:val="00C94ED0"/>
    <w:rsid w:val="00C96AF3"/>
    <w:rsid w:val="00C97CCC"/>
    <w:rsid w:val="00CA0274"/>
    <w:rsid w:val="00CA117C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D26"/>
    <w:rsid w:val="00DC1D69"/>
    <w:rsid w:val="00DC5A3A"/>
    <w:rsid w:val="00DE6238"/>
    <w:rsid w:val="00E048B1"/>
    <w:rsid w:val="00E238E6"/>
    <w:rsid w:val="00E246B1"/>
    <w:rsid w:val="00E35064"/>
    <w:rsid w:val="00E438C3"/>
    <w:rsid w:val="00E501F0"/>
    <w:rsid w:val="00E50AAF"/>
    <w:rsid w:val="00E575C7"/>
    <w:rsid w:val="00E91BFF"/>
    <w:rsid w:val="00E92933"/>
    <w:rsid w:val="00EA3B97"/>
    <w:rsid w:val="00EB0AA4"/>
    <w:rsid w:val="00EB58C7"/>
    <w:rsid w:val="00EB5C88"/>
    <w:rsid w:val="00EC0469"/>
    <w:rsid w:val="00ED452F"/>
    <w:rsid w:val="00EF01F8"/>
    <w:rsid w:val="00EF2AD0"/>
    <w:rsid w:val="00EF40EF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FB84B"/>
  <w15:docId w15:val="{7923F0E1-8E81-4327-A95B-6F60C876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BSBREL402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RGRPSH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4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ADD20-22EF-4EEB-8918-DC52A19FB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161199E8-DB5E-4F3C-8FA1-5FFF81D1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Cert4inHorseBreedingV1</Template>
  <TotalTime>0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Ruth Geldard</cp:lastModifiedBy>
  <cp:revision>2</cp:revision>
  <cp:lastPrinted>2016-05-27T05:21:00Z</cp:lastPrinted>
  <dcterms:created xsi:type="dcterms:W3CDTF">2018-10-16T02:47:00Z</dcterms:created>
  <dcterms:modified xsi:type="dcterms:W3CDTF">2018-10-16T02:47:00Z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