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E6" w:rsidRDefault="000E25E6" w:rsidP="00FD557D">
      <w:pPr>
        <w:pStyle w:val="SIHeading2"/>
      </w:pPr>
    </w:p>
    <w:p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146EEC">
        <w:tc>
          <w:tcPr>
            <w:tcW w:w="268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D0F09" w:rsidTr="00146EEC">
        <w:tc>
          <w:tcPr>
            <w:tcW w:w="2689" w:type="dxa"/>
          </w:tcPr>
          <w:p w:rsidR="00CD0F09" w:rsidRPr="00CD0F09" w:rsidRDefault="00CD0F09" w:rsidP="00CD0F09">
            <w:pPr>
              <w:pStyle w:val="SIText"/>
            </w:pPr>
            <w:r w:rsidRPr="00CD0F09">
              <w:t>Release 1</w:t>
            </w:r>
          </w:p>
        </w:tc>
        <w:tc>
          <w:tcPr>
            <w:tcW w:w="6939" w:type="dxa"/>
          </w:tcPr>
          <w:p w:rsidR="00CD0F09" w:rsidRPr="00CD0F09" w:rsidRDefault="00CD0F09" w:rsidP="00CD0F09">
            <w:pPr>
              <w:pStyle w:val="SIText"/>
            </w:pPr>
            <w:r w:rsidRPr="00CD0F09">
              <w:t>This version released with FBP Food, Beverage and Pharmaceutical Training Package Version 1.0.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tblHeader/>
        </w:trPr>
        <w:tc>
          <w:tcPr>
            <w:tcW w:w="1396" w:type="pct"/>
            <w:shd w:val="clear" w:color="auto" w:fill="auto"/>
          </w:tcPr>
          <w:p w:rsidR="00F1480E" w:rsidRPr="000754EC" w:rsidRDefault="001D4FA3" w:rsidP="000754EC">
            <w:pPr>
              <w:pStyle w:val="SIUNITCODE"/>
            </w:pPr>
            <w:r w:rsidRPr="001D4FA3">
              <w:t>FBPPPL4002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1D4FA3" w:rsidP="000754EC">
            <w:pPr>
              <w:pStyle w:val="SIUnittitle"/>
            </w:pPr>
            <w:r w:rsidRPr="001D4FA3">
              <w:t>Plan and coordinate production equipment maintenance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:rsidR="009811C4" w:rsidRPr="009811C4" w:rsidRDefault="009811C4" w:rsidP="009811C4">
            <w:pPr>
              <w:pStyle w:val="SIText"/>
            </w:pPr>
            <w:r w:rsidRPr="009811C4">
              <w:t>This unit of competency describes the skills and knowledge required to plan and coordinate maintenance activities for production equipment.</w:t>
            </w:r>
          </w:p>
          <w:p w:rsidR="009811C4" w:rsidRPr="009811C4" w:rsidRDefault="009811C4" w:rsidP="009811C4">
            <w:pPr>
              <w:pStyle w:val="SIText"/>
            </w:pPr>
            <w:r w:rsidRPr="009811C4">
              <w:t>This unit applies to individuals who take responsibility for their own work and coordinate and oversee employees responsible for the maintenance of production equipment.</w:t>
            </w:r>
          </w:p>
          <w:p w:rsidR="009811C4" w:rsidRPr="009811C4" w:rsidRDefault="009811C4" w:rsidP="009811C4">
            <w:pPr>
              <w:pStyle w:val="SIText"/>
            </w:pPr>
            <w:r w:rsidRPr="009811C4">
              <w:t>All work must be carried out to comply with workplace procedures, in accordance with State/Territory work health and safety legislation that apply to the workplace.</w:t>
            </w:r>
          </w:p>
          <w:p w:rsidR="00F1480E" w:rsidRPr="000754EC" w:rsidRDefault="009811C4" w:rsidP="009811C4">
            <w:pPr>
              <w:pStyle w:val="SIText"/>
            </w:pPr>
            <w:r w:rsidRPr="009811C4">
              <w:t>No licensing, legislative or certification requirements apply to this unit at the time of publication.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:rsidR="00F1480E" w:rsidRPr="007F3654" w:rsidRDefault="007F3654" w:rsidP="007F3654">
            <w:pPr>
              <w:pStyle w:val="SIText"/>
            </w:pPr>
            <w:r w:rsidRPr="007F3654">
              <w:t>People, Planning and Logistics (PPL)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F365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1. Identify maintenance requirements according to workplace procedures</w:t>
            </w:r>
          </w:p>
        </w:tc>
        <w:tc>
          <w:tcPr>
            <w:tcW w:w="3604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 xml:space="preserve">1.1 Determine the approach for maintaining production equipment 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1.2 Source and assess advice on equipment maintenance requirements according to manufacturers’ specifications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1.3 Assess and prioritise special maintenance requirements</w:t>
            </w:r>
          </w:p>
        </w:tc>
      </w:tr>
      <w:tr w:rsidR="007F365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2. Plan maintenance according to workplace procedures</w:t>
            </w:r>
          </w:p>
        </w:tc>
        <w:tc>
          <w:tcPr>
            <w:tcW w:w="3604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2.1 Identify and secure resources required to carry out maintenance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2.2 Develop a maintenance schedule to provide reliable equipment performance with minimal disruption to production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2.3 Ensure the maintenance schedule takes account of production schedules, equipment capability, special maintenance requirements, efficient resource utilisation, workplace health and safety requirements, and workplace environmental guidelines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2.4 Record the maintenance schedule in the appropriate workplace format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2.5 Define and communicate responsibilities for implementing the maintenance schedule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2.6 Consult personnel affected by the maintenance program and advise of maintenance process</w:t>
            </w:r>
          </w:p>
        </w:tc>
      </w:tr>
      <w:tr w:rsidR="007F365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3. Monitor implementation of the maintenance schedule according to workplace procedures</w:t>
            </w:r>
          </w:p>
        </w:tc>
        <w:tc>
          <w:tcPr>
            <w:tcW w:w="3604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3.1 Monitor progress of maintenance to identify variance to schedule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3.2 Identify, assess and address unplanned events that could affect the schedule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3.3 Identify and communicate potential failure to meet maintenance deadlines to relevant personnel in a timely manner</w:t>
            </w:r>
          </w:p>
        </w:tc>
      </w:tr>
      <w:tr w:rsidR="007F3654" w:rsidRPr="00963A46" w:rsidTr="00CA2922">
        <w:trPr>
          <w:cantSplit/>
        </w:trPr>
        <w:tc>
          <w:tcPr>
            <w:tcW w:w="1396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4. Contribute to the improvement of equipment reliability</w:t>
            </w:r>
          </w:p>
        </w:tc>
        <w:tc>
          <w:tcPr>
            <w:tcW w:w="3604" w:type="pct"/>
            <w:shd w:val="clear" w:color="auto" w:fill="auto"/>
          </w:tcPr>
          <w:p w:rsidR="007F3654" w:rsidRPr="007F3654" w:rsidRDefault="007F3654" w:rsidP="007F3654">
            <w:pPr>
              <w:pStyle w:val="SIText"/>
            </w:pPr>
            <w:r w:rsidRPr="007F3654">
              <w:t>4.1 Review equipment performance information to identify patterns or trends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4.2 Identify factors that affect equipment reliability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4.3 Consult production and maintenance personnel to identify opportunities to improve equipment reliability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4.4 Take action to improve equipment reliability</w:t>
            </w:r>
          </w:p>
          <w:p w:rsidR="007F3654" w:rsidRPr="007F3654" w:rsidRDefault="007F3654" w:rsidP="007F3654">
            <w:pPr>
              <w:pStyle w:val="SIText"/>
            </w:pPr>
            <w:r w:rsidRPr="007F3654">
              <w:t>4.5 Review the maintenance schedule and related programs and procedures to reflect improvements</w:t>
            </w:r>
          </w:p>
        </w:tc>
      </w:tr>
    </w:tbl>
    <w:p w:rsidR="005F771F" w:rsidRDefault="005F771F" w:rsidP="005F771F">
      <w:pPr>
        <w:pStyle w:val="SIText"/>
      </w:pPr>
    </w:p>
    <w:p w:rsidR="005F771F" w:rsidRPr="000754EC" w:rsidRDefault="005F771F" w:rsidP="000754EC">
      <w:r>
        <w:br w:type="page"/>
      </w:r>
    </w:p>
    <w:p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:rsidTr="00CA2922">
        <w:trPr>
          <w:tblHeader/>
        </w:trPr>
        <w:tc>
          <w:tcPr>
            <w:tcW w:w="5000" w:type="pct"/>
            <w:gridSpan w:val="2"/>
          </w:tcPr>
          <w:p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:rsidTr="00CA2922">
        <w:trPr>
          <w:tblHeader/>
        </w:trPr>
        <w:tc>
          <w:tcPr>
            <w:tcW w:w="1396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Reading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</w:pPr>
            <w:r w:rsidRPr="00CF0EFC">
              <w:t>Reads and interprets manuals, specifications, and other documentation from a variety of sources and consolidates information to determine maintenance requirements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Analyses and consolidates test results and data from a range of sources, against defined criteria and requirements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Writing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Develops procedural material for a specific audience using clear and industry relevant language in order to convey explicit information, requirements and recommendations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Numeracy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Performs mathematical calculations to analyse maintenance data and scheduling statistics to inform maintenance activities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Oral communication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Uses collaborative and inclusive techniques, including active listening and questioning, and reading of verbal and non-verbal signals to convey and clarify information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Interacts with others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Uses a range of strategies to establish a sense of connection and build rapport co workers</w:t>
            </w:r>
          </w:p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Elicits feedback from others in order to improve workgroup behaviours and processes</w:t>
            </w:r>
          </w:p>
        </w:tc>
      </w:tr>
      <w:tr w:rsidR="00CF0EFC" w:rsidRPr="00336FCA" w:rsidDel="00423CB2" w:rsidTr="00CA2922">
        <w:tc>
          <w:tcPr>
            <w:tcW w:w="1396" w:type="pct"/>
          </w:tcPr>
          <w:p w:rsidR="00CF0EFC" w:rsidRPr="00CF0EFC" w:rsidRDefault="00CF0EFC" w:rsidP="00CF0EFC">
            <w:pPr>
              <w:pStyle w:val="SIText"/>
            </w:pPr>
            <w:r w:rsidRPr="00CF0EFC">
              <w:t>Get the work done</w:t>
            </w:r>
          </w:p>
        </w:tc>
        <w:tc>
          <w:tcPr>
            <w:tcW w:w="3604" w:type="pct"/>
          </w:tcPr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Contributes to continuous improvement of current work practices by applying principles of analytical and lateral thinking</w:t>
            </w:r>
          </w:p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Takes responsibility for planning, sequencing and prioritising tasks and own workload for efficiency and effective outcomes</w:t>
            </w:r>
          </w:p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Applies systematic and analytical decision-making processes for complex and non-routine situations</w:t>
            </w:r>
          </w:p>
          <w:p w:rsidR="00CF0EFC" w:rsidRPr="00CF0EFC" w:rsidRDefault="00CF0EFC" w:rsidP="00CF0EFC">
            <w:pPr>
              <w:pStyle w:val="SIBulletList1"/>
              <w:rPr>
                <w:rFonts w:eastAsia="Calibri"/>
              </w:rPr>
            </w:pPr>
            <w:r w:rsidRPr="00CF0EFC">
              <w:rPr>
                <w:rFonts w:eastAsia="Calibri"/>
              </w:rPr>
              <w:t>Addresses problems and initiates procedures in response, applying problem-solving processes to determine solutions</w:t>
            </w:r>
          </w:p>
        </w:tc>
      </w:tr>
    </w:tbl>
    <w:p w:rsidR="00916CD7" w:rsidRDefault="00916CD7" w:rsidP="005F771F">
      <w:pPr>
        <w:pStyle w:val="SIText"/>
      </w:pPr>
    </w:p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:rsidTr="00F33FF2">
        <w:tc>
          <w:tcPr>
            <w:tcW w:w="5000" w:type="pct"/>
            <w:gridSpan w:val="4"/>
          </w:tcPr>
          <w:p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:rsidTr="00F33FF2">
        <w:tc>
          <w:tcPr>
            <w:tcW w:w="1028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F0EFC" w:rsidTr="00F33FF2">
        <w:tc>
          <w:tcPr>
            <w:tcW w:w="1028" w:type="pct"/>
          </w:tcPr>
          <w:p w:rsidR="00CF0EFC" w:rsidRPr="00CF0EFC" w:rsidRDefault="00CF0EFC" w:rsidP="00CF0EFC">
            <w:pPr>
              <w:pStyle w:val="SIText"/>
            </w:pPr>
            <w:r w:rsidRPr="00CF0EFC">
              <w:t>FBPPPL4002 Plan and coordinate production equipment maintenance</w:t>
            </w:r>
          </w:p>
        </w:tc>
        <w:tc>
          <w:tcPr>
            <w:tcW w:w="1105" w:type="pct"/>
          </w:tcPr>
          <w:p w:rsidR="00CF0EFC" w:rsidRPr="00CF0EFC" w:rsidRDefault="00CF0EFC" w:rsidP="00CF0EFC">
            <w:pPr>
              <w:pStyle w:val="SIText"/>
            </w:pPr>
            <w:r w:rsidRPr="00CF0EFC">
              <w:t>FDFPPL4002A Plan and coordinate maintenance</w:t>
            </w:r>
          </w:p>
        </w:tc>
        <w:tc>
          <w:tcPr>
            <w:tcW w:w="1251" w:type="pct"/>
          </w:tcPr>
          <w:p w:rsidR="00CF0EFC" w:rsidRPr="00CF0EFC" w:rsidRDefault="00CF0EFC" w:rsidP="00CF0EFC">
            <w:pPr>
              <w:pStyle w:val="SIText"/>
            </w:pPr>
            <w:r w:rsidRPr="00CF0EFC">
              <w:t>Updated to meet Standards for Training Packages</w:t>
            </w:r>
          </w:p>
          <w:p w:rsidR="00CF0EFC" w:rsidRPr="00CF0EFC" w:rsidRDefault="00CF0EFC" w:rsidP="00CF0EFC">
            <w:pPr>
              <w:pStyle w:val="SIText"/>
            </w:pPr>
            <w:r w:rsidRPr="00CF0EFC">
              <w:t>Minor changes to Performance Criteria for clarity</w:t>
            </w:r>
          </w:p>
        </w:tc>
        <w:tc>
          <w:tcPr>
            <w:tcW w:w="1616" w:type="pct"/>
          </w:tcPr>
          <w:p w:rsidR="00CF0EFC" w:rsidRPr="00CF0EFC" w:rsidRDefault="00CF0EFC" w:rsidP="00CF0EFC">
            <w:pPr>
              <w:pStyle w:val="SIText"/>
            </w:pPr>
            <w:r w:rsidRPr="00CF0EFC">
              <w:t>Equivalent unit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:rsidTr="00CA2922">
        <w:tc>
          <w:tcPr>
            <w:tcW w:w="1396" w:type="pct"/>
            <w:shd w:val="clear" w:color="auto" w:fill="auto"/>
          </w:tcPr>
          <w:p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:rsidR="00F1480E" w:rsidRPr="00530B68" w:rsidRDefault="00061338" w:rsidP="00530B68">
            <w:pPr>
              <w:pStyle w:val="SIText"/>
            </w:pPr>
            <w:hyperlink r:id="rId11" w:history="1">
              <w:r w:rsidR="00530B68" w:rsidRPr="00530B68">
                <w:t>https://vetnet.education.gov.au/Pages/TrainingDocs.aspx?q=78b15323-cd38-483e-aad7-1159b570a5c4</w:t>
              </w:r>
            </w:hyperlink>
            <w:r w:rsidR="00E40225" w:rsidRPr="00530B68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</w:tbl>
    <w:p w:rsidR="00F1480E" w:rsidRDefault="00F1480E" w:rsidP="005F771F">
      <w:pPr>
        <w:pStyle w:val="SIText"/>
      </w:pPr>
    </w:p>
    <w:p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:rsidTr="00113678">
        <w:trPr>
          <w:tblHeader/>
        </w:trPr>
        <w:tc>
          <w:tcPr>
            <w:tcW w:w="1478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12066" w:rsidRPr="00412066">
              <w:t>FBPPPL4002 Plan and coordinate production equipment maintenance</w:t>
            </w:r>
          </w:p>
        </w:tc>
      </w:tr>
      <w:tr w:rsidR="00556C4C" w:rsidRPr="00A55106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:rsidTr="00113678">
        <w:tc>
          <w:tcPr>
            <w:tcW w:w="5000" w:type="pct"/>
            <w:gridSpan w:val="2"/>
            <w:shd w:val="clear" w:color="auto" w:fill="auto"/>
          </w:tcPr>
          <w:p w:rsidR="00CF0EFC" w:rsidRPr="00E04488" w:rsidRDefault="00CF0EFC" w:rsidP="00E04488">
            <w:pPr>
              <w:pStyle w:val="SIText"/>
            </w:pPr>
            <w:r w:rsidRPr="00E04488">
              <w:t>An individual demonstrating competency must satisfy all of the elements and performance criteria in this unit.</w:t>
            </w:r>
          </w:p>
          <w:p w:rsidR="00CF0EFC" w:rsidRPr="00E04488" w:rsidRDefault="00CF0EFC" w:rsidP="00E04488">
            <w:pPr>
              <w:pStyle w:val="SIText"/>
            </w:pPr>
            <w:r w:rsidRPr="00E04488">
              <w:t>There must be evidence that the individual has planned and coordinated maintenance for production equipment, on at least two separate occasions, including: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obtaining information and planning maintenance requirements for production equipment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establishing and documenting a maintenance schedule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coordinating the implementation and maintenance schedule with appropriate personnel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managing unplanned maintenance issues</w:t>
            </w:r>
          </w:p>
          <w:p w:rsidR="00CF0EFC" w:rsidRPr="00CF0EFC" w:rsidRDefault="00CF0EFC" w:rsidP="00CF0EFC">
            <w:pPr>
              <w:pStyle w:val="SIBulletList1"/>
            </w:pPr>
            <w:r w:rsidRPr="00CF0EFC">
              <w:t>assessing equipment reliability and contributing to improved maintenance schedules and procedures</w:t>
            </w:r>
          </w:p>
          <w:p w:rsidR="00556C4C" w:rsidRPr="000754EC" w:rsidRDefault="00CF0EFC" w:rsidP="00CF0EFC">
            <w:pPr>
              <w:pStyle w:val="SIBulletList1"/>
            </w:pPr>
            <w:r w:rsidRPr="00CF0EFC">
              <w:t>managed work health and safety, environmental and food safety requirements and responsibilities associated with maintenance activities.</w:t>
            </w:r>
          </w:p>
        </w:tc>
      </w:tr>
    </w:tbl>
    <w:p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:rsidTr="00CA2922">
        <w:tc>
          <w:tcPr>
            <w:tcW w:w="5000" w:type="pct"/>
            <w:shd w:val="clear" w:color="auto" w:fill="auto"/>
          </w:tcPr>
          <w:p w:rsidR="00970B72" w:rsidRPr="00970B72" w:rsidRDefault="00970B72" w:rsidP="00970B72">
            <w:pPr>
              <w:pStyle w:val="SIText"/>
            </w:pPr>
            <w:r w:rsidRPr="00970B72">
              <w:rPr>
                <w:rFonts w:eastAsiaTheme="minorHAnsi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maintenance approaches and differences between reactive, preventative and proactive maintenance models,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reliability centred maintenance (RCM)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total productive maintenance (TCM)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company systems, processes and responsibilities for: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collecting equipment condition information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analysing information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carrying out required servicing and maintenance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sources of data on equipment performance and maintenance requirements, related recording systems and data analysis tools,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manufacturer specifications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equipment capability data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condition monitoring data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equipment operation/performance reports and log sheets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workplace environmental guidelines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maintenance requirements and scheduling processes,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production process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impact of scheduling on production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maintenance activities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maintenance priorities</w:t>
            </w:r>
          </w:p>
          <w:p w:rsidR="00970B72" w:rsidRPr="00970B72" w:rsidRDefault="00C0233E" w:rsidP="00970B72">
            <w:pPr>
              <w:pStyle w:val="SIBulletList2"/>
            </w:pPr>
            <w:r>
              <w:t>e</w:t>
            </w:r>
            <w:bookmarkStart w:id="0" w:name="_GoBack"/>
            <w:bookmarkEnd w:id="0"/>
            <w:r w:rsidR="00970B72" w:rsidRPr="00970B72">
              <w:t>ffect on related activities, including purchasing and contract management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factors that influence the reliability of equipment,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equipment capability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equipment/process design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operating conditions and practices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methods used to measure effectiveness of maintenance,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plant availability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cost of maintenance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downtime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alternate resource utilisation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work health and safety, environmental and food safety requirements and responsibilities associated with maintenance activities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relevant personnel and departments to be consulted/notified of maintenance schedule and related amendments, including the information relevant to each group/person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conditions that can affect achievement of the maintenance schedule, including: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unusual or unplanned conditions</w:t>
            </w:r>
          </w:p>
          <w:p w:rsidR="00970B72" w:rsidRPr="00970B72" w:rsidRDefault="00970B72" w:rsidP="00970B72">
            <w:pPr>
              <w:pStyle w:val="SIBulletList2"/>
            </w:pPr>
            <w:r w:rsidRPr="00970B72">
              <w:t>related options for response to equipment breakdowns/emergencies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communication skills to consult and communicate with relevant personnel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lastRenderedPageBreak/>
              <w:t>recording systems and requirements, including relevant software packages</w:t>
            </w:r>
          </w:p>
          <w:p w:rsidR="00970B72" w:rsidRPr="00970B72" w:rsidRDefault="00970B72" w:rsidP="00970B72">
            <w:pPr>
              <w:pStyle w:val="SIBulletList1"/>
            </w:pPr>
            <w:r w:rsidRPr="00970B72">
              <w:t>process improvement procedures for production equipment</w:t>
            </w:r>
          </w:p>
          <w:p w:rsidR="00F1480E" w:rsidRPr="000754EC" w:rsidRDefault="00970B72" w:rsidP="00970B72">
            <w:pPr>
              <w:pStyle w:val="SIBulletList1"/>
            </w:pPr>
            <w:r w:rsidRPr="00970B72">
              <w:t>capacity of maintenance service suppliers to provide required services.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:rsidTr="00CA2922">
        <w:trPr>
          <w:tblHeader/>
        </w:trPr>
        <w:tc>
          <w:tcPr>
            <w:tcW w:w="500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:rsidTr="00CA2922">
        <w:tc>
          <w:tcPr>
            <w:tcW w:w="5000" w:type="pct"/>
            <w:shd w:val="clear" w:color="auto" w:fill="auto"/>
          </w:tcPr>
          <w:p w:rsidR="009D7811" w:rsidRPr="009D7811" w:rsidRDefault="009D7811" w:rsidP="009D7811">
            <w:pPr>
              <w:pStyle w:val="SIText"/>
            </w:pPr>
            <w:r w:rsidRPr="009D7811">
              <w:t>Assessment of skills must take place under the following conditions:</w:t>
            </w:r>
          </w:p>
          <w:p w:rsidR="009D7811" w:rsidRPr="009D7811" w:rsidRDefault="009D7811" w:rsidP="009D7811">
            <w:pPr>
              <w:pStyle w:val="SIBulletList1"/>
            </w:pPr>
            <w:r w:rsidRPr="009D7811">
              <w:t>physical conditions:</w:t>
            </w:r>
          </w:p>
          <w:p w:rsidR="009D7811" w:rsidRPr="009D7811" w:rsidRDefault="009D7811" w:rsidP="009D7811">
            <w:pPr>
              <w:pStyle w:val="SIBulletList2"/>
              <w:rPr>
                <w:rFonts w:eastAsia="Calibri"/>
              </w:rPr>
            </w:pPr>
            <w:r w:rsidRPr="009D7811">
              <w:rPr>
                <w:rFonts w:eastAsia="Calibri"/>
              </w:rPr>
              <w:t xml:space="preserve">a </w:t>
            </w:r>
            <w:r w:rsidRPr="009D7811">
              <w:t>workplace or an environment that accurately represents workplace conditions</w:t>
            </w:r>
          </w:p>
          <w:p w:rsidR="009D7811" w:rsidRPr="009D7811" w:rsidRDefault="009D7811" w:rsidP="009D7811">
            <w:pPr>
              <w:pStyle w:val="SIBulletList1"/>
            </w:pPr>
            <w:r w:rsidRPr="009D7811">
              <w:t>resources, equipment and materials:</w:t>
            </w:r>
          </w:p>
          <w:p w:rsidR="009D7811" w:rsidRPr="009D7811" w:rsidRDefault="009D7811" w:rsidP="009D7811">
            <w:pPr>
              <w:pStyle w:val="SIBulletList2"/>
            </w:pPr>
            <w:r w:rsidRPr="009D7811">
              <w:t>production equipment</w:t>
            </w:r>
          </w:p>
          <w:p w:rsidR="009D7811" w:rsidRPr="009D7811" w:rsidRDefault="009D7811" w:rsidP="009D7811">
            <w:pPr>
              <w:pStyle w:val="SIBulletList1"/>
              <w:rPr>
                <w:rFonts w:eastAsia="Calibri"/>
              </w:rPr>
            </w:pPr>
            <w:r w:rsidRPr="009D7811">
              <w:rPr>
                <w:rFonts w:eastAsia="Calibri"/>
              </w:rPr>
              <w:t>specifications:</w:t>
            </w:r>
          </w:p>
          <w:p w:rsidR="009D7811" w:rsidRPr="009D7811" w:rsidRDefault="009D7811" w:rsidP="009D7811">
            <w:pPr>
              <w:pStyle w:val="SIBulletList2"/>
            </w:pPr>
            <w:r w:rsidRPr="009D7811">
              <w:t>maintenance scheduling system and associated information and communication systems</w:t>
            </w:r>
          </w:p>
          <w:p w:rsidR="009D7811" w:rsidRPr="009D7811" w:rsidRDefault="009D7811" w:rsidP="009D7811">
            <w:pPr>
              <w:pStyle w:val="SIBulletList2"/>
            </w:pPr>
            <w:r w:rsidRPr="009D7811">
              <w:t>relevant standard operating procedures (SOPs)</w:t>
            </w:r>
          </w:p>
          <w:p w:rsidR="009D7811" w:rsidRPr="009D7811" w:rsidRDefault="009D7811" w:rsidP="009D7811">
            <w:pPr>
              <w:pStyle w:val="SIBulletList2"/>
              <w:rPr>
                <w:rFonts w:eastAsia="Calibri"/>
              </w:rPr>
            </w:pPr>
            <w:r w:rsidRPr="009D7811">
              <w:t>workp</w:t>
            </w:r>
            <w:r w:rsidRPr="009D7811">
              <w:rPr>
                <w:rFonts w:eastAsia="Calibri"/>
              </w:rPr>
              <w:t xml:space="preserve">lace information recording systems, requirements and procedures </w:t>
            </w:r>
          </w:p>
          <w:p w:rsidR="009D7811" w:rsidRPr="009D7811" w:rsidRDefault="009D7811" w:rsidP="009D7811">
            <w:pPr>
              <w:pStyle w:val="SIBulletList2"/>
              <w:rPr>
                <w:rFonts w:eastAsia="Calibri"/>
              </w:rPr>
            </w:pPr>
            <w:r w:rsidRPr="009D7811">
              <w:rPr>
                <w:rFonts w:eastAsia="Calibri"/>
              </w:rPr>
              <w:t>access to Work Health and Safety Acts or Occupational Health and Safety Acts, regulations and related industry standards and codes of practice</w:t>
            </w:r>
          </w:p>
          <w:p w:rsidR="009D7811" w:rsidRPr="009D7811" w:rsidRDefault="009D7811" w:rsidP="009D7811">
            <w:pPr>
              <w:pStyle w:val="SIBulletList2"/>
              <w:rPr>
                <w:rFonts w:eastAsia="Calibri"/>
              </w:rPr>
            </w:pPr>
            <w:r w:rsidRPr="009D7811">
              <w:rPr>
                <w:rFonts w:eastAsia="Calibri"/>
              </w:rPr>
              <w:t>workplace environmental requirements.</w:t>
            </w:r>
          </w:p>
          <w:p w:rsidR="009D7811" w:rsidRPr="009D7811" w:rsidRDefault="009D7811" w:rsidP="009D7811">
            <w:pPr>
              <w:pStyle w:val="SIText"/>
            </w:pPr>
          </w:p>
          <w:p w:rsidR="00F1480E" w:rsidRPr="000754EC" w:rsidRDefault="009D7811" w:rsidP="009D7811">
            <w:pPr>
              <w:pStyle w:val="SIText"/>
              <w:rPr>
                <w:rFonts w:eastAsia="Calibri"/>
              </w:rPr>
            </w:pPr>
            <w:r w:rsidRPr="009D7811">
              <w:t>Assessors of this unit must satisfy the requirements for assessors in applicable vocational education and training legislation, frameworks and/or standards.</w:t>
            </w:r>
          </w:p>
        </w:tc>
      </w:tr>
    </w:tbl>
    <w:p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:rsidTr="004679E3">
        <w:tc>
          <w:tcPr>
            <w:tcW w:w="990" w:type="pct"/>
            <w:shd w:val="clear" w:color="auto" w:fill="auto"/>
          </w:tcPr>
          <w:p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:rsidR="00F1480E" w:rsidRPr="000754EC" w:rsidRDefault="00061338" w:rsidP="000754EC">
            <w:pPr>
              <w:pStyle w:val="SIText"/>
            </w:pPr>
            <w:hyperlink r:id="rId12" w:history="1">
              <w:r w:rsidR="0006641D" w:rsidRPr="0006641D">
                <w:t>https://vetnet.education.gov.au/Pages/TrainingDocs.aspx?q=78b15323-cd38-483e-aad7-1159b570a5c4</w:t>
              </w:r>
            </w:hyperlink>
          </w:p>
        </w:tc>
      </w:tr>
    </w:tbl>
    <w:p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338" w:rsidRDefault="00061338" w:rsidP="00BF3F0A">
      <w:r>
        <w:separator/>
      </w:r>
    </w:p>
    <w:p w:rsidR="00061338" w:rsidRDefault="00061338"/>
  </w:endnote>
  <w:endnote w:type="continuationSeparator" w:id="0">
    <w:p w:rsidR="00061338" w:rsidRDefault="00061338" w:rsidP="00BF3F0A">
      <w:r>
        <w:continuationSeparator/>
      </w:r>
    </w:p>
    <w:p w:rsidR="00061338" w:rsidRDefault="00061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233E">
          <w:rPr>
            <w:noProof/>
          </w:rPr>
          <w:t>2</w:t>
        </w:r>
        <w:r w:rsidRPr="000754EC">
          <w:fldChar w:fldCharType="end"/>
        </w:r>
      </w:p>
      <w:p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338" w:rsidRDefault="00061338" w:rsidP="00BF3F0A">
      <w:r>
        <w:separator/>
      </w:r>
    </w:p>
    <w:p w:rsidR="00061338" w:rsidRDefault="00061338"/>
  </w:footnote>
  <w:footnote w:type="continuationSeparator" w:id="0">
    <w:p w:rsidR="00061338" w:rsidRDefault="00061338" w:rsidP="00BF3F0A">
      <w:r>
        <w:continuationSeparator/>
      </w:r>
    </w:p>
    <w:p w:rsidR="00061338" w:rsidRDefault="00061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650" w:rsidRPr="001D4FA3" w:rsidRDefault="001D4FA3" w:rsidP="001D4FA3">
    <w:r w:rsidRPr="001D4FA3">
      <w:rPr>
        <w:lang w:eastAsia="en-US"/>
      </w:rPr>
      <w:t>FBPPPL4002 Plan and coordinate production equipment maintenance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F1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1338"/>
    <w:rsid w:val="00064BFE"/>
    <w:rsid w:val="0006641D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4FA3"/>
    <w:rsid w:val="001D5C1B"/>
    <w:rsid w:val="001D7F5B"/>
    <w:rsid w:val="001E16BC"/>
    <w:rsid w:val="001E16DF"/>
    <w:rsid w:val="001F2BA5"/>
    <w:rsid w:val="001F308D"/>
    <w:rsid w:val="00201A7C"/>
    <w:rsid w:val="0021210E"/>
    <w:rsid w:val="00212681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24F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066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B68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CE4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B13"/>
    <w:rsid w:val="007F1563"/>
    <w:rsid w:val="007F1EB2"/>
    <w:rsid w:val="007F3654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0B72"/>
    <w:rsid w:val="009811C4"/>
    <w:rsid w:val="009A5900"/>
    <w:rsid w:val="009A6E6C"/>
    <w:rsid w:val="009A6F3F"/>
    <w:rsid w:val="009B331A"/>
    <w:rsid w:val="009C2650"/>
    <w:rsid w:val="009D15E2"/>
    <w:rsid w:val="009D15FE"/>
    <w:rsid w:val="009D5D2C"/>
    <w:rsid w:val="009D7811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E33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233E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0F09"/>
    <w:rsid w:val="00CD4E9D"/>
    <w:rsid w:val="00CD4F4D"/>
    <w:rsid w:val="00CE7D19"/>
    <w:rsid w:val="00CF0CF5"/>
    <w:rsid w:val="00CF0EFC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4488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0AF1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D0958"/>
  <w15:docId w15:val="{E5F2D4FE-C98A-4A96-9F21-01A9A2B1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30B6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78b15323-cd38-483e-aad7-1159b570a5c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78b15323-cd38-483e-aad7-1159b570a5c4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F942D4CBD3B041A99289D8C7B981DE" ma:contentTypeVersion="" ma:contentTypeDescription="Create a new document." ma:contentTypeScope="" ma:versionID="202126e48d446df0759c4b63e3d3e11e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B97FD-153D-4B99-A94C-D69E5CA8B224}"/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A5FD24-ADF3-441D-8ACF-9664CAA2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(1)</Template>
  <TotalTime>6</TotalTime>
  <Pages>4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27</cp:revision>
  <cp:lastPrinted>2016-05-27T05:21:00Z</cp:lastPrinted>
  <dcterms:created xsi:type="dcterms:W3CDTF">2017-11-17T00:11:00Z</dcterms:created>
  <dcterms:modified xsi:type="dcterms:W3CDTF">2017-12-06T01:17:00Z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0x010100BBF942D4CBD3B041A99289D8C7B981DE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