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64C3AEFA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0106C2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6140BFA" w14:textId="77777777" w:rsidTr="00E95230">
        <w:trPr>
          <w:tblHeader/>
        </w:trPr>
        <w:tc>
          <w:tcPr>
            <w:tcW w:w="1400" w:type="pct"/>
            <w:shd w:val="clear" w:color="auto" w:fill="auto"/>
          </w:tcPr>
          <w:p w14:paraId="0FF11F45" w14:textId="6E13F178" w:rsidR="00F1480E" w:rsidRPr="000754EC" w:rsidRDefault="00B83A40" w:rsidP="00B83A40">
            <w:pPr>
              <w:pStyle w:val="SIUNITCODE"/>
            </w:pPr>
            <w:r w:rsidRPr="00341A1A">
              <w:t>RGRPSG</w:t>
            </w:r>
            <w:r>
              <w:t>402</w:t>
            </w:r>
          </w:p>
        </w:tc>
        <w:tc>
          <w:tcPr>
            <w:tcW w:w="3600" w:type="pct"/>
            <w:shd w:val="clear" w:color="auto" w:fill="auto"/>
          </w:tcPr>
          <w:p w14:paraId="30494620" w14:textId="7DAC6386" w:rsidR="00F1480E" w:rsidRPr="000754EC" w:rsidRDefault="00341A1A" w:rsidP="00963911">
            <w:pPr>
              <w:pStyle w:val="SIUnittitle"/>
            </w:pPr>
            <w:r w:rsidRPr="00341A1A">
              <w:t xml:space="preserve">Assess greyhounds for suitability to transition to </w:t>
            </w:r>
            <w:r w:rsidR="00963911">
              <w:t xml:space="preserve">a </w:t>
            </w:r>
            <w:r w:rsidRPr="00341A1A">
              <w:t>pet</w:t>
            </w:r>
            <w:r w:rsidR="00F655BA">
              <w:t xml:space="preserve"> </w:t>
            </w:r>
          </w:p>
        </w:tc>
      </w:tr>
      <w:tr w:rsidR="00F1480E" w:rsidRPr="00963A46" w14:paraId="723E5CBF" w14:textId="77777777" w:rsidTr="00E95230">
        <w:tc>
          <w:tcPr>
            <w:tcW w:w="1400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333E533E" w14:textId="66E06C3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>conduct assessments of greyhounds trained in the racing industry for suitability to be transitioned via adoption or rehoming programs as a pet.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4EFD6F4A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E95230">
        <w:tc>
          <w:tcPr>
            <w:tcW w:w="1400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6BD440A5" w14:textId="59961CEF" w:rsidR="0001237E" w:rsidRDefault="0001237E" w:rsidP="0001237E">
            <w:r w:rsidRPr="0001237E">
              <w:t>The prerequisite unit of competency for this unit is:</w:t>
            </w:r>
          </w:p>
          <w:p w14:paraId="049F558F" w14:textId="03D48C29" w:rsidR="009C456E" w:rsidRPr="00752AD8" w:rsidRDefault="009C456E" w:rsidP="00822FE3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5B65AB">
              <w:rPr>
                <w:rStyle w:val="SITemporaryText"/>
                <w:color w:val="auto"/>
                <w:sz w:val="20"/>
              </w:rPr>
              <w:t>RGRPSG</w:t>
            </w:r>
            <w:r w:rsidR="00B83A40" w:rsidRPr="00E95230">
              <w:rPr>
                <w:rStyle w:val="SITemporaryText"/>
                <w:color w:val="auto"/>
                <w:sz w:val="20"/>
              </w:rPr>
              <w:t>411</w:t>
            </w:r>
            <w:r w:rsidRPr="005B65AB">
              <w:rPr>
                <w:rStyle w:val="SITemporaryText"/>
                <w:color w:val="auto"/>
                <w:sz w:val="20"/>
              </w:rPr>
              <w:t xml:space="preserve"> Interpret</w:t>
            </w:r>
            <w:r w:rsidRPr="00752AD8">
              <w:rPr>
                <w:rStyle w:val="SITemporaryText"/>
                <w:color w:val="auto"/>
                <w:sz w:val="20"/>
              </w:rPr>
              <w:t xml:space="preserve"> </w:t>
            </w:r>
            <w:r w:rsidR="00F655BA" w:rsidRPr="00752AD8">
              <w:rPr>
                <w:rStyle w:val="SITemporaryText"/>
                <w:color w:val="auto"/>
                <w:sz w:val="20"/>
              </w:rPr>
              <w:t>and manage g</w:t>
            </w:r>
            <w:r w:rsidR="00F27F99" w:rsidRPr="00752AD8">
              <w:rPr>
                <w:rStyle w:val="SITemporaryText"/>
                <w:color w:val="auto"/>
                <w:sz w:val="20"/>
              </w:rPr>
              <w:t xml:space="preserve">reyhound </w:t>
            </w:r>
            <w:r w:rsidRPr="004C776F">
              <w:rPr>
                <w:rStyle w:val="SITemporaryText"/>
                <w:color w:val="auto"/>
                <w:sz w:val="20"/>
              </w:rPr>
              <w:t>behaviour</w:t>
            </w:r>
            <w:r w:rsidR="004C776F" w:rsidRPr="004C776F">
              <w:rPr>
                <w:rStyle w:val="SITemporaryText"/>
                <w:color w:val="auto"/>
                <w:sz w:val="20"/>
              </w:rPr>
              <w:t>s.</w:t>
            </w:r>
          </w:p>
        </w:tc>
      </w:tr>
      <w:tr w:rsidR="00F1480E" w:rsidRPr="00963A46" w14:paraId="6A27A30B" w14:textId="77777777" w:rsidTr="00E95230">
        <w:tc>
          <w:tcPr>
            <w:tcW w:w="1400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20542304" w:rsidR="00F1480E" w:rsidRPr="000754EC" w:rsidRDefault="00341A1A" w:rsidP="009C456E">
            <w:pPr>
              <w:pStyle w:val="SIText"/>
            </w:pPr>
            <w:r w:rsidRPr="00341A1A">
              <w:t xml:space="preserve">Performance </w:t>
            </w:r>
            <w:r w:rsidR="000106C2">
              <w:t>S</w:t>
            </w:r>
            <w:r w:rsidRPr="00341A1A">
              <w:t xml:space="preserve">ervices </w:t>
            </w:r>
            <w:r w:rsidR="000106C2">
              <w:t>G</w:t>
            </w:r>
            <w:r w:rsidRPr="00341A1A">
              <w:t>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B131241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41A1A" w:rsidRPr="00341A1A">
              <w:t>Prepare for greyhound suitability assessment</w:t>
            </w:r>
          </w:p>
        </w:tc>
        <w:tc>
          <w:tcPr>
            <w:tcW w:w="3604" w:type="pct"/>
            <w:shd w:val="clear" w:color="auto" w:fill="auto"/>
          </w:tcPr>
          <w:p w14:paraId="63DC1ACB" w14:textId="56D02366" w:rsidR="00341A1A" w:rsidRPr="00341A1A" w:rsidRDefault="00F1480E" w:rsidP="00341A1A">
            <w:r w:rsidRPr="008908DE">
              <w:t xml:space="preserve">1.1 </w:t>
            </w:r>
            <w:r w:rsidR="00341A1A" w:rsidRPr="00341A1A">
              <w:t xml:space="preserve">Collate relevant information about </w:t>
            </w:r>
            <w:r w:rsidR="006A79DF">
              <w:t xml:space="preserve">the </w:t>
            </w:r>
            <w:r w:rsidR="00341A1A" w:rsidRPr="00341A1A">
              <w:t>greyhound to be assessed</w:t>
            </w:r>
            <w:r w:rsidR="000106C2">
              <w:t>,</w:t>
            </w:r>
            <w:r w:rsidR="00341A1A" w:rsidRPr="00341A1A">
              <w:t xml:space="preserve"> and schedule arrangements for assessment</w:t>
            </w:r>
          </w:p>
          <w:p w14:paraId="0DFCDA0E" w14:textId="09EADCD2" w:rsidR="00341A1A" w:rsidRPr="00341A1A" w:rsidRDefault="009C456E" w:rsidP="00341A1A">
            <w:r>
              <w:t xml:space="preserve">1.2 </w:t>
            </w:r>
            <w:r w:rsidR="00341A1A" w:rsidRPr="00341A1A">
              <w:t>Review background information provided by owner for individual greyhound</w:t>
            </w:r>
            <w:r w:rsidR="000106C2">
              <w:t>,</w:t>
            </w:r>
            <w:r w:rsidR="00341A1A" w:rsidRPr="00341A1A">
              <w:t xml:space="preserve"> and identify factors that may impact on greyhound </w:t>
            </w:r>
            <w:r w:rsidR="00326331">
              <w:t>transitioning to a pet</w:t>
            </w:r>
          </w:p>
          <w:p w14:paraId="38460BAD" w14:textId="1217F110" w:rsidR="00341A1A" w:rsidRPr="00341A1A" w:rsidRDefault="009C456E" w:rsidP="00341A1A">
            <w:r>
              <w:t xml:space="preserve">1.3 </w:t>
            </w:r>
            <w:r w:rsidR="00341A1A" w:rsidRPr="00341A1A">
              <w:t>Check assessment area to identify hazards and minimise risks to people and welfare of animals</w:t>
            </w:r>
          </w:p>
          <w:p w14:paraId="723AB559" w14:textId="31606B3F" w:rsidR="00341A1A" w:rsidRPr="00341A1A" w:rsidRDefault="009C456E" w:rsidP="00341A1A">
            <w:r>
              <w:t xml:space="preserve">1.4 </w:t>
            </w:r>
            <w:r w:rsidR="00326331">
              <w:t>Organise</w:t>
            </w:r>
            <w:r w:rsidR="00341A1A" w:rsidRPr="00341A1A">
              <w:t xml:space="preserve"> equipment</w:t>
            </w:r>
            <w:r w:rsidR="00326331">
              <w:t>, support personnel</w:t>
            </w:r>
            <w:r w:rsidR="00341A1A" w:rsidRPr="00341A1A">
              <w:t xml:space="preserve"> and companion animals needed for assessment process</w:t>
            </w:r>
          </w:p>
          <w:p w14:paraId="32BE45EC" w14:textId="28DE24B0" w:rsidR="00F1480E" w:rsidRPr="000754EC" w:rsidRDefault="009C456E" w:rsidP="00326331">
            <w:r>
              <w:t xml:space="preserve">1.5 </w:t>
            </w:r>
            <w:r w:rsidR="00326331">
              <w:t>Confirm identity</w:t>
            </w:r>
            <w:r w:rsidR="00341A1A" w:rsidRPr="00341A1A">
              <w:t xml:space="preserve"> and prepare greyhounds for assessment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5DBB5B2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C456E" w:rsidRPr="009C456E">
              <w:t>Carry out initial greyhound suitability assessment</w:t>
            </w:r>
          </w:p>
        </w:tc>
        <w:tc>
          <w:tcPr>
            <w:tcW w:w="3604" w:type="pct"/>
            <w:shd w:val="clear" w:color="auto" w:fill="auto"/>
          </w:tcPr>
          <w:p w14:paraId="6F2435E0" w14:textId="5EAFEF89" w:rsidR="009C456E" w:rsidRPr="009C456E" w:rsidRDefault="00F1480E" w:rsidP="009C456E">
            <w:r w:rsidRPr="008908DE">
              <w:t xml:space="preserve">2.1 </w:t>
            </w:r>
            <w:r w:rsidR="009C456E" w:rsidRPr="009C456E">
              <w:t xml:space="preserve">Move </w:t>
            </w:r>
            <w:r w:rsidR="006A79DF">
              <w:t xml:space="preserve">the </w:t>
            </w:r>
            <w:r w:rsidR="009C456E" w:rsidRPr="009C456E">
              <w:t>greyhound from holding area to a safe assessment environment</w:t>
            </w:r>
          </w:p>
          <w:p w14:paraId="5B33CEE8" w14:textId="2CF0D36E" w:rsidR="009C456E" w:rsidRPr="009C456E" w:rsidRDefault="009C456E" w:rsidP="009C456E">
            <w:r>
              <w:t xml:space="preserve">2.2 </w:t>
            </w:r>
            <w:r w:rsidR="009B3085">
              <w:t xml:space="preserve">Identify </w:t>
            </w:r>
            <w:r w:rsidR="00457661" w:rsidRPr="00457661">
              <w:t xml:space="preserve">health status </w:t>
            </w:r>
            <w:r w:rsidR="009B3085">
              <w:t>of greyhound</w:t>
            </w:r>
            <w:r w:rsidRPr="009C456E">
              <w:t xml:space="preserve"> according to organisational procedures</w:t>
            </w:r>
          </w:p>
          <w:p w14:paraId="6D956FEC" w14:textId="122612D3" w:rsidR="009C456E" w:rsidRPr="009C456E" w:rsidRDefault="009C456E" w:rsidP="009C456E">
            <w:r>
              <w:t xml:space="preserve">2.3 </w:t>
            </w:r>
            <w:r w:rsidRPr="009C456E">
              <w:t xml:space="preserve">Observe greyhound behaviour </w:t>
            </w:r>
            <w:r w:rsidR="00586D99" w:rsidRPr="00586D99">
              <w:t xml:space="preserve">in a range of </w:t>
            </w:r>
            <w:r w:rsidR="006A79DF">
              <w:t>contexts</w:t>
            </w:r>
            <w:r w:rsidR="000106C2">
              <w:t>,</w:t>
            </w:r>
            <w:r w:rsidR="006A79DF" w:rsidRPr="00586D99">
              <w:t xml:space="preserve"> </w:t>
            </w:r>
            <w:r w:rsidR="00586D99">
              <w:t>applying knowledge of</w:t>
            </w:r>
            <w:r w:rsidRPr="009C456E">
              <w:t xml:space="preserve"> </w:t>
            </w:r>
            <w:r w:rsidR="006A79DF">
              <w:t>context-appropriate</w:t>
            </w:r>
            <w:r w:rsidR="006A79DF" w:rsidRPr="009C456E">
              <w:t xml:space="preserve"> </w:t>
            </w:r>
            <w:r w:rsidRPr="009C456E">
              <w:t xml:space="preserve">and abnormal </w:t>
            </w:r>
            <w:r w:rsidR="00326331">
              <w:t>canine and breed</w:t>
            </w:r>
            <w:r w:rsidR="006A79DF">
              <w:t>-</w:t>
            </w:r>
            <w:r w:rsidR="00F655BA">
              <w:t>specific</w:t>
            </w:r>
            <w:r w:rsidR="00326331">
              <w:t xml:space="preserve"> </w:t>
            </w:r>
            <w:r w:rsidRPr="009C456E">
              <w:t xml:space="preserve">behaviour </w:t>
            </w:r>
          </w:p>
          <w:p w14:paraId="605259CA" w14:textId="0FB04F77" w:rsidR="00AB2D4D" w:rsidRPr="000754EC" w:rsidRDefault="009C456E" w:rsidP="00586D99">
            <w:r>
              <w:t xml:space="preserve">2.4 </w:t>
            </w:r>
            <w:r w:rsidRPr="009C456E">
              <w:t xml:space="preserve">Record </w:t>
            </w:r>
            <w:r w:rsidR="006A79DF">
              <w:t xml:space="preserve">the </w:t>
            </w:r>
            <w:r w:rsidR="00586D99">
              <w:t>greyhound</w:t>
            </w:r>
            <w:r w:rsidR="006A79DF">
              <w:t>'s</w:t>
            </w:r>
            <w:r w:rsidR="00586D99">
              <w:t xml:space="preserve"> </w:t>
            </w:r>
            <w:r w:rsidRPr="009C456E">
              <w:t xml:space="preserve">behaviour using organisational </w:t>
            </w:r>
            <w:r w:rsidR="00586D99">
              <w:t xml:space="preserve">criteria, </w:t>
            </w:r>
            <w:r w:rsidRPr="009C456E">
              <w:t>tools and/or formats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1CF580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586D99" w:rsidRPr="00586D99">
              <w:t>Review greyhound suitability assessment outcomes</w:t>
            </w:r>
          </w:p>
        </w:tc>
        <w:tc>
          <w:tcPr>
            <w:tcW w:w="3604" w:type="pct"/>
            <w:shd w:val="clear" w:color="auto" w:fill="auto"/>
          </w:tcPr>
          <w:p w14:paraId="1B233360" w14:textId="0360BEAE" w:rsidR="00C743C8" w:rsidRDefault="00F1480E" w:rsidP="00586D99">
            <w:r w:rsidRPr="008908DE">
              <w:t xml:space="preserve">3.1 </w:t>
            </w:r>
            <w:r w:rsidR="00C743C8">
              <w:t xml:space="preserve">Collate </w:t>
            </w:r>
            <w:r w:rsidR="00710F58">
              <w:t xml:space="preserve">all </w:t>
            </w:r>
            <w:r w:rsidR="00C743C8">
              <w:t>information about individual greyhound</w:t>
            </w:r>
          </w:p>
          <w:p w14:paraId="58E1F0C3" w14:textId="32E1A2F7" w:rsidR="00586D99" w:rsidRPr="00586D99" w:rsidRDefault="00C743C8" w:rsidP="00586D99">
            <w:r>
              <w:t xml:space="preserve">3.2 </w:t>
            </w:r>
            <w:r w:rsidR="00586D99" w:rsidRPr="00586D99">
              <w:t xml:space="preserve">Review notes and assessment outcomes to identify any behaviours likely to </w:t>
            </w:r>
            <w:r w:rsidR="006A79DF">
              <w:t>a</w:t>
            </w:r>
            <w:r w:rsidR="006A79DF" w:rsidRPr="006A79DF">
              <w:t xml:space="preserve">ffect the suitability of an individual </w:t>
            </w:r>
            <w:r w:rsidR="00586D99" w:rsidRPr="00586D99">
              <w:t>greyhound</w:t>
            </w:r>
            <w:r>
              <w:t xml:space="preserve"> </w:t>
            </w:r>
            <w:r w:rsidR="006A79DF">
              <w:t xml:space="preserve">to </w:t>
            </w:r>
            <w:r>
              <w:t>transition to a pet</w:t>
            </w:r>
          </w:p>
          <w:p w14:paraId="6E2A5D4D" w14:textId="59ACD469" w:rsidR="00F655BA" w:rsidRPr="000754EC" w:rsidRDefault="00586D99" w:rsidP="00F655BA">
            <w:r>
              <w:t>3.</w:t>
            </w:r>
            <w:r w:rsidR="00C743C8">
              <w:t>3</w:t>
            </w:r>
            <w:r>
              <w:t xml:space="preserve"> </w:t>
            </w:r>
            <w:r w:rsidR="00710F58">
              <w:t>Gather further information</w:t>
            </w:r>
            <w:r w:rsidR="00F655BA">
              <w:t xml:space="preserve"> to</w:t>
            </w:r>
            <w:r w:rsidR="00710F58">
              <w:t xml:space="preserve"> </w:t>
            </w:r>
            <w:r w:rsidRPr="00586D99">
              <w:t>confirm or clarify the initial assessment outcome</w:t>
            </w:r>
            <w:r w:rsidR="000106C2">
              <w:t>,</w:t>
            </w:r>
            <w:r w:rsidRPr="00586D99">
              <w:t xml:space="preserve"> </w:t>
            </w:r>
            <w:r w:rsidR="00B146FF">
              <w:t xml:space="preserve">or refer to other </w:t>
            </w:r>
            <w:r w:rsidR="006A79DF">
              <w:t xml:space="preserve">suitable </w:t>
            </w:r>
            <w:r w:rsidR="00B146FF">
              <w:t xml:space="preserve">personnel </w:t>
            </w:r>
            <w:r w:rsidRPr="00586D99">
              <w:t xml:space="preserve">according to organisational procedures </w:t>
            </w:r>
          </w:p>
        </w:tc>
      </w:tr>
      <w:tr w:rsidR="00586D99" w:rsidRPr="00963A46" w14:paraId="4A2B4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5B4F6" w14:textId="3076A06D" w:rsidR="00586D99" w:rsidRPr="008908DE" w:rsidRDefault="00586D99" w:rsidP="000754EC">
            <w:pPr>
              <w:pStyle w:val="SIText"/>
            </w:pPr>
            <w:r>
              <w:lastRenderedPageBreak/>
              <w:t xml:space="preserve">4. </w:t>
            </w:r>
            <w:r w:rsidRPr="00586D99">
              <w:t>Finalise greyhound suitability assessment outcome</w:t>
            </w:r>
          </w:p>
        </w:tc>
        <w:tc>
          <w:tcPr>
            <w:tcW w:w="3604" w:type="pct"/>
            <w:shd w:val="clear" w:color="auto" w:fill="auto"/>
          </w:tcPr>
          <w:p w14:paraId="3F503C9F" w14:textId="6A727D73" w:rsidR="00F655BA" w:rsidRPr="00F655BA" w:rsidRDefault="00F655BA" w:rsidP="00F655BA">
            <w:r w:rsidRPr="00F655BA">
              <w:t xml:space="preserve">4.1 Make a judgement on </w:t>
            </w:r>
            <w:r w:rsidR="006A79DF">
              <w:t xml:space="preserve">the </w:t>
            </w:r>
            <w:r w:rsidRPr="00F655BA">
              <w:t>greyhound</w:t>
            </w:r>
            <w:r w:rsidR="006A79DF">
              <w:t>'s</w:t>
            </w:r>
            <w:r w:rsidRPr="00F655BA">
              <w:t xml:space="preserve"> suitability for transitioning to a pet based on information gathered using organisational tools, criteria and procedures</w:t>
            </w:r>
          </w:p>
          <w:p w14:paraId="171DB3A6" w14:textId="4122CF6B" w:rsidR="00F655BA" w:rsidRDefault="00F655BA" w:rsidP="00F655BA">
            <w:r>
              <w:t>4.2</w:t>
            </w:r>
            <w:r w:rsidRPr="00F655BA">
              <w:t xml:space="preserve"> Advise owner of assessment outcome and</w:t>
            </w:r>
            <w:r w:rsidR="00752AD8">
              <w:t>/or</w:t>
            </w:r>
            <w:r w:rsidRPr="00F655BA">
              <w:t xml:space="preserve"> acceptance to program</w:t>
            </w:r>
            <w:r w:rsidR="000F69DA">
              <w:t xml:space="preserve"> according to organisational procedures</w:t>
            </w:r>
          </w:p>
          <w:p w14:paraId="39D54D11" w14:textId="5045B63C" w:rsidR="00F655BA" w:rsidRPr="00F655BA" w:rsidRDefault="00F655BA" w:rsidP="00F655BA">
            <w:r w:rsidRPr="00F655BA">
              <w:t>4.</w:t>
            </w:r>
            <w:r>
              <w:t>3</w:t>
            </w:r>
            <w:r w:rsidRPr="00F655BA">
              <w:t xml:space="preserve"> Discuss outcomes for greyhounds assessed as unsuitable for transitioning to pets </w:t>
            </w:r>
            <w:r w:rsidR="00752AD8">
              <w:t xml:space="preserve">at this point in time, </w:t>
            </w:r>
            <w:r w:rsidRPr="00F655BA">
              <w:t xml:space="preserve">according to organisational procedures </w:t>
            </w:r>
          </w:p>
          <w:p w14:paraId="66F8BE0F" w14:textId="565D9CFB" w:rsidR="00F655BA" w:rsidRPr="00F655BA" w:rsidRDefault="00F655BA" w:rsidP="00F655BA">
            <w:r>
              <w:t>4.4</w:t>
            </w:r>
            <w:r w:rsidRPr="00F655BA">
              <w:t xml:space="preserve"> Determine any further action </w:t>
            </w:r>
            <w:r>
              <w:t xml:space="preserve">or </w:t>
            </w:r>
            <w:r w:rsidR="009B3085">
              <w:t xml:space="preserve">behaviour modification </w:t>
            </w:r>
            <w:r w:rsidRPr="00F655BA">
              <w:t xml:space="preserve">required </w:t>
            </w:r>
            <w:r>
              <w:t>for greyhounds accepted to program</w:t>
            </w:r>
            <w:r w:rsidR="000106C2">
              <w:t>,</w:t>
            </w:r>
            <w:r>
              <w:t xml:space="preserve"> </w:t>
            </w:r>
            <w:r w:rsidRPr="00F655BA">
              <w:t>and refer to appropriate personnel</w:t>
            </w:r>
          </w:p>
          <w:p w14:paraId="5D9C2459" w14:textId="49124ABC" w:rsidR="00586D99" w:rsidRPr="008908DE" w:rsidRDefault="00586D99" w:rsidP="002169EB">
            <w:r>
              <w:t>4.</w:t>
            </w:r>
            <w:r w:rsidR="002169EB">
              <w:t xml:space="preserve">5 </w:t>
            </w:r>
            <w:r w:rsidRPr="00586D99">
              <w:t>Complete all documentation accurately and file according to organisational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25B0FA9A" w:rsidR="00EE5A83" w:rsidRPr="00EE5A83" w:rsidRDefault="00EE5A83" w:rsidP="00EE5A83">
            <w:pPr>
              <w:pStyle w:val="SIBulletList1"/>
            </w:pPr>
            <w:r w:rsidRPr="00EE5A83">
              <w:t xml:space="preserve">Interpret </w:t>
            </w:r>
            <w:r>
              <w:t>organisational</w:t>
            </w:r>
            <w:r w:rsidRPr="00EE5A83">
              <w:t xml:space="preserve"> </w:t>
            </w:r>
            <w:r>
              <w:t>procedures and tools</w:t>
            </w:r>
            <w:r w:rsidRPr="00EE5A83">
              <w:t xml:space="preserve"> for </w:t>
            </w:r>
            <w:r>
              <w:t>assessing greyhound suitability for transitioning to pets program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6BEC39F0" w:rsidR="00F1480E" w:rsidRPr="000754EC" w:rsidRDefault="00EE5A83" w:rsidP="00EE5A83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to complete records and forms for internal and external purposes </w:t>
            </w:r>
          </w:p>
        </w:tc>
      </w:tr>
      <w:tr w:rsidR="00752AD8" w:rsidRPr="00336FCA" w:rsidDel="00423CB2" w14:paraId="63E75266" w14:textId="77777777" w:rsidTr="00CA2922">
        <w:tc>
          <w:tcPr>
            <w:tcW w:w="1396" w:type="pct"/>
          </w:tcPr>
          <w:p w14:paraId="399F4200" w14:textId="3C51101C" w:rsidR="00752AD8" w:rsidRDefault="00752AD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A44709" w14:textId="2EAB73E8" w:rsidR="00752AD8" w:rsidRDefault="00752AD8" w:rsidP="00752AD8">
            <w:pPr>
              <w:pStyle w:val="SIBulletList1"/>
            </w:pPr>
            <w:r>
              <w:t>Use active listening and questioning skills to clarify and convey information</w:t>
            </w:r>
          </w:p>
          <w:p w14:paraId="2DB3C05C" w14:textId="5DC9FBFE" w:rsidR="00752AD8" w:rsidRDefault="00752AD8" w:rsidP="009B3085">
            <w:pPr>
              <w:pStyle w:val="SIBulletList1"/>
            </w:pPr>
            <w:r>
              <w:t xml:space="preserve">Use </w:t>
            </w:r>
            <w:r w:rsidR="009B3085">
              <w:t xml:space="preserve">language </w:t>
            </w:r>
            <w:r>
              <w:t>and concepts appropriate for people from diverse backgrounds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57460334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801E7D1" w:rsidR="00EE5A83" w:rsidRPr="00EE5A83" w:rsidRDefault="00EE5A83" w:rsidP="00505BE7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05BE7">
              <w:t>organisation</w:t>
            </w:r>
            <w:r w:rsidR="0097315E">
              <w:t>al</w:t>
            </w:r>
            <w:r w:rsidRPr="00EE5A83">
              <w:t xml:space="preserve"> procedures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DECE67D" w14:textId="77777777" w:rsidR="00326331" w:rsidRPr="00326331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>Plan, sequence and prioritise activities to achieve work outcomes</w:t>
            </w:r>
          </w:p>
          <w:p w14:paraId="1571B202" w14:textId="77777777" w:rsidR="007A6606" w:rsidRPr="00564B67" w:rsidRDefault="00326331" w:rsidP="00EE5A83">
            <w:pPr>
              <w:pStyle w:val="SIBulletList1"/>
              <w:rPr>
                <w:rFonts w:eastAsia="Calibri"/>
              </w:rPr>
            </w:pPr>
            <w:r>
              <w:t>Seek clarification and assistance in decision making to ensure accurate suitability assessments</w:t>
            </w:r>
            <w:r w:rsidR="00EE5A83" w:rsidRPr="00EE5A83">
              <w:t xml:space="preserve"> </w:t>
            </w:r>
          </w:p>
          <w:p w14:paraId="6BD74211" w14:textId="5D77738F" w:rsidR="00564B67" w:rsidRPr="000754EC" w:rsidRDefault="00564B67" w:rsidP="00564B67">
            <w:pPr>
              <w:pStyle w:val="SIBulletList1"/>
              <w:rPr>
                <w:rFonts w:eastAsia="Calibri"/>
              </w:rPr>
            </w:pPr>
            <w:r w:rsidRPr="00564B67">
              <w:t>Use workplace technology and systems to complete records and reports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8D5161E" w:rsidR="00041E59" w:rsidRPr="000754EC" w:rsidRDefault="001D4B7B" w:rsidP="001D4B7B">
            <w:pPr>
              <w:pStyle w:val="SIText"/>
            </w:pPr>
            <w:r w:rsidRPr="00963911">
              <w:t>RGRPSG</w:t>
            </w:r>
            <w:r>
              <w:t>402</w:t>
            </w:r>
            <w:r w:rsidRPr="00963911">
              <w:t xml:space="preserve"> </w:t>
            </w:r>
            <w:r w:rsidR="00963911" w:rsidRPr="00963911">
              <w:t xml:space="preserve">Assess greyhounds for suitability to transition to a pet 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605C250B" w:rsidR="00041E59" w:rsidRPr="000754EC" w:rsidRDefault="00DA0330" w:rsidP="000754EC">
            <w:pPr>
              <w:pStyle w:val="SIText"/>
            </w:pPr>
            <w:r>
              <w:t>New unit</w:t>
            </w:r>
            <w:r w:rsidR="000106C2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3DD809" w14:textId="77777777" w:rsidR="000106C2" w:rsidRPr="000106C2" w:rsidRDefault="000106C2" w:rsidP="000106C2">
            <w:pPr>
              <w:pStyle w:val="SIText"/>
            </w:pPr>
            <w:r w:rsidRPr="000106C2">
              <w:t xml:space="preserve">Companion Volumes, including Implementation Guides, are available at VETNet: </w:t>
            </w:r>
          </w:p>
          <w:p w14:paraId="3D963234" w14:textId="66959800" w:rsidR="00F1480E" w:rsidRPr="000754EC" w:rsidRDefault="00C824EB" w:rsidP="000106C2">
            <w:hyperlink r:id="rId11" w:history="1">
              <w:r w:rsidR="000106C2" w:rsidRPr="000106C2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1BE4462" w:rsidR="00556C4C" w:rsidRPr="00963911" w:rsidRDefault="00556C4C" w:rsidP="001D4B7B">
            <w:pPr>
              <w:pStyle w:val="SIUnittitle"/>
            </w:pPr>
            <w:r w:rsidRPr="00F56827">
              <w:t xml:space="preserve">Assessment requirements for </w:t>
            </w:r>
            <w:r w:rsidR="001D4B7B" w:rsidRPr="00963911">
              <w:t>RGRPSG</w:t>
            </w:r>
            <w:r w:rsidR="001D4B7B">
              <w:t>402</w:t>
            </w:r>
            <w:r w:rsidR="001D4B7B" w:rsidRPr="00963911">
              <w:t xml:space="preserve"> </w:t>
            </w:r>
            <w:r w:rsidR="00963911" w:rsidRPr="00963911">
              <w:t xml:space="preserve">Assess greyhounds for suitability to transition to a pet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6C59079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FA6BD77" w14:textId="77777777" w:rsidR="000106C2" w:rsidRDefault="000106C2" w:rsidP="00AB313A">
            <w:pPr>
              <w:pStyle w:val="SIText"/>
            </w:pPr>
          </w:p>
          <w:p w14:paraId="2F38B222" w14:textId="53D78F71" w:rsidR="007A300D" w:rsidRPr="000754EC" w:rsidRDefault="007A300D" w:rsidP="00AB313A">
            <w:pPr>
              <w:pStyle w:val="SIText"/>
            </w:pPr>
            <w:r w:rsidRPr="000754EC">
              <w:t>There must be evidence that the individual has</w:t>
            </w:r>
            <w:r w:rsidR="00AB313A">
              <w:t>:</w:t>
            </w:r>
          </w:p>
          <w:p w14:paraId="6611BC68" w14:textId="56BE1A96" w:rsidR="00752AD8" w:rsidRDefault="001D4B7B" w:rsidP="00AB313A">
            <w:pPr>
              <w:pStyle w:val="SIBulletList1"/>
            </w:pPr>
            <w:r>
              <w:t xml:space="preserve">assessed </w:t>
            </w:r>
            <w:r w:rsidR="008B09C0">
              <w:t>three greyhounds</w:t>
            </w:r>
            <w:r w:rsidR="00752AD8">
              <w:t xml:space="preserve"> as</w:t>
            </w:r>
            <w:r w:rsidR="00AB313A">
              <w:t xml:space="preserve"> suitable/likely suitable</w:t>
            </w:r>
            <w:r w:rsidR="008B09C0">
              <w:t xml:space="preserve"> </w:t>
            </w:r>
            <w:r w:rsidR="002605FA">
              <w:t xml:space="preserve">for adoption </w:t>
            </w:r>
            <w:r w:rsidR="000106C2" w:rsidRPr="000106C2">
              <w:t>–</w:t>
            </w:r>
            <w:r w:rsidR="008B09C0">
              <w:t xml:space="preserve"> one greyhound </w:t>
            </w:r>
            <w:r w:rsidR="00DF65EE">
              <w:t>in</w:t>
            </w:r>
            <w:r w:rsidR="008B09C0">
              <w:t xml:space="preserve"> each of the following categories</w:t>
            </w:r>
            <w:r w:rsidR="00752AD8">
              <w:t>:</w:t>
            </w:r>
          </w:p>
          <w:p w14:paraId="5175BC25" w14:textId="556480BE" w:rsidR="00752AD8" w:rsidRDefault="002605FA" w:rsidP="00AB313A">
            <w:pPr>
              <w:pStyle w:val="SIBulletList2"/>
            </w:pPr>
            <w:r>
              <w:t>requires</w:t>
            </w:r>
            <w:r w:rsidR="00752AD8">
              <w:t xml:space="preserve"> minimal further </w:t>
            </w:r>
            <w:r w:rsidR="009B3085">
              <w:t xml:space="preserve">behaviour modification </w:t>
            </w:r>
          </w:p>
          <w:p w14:paraId="2CBFB388" w14:textId="484E74C1" w:rsidR="00752AD8" w:rsidRDefault="002605FA" w:rsidP="00AB313A">
            <w:pPr>
              <w:pStyle w:val="SIBulletList2"/>
            </w:pPr>
            <w:r>
              <w:t>requires</w:t>
            </w:r>
            <w:r w:rsidR="00752AD8">
              <w:t xml:space="preserve"> </w:t>
            </w:r>
            <w:r w:rsidR="009B3085" w:rsidRPr="009B3085">
              <w:t>expos</w:t>
            </w:r>
            <w:r w:rsidR="009B3085">
              <w:t>ure</w:t>
            </w:r>
            <w:r w:rsidR="009B3085" w:rsidRPr="009B3085">
              <w:t xml:space="preserve"> to a typical domestic environment (and associated stimuli) in a gradual and controlled manner</w:t>
            </w:r>
            <w:r w:rsidR="009B3085" w:rsidRPr="009B3085" w:rsidDel="001D4B7B">
              <w:t xml:space="preserve"> </w:t>
            </w:r>
          </w:p>
          <w:p w14:paraId="515724F3" w14:textId="17B723A8" w:rsidR="00752AD8" w:rsidRPr="00752AD8" w:rsidRDefault="002605FA" w:rsidP="00752AD8">
            <w:pPr>
              <w:pStyle w:val="SIBulletList2"/>
              <w:rPr>
                <w:rFonts w:eastAsia="Calibri"/>
              </w:rPr>
            </w:pPr>
            <w:r>
              <w:t>requires</w:t>
            </w:r>
            <w:r w:rsidR="00752AD8">
              <w:t xml:space="preserve"> structured </w:t>
            </w:r>
            <w:r w:rsidR="009B3085">
              <w:t xml:space="preserve">behaviour modification </w:t>
            </w:r>
            <w:r w:rsidR="000F69DA">
              <w:t>on specific area of improvement identified for the individual greyhound</w:t>
            </w:r>
          </w:p>
          <w:p w14:paraId="27648762" w14:textId="7C5EF852" w:rsidR="00752AD8" w:rsidRDefault="00752AD8" w:rsidP="00AB313A">
            <w:pPr>
              <w:pStyle w:val="SIBulletList1"/>
            </w:pPr>
            <w:r>
              <w:t xml:space="preserve">assessed </w:t>
            </w:r>
            <w:r w:rsidR="002605FA">
              <w:t>four dogs (</w:t>
            </w:r>
            <w:r w:rsidR="00E95230">
              <w:t>greyhound or other breeds</w:t>
            </w:r>
            <w:r w:rsidR="002605FA">
              <w:t xml:space="preserve">) </w:t>
            </w:r>
            <w:r>
              <w:t>as unsuitable</w:t>
            </w:r>
            <w:r w:rsidR="008B09C0">
              <w:t xml:space="preserve"> </w:t>
            </w:r>
            <w:r w:rsidR="002605FA">
              <w:t xml:space="preserve">for adoption for each of </w:t>
            </w:r>
            <w:r>
              <w:t>the following reasons:</w:t>
            </w:r>
          </w:p>
          <w:p w14:paraId="56AA859B" w14:textId="7D0CBF9B" w:rsidR="00752AD8" w:rsidRDefault="00752AD8" w:rsidP="00AB313A">
            <w:pPr>
              <w:pStyle w:val="SIBulletList2"/>
            </w:pPr>
            <w:r>
              <w:t>predat</w:t>
            </w:r>
            <w:r w:rsidR="009B3085">
              <w:t>ory behaviour towards other dogs</w:t>
            </w:r>
          </w:p>
          <w:p w14:paraId="66D45E54" w14:textId="6D1FA6BA" w:rsidR="00752AD8" w:rsidRDefault="00457661" w:rsidP="00AB313A">
            <w:pPr>
              <w:pStyle w:val="SIBulletList2"/>
            </w:pPr>
            <w:r>
              <w:t xml:space="preserve">aggressive behaviour towards other </w:t>
            </w:r>
            <w:r w:rsidR="00752AD8">
              <w:t>dog</w:t>
            </w:r>
            <w:r>
              <w:t>s</w:t>
            </w:r>
          </w:p>
          <w:p w14:paraId="2564544C" w14:textId="77777777" w:rsidR="009B3085" w:rsidRDefault="009B3085" w:rsidP="00CB15B9">
            <w:pPr>
              <w:pStyle w:val="SIBulletList2"/>
            </w:pPr>
            <w:r>
              <w:t>m</w:t>
            </w:r>
            <w:r w:rsidRPr="009B3085">
              <w:t>aladaptive levels of fear and anxiety</w:t>
            </w:r>
            <w:r w:rsidRPr="009B3085" w:rsidDel="009B3085">
              <w:t xml:space="preserve"> </w:t>
            </w:r>
          </w:p>
          <w:p w14:paraId="5F5051F2" w14:textId="006EEA32" w:rsidR="00752AD8" w:rsidRPr="00752AD8" w:rsidRDefault="00752AD8" w:rsidP="00CB15B9">
            <w:pPr>
              <w:pStyle w:val="SIBulletList2"/>
              <w:rPr>
                <w:rFonts w:eastAsia="Calibri"/>
              </w:rPr>
            </w:pPr>
            <w:r>
              <w:t>aggression towards humans</w:t>
            </w:r>
          </w:p>
          <w:p w14:paraId="1ECE61F8" w14:textId="140CE3D4" w:rsidR="0001237E" w:rsidRPr="000754EC" w:rsidRDefault="0001237E" w:rsidP="00E95230">
            <w:pPr>
              <w:pStyle w:val="SIBulletList1"/>
            </w:pPr>
            <w:r>
              <w:t>completed all required organisational documentation for each assess</w:t>
            </w:r>
            <w:r w:rsidR="00E95230">
              <w:t>ment conducted.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2D7CCF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1C73A6" w14:textId="4D8D0033" w:rsidR="00C743C8" w:rsidRDefault="00C743C8" w:rsidP="00C743C8">
            <w:pPr>
              <w:pStyle w:val="SIBulletList1"/>
            </w:pPr>
            <w:r>
              <w:t xml:space="preserve">general signs of </w:t>
            </w:r>
            <w:r w:rsidRPr="00C743C8">
              <w:t xml:space="preserve">greyhound </w:t>
            </w:r>
            <w:r>
              <w:t xml:space="preserve">health </w:t>
            </w:r>
            <w:r w:rsidR="009B3085">
              <w:t>status</w:t>
            </w:r>
          </w:p>
          <w:p w14:paraId="4B124487" w14:textId="22E5E2D1" w:rsidR="00B146FF" w:rsidRDefault="00B146FF" w:rsidP="00C743C8">
            <w:pPr>
              <w:pStyle w:val="SIBulletList1"/>
            </w:pPr>
            <w:r>
              <w:t>safety working with greyhounds, including:</w:t>
            </w:r>
          </w:p>
          <w:p w14:paraId="0754C7AF" w14:textId="62522891" w:rsidR="00B146FF" w:rsidRDefault="00B146FF" w:rsidP="00B146FF">
            <w:pPr>
              <w:pStyle w:val="SIBulletList2"/>
            </w:pPr>
            <w:r>
              <w:t xml:space="preserve">risk assessments </w:t>
            </w:r>
            <w:r w:rsidR="000106C2" w:rsidRPr="000106C2">
              <w:t>–</w:t>
            </w:r>
            <w:r>
              <w:t xml:space="preserve"> environmental and </w:t>
            </w:r>
            <w:r w:rsidR="005B65AB">
              <w:t xml:space="preserve">dog </w:t>
            </w:r>
            <w:r>
              <w:t>behaviour</w:t>
            </w:r>
          </w:p>
          <w:p w14:paraId="12042F14" w14:textId="77777777" w:rsidR="00B146FF" w:rsidRDefault="00B146FF" w:rsidP="00B146FF">
            <w:pPr>
              <w:pStyle w:val="SIBulletList2"/>
            </w:pPr>
            <w:r>
              <w:t>hazard identification</w:t>
            </w:r>
          </w:p>
          <w:p w14:paraId="400AC186" w14:textId="331EF73B" w:rsidR="006B3831" w:rsidRPr="006B3831" w:rsidRDefault="006B3831" w:rsidP="006B3831">
            <w:pPr>
              <w:pStyle w:val="SIBulletList2"/>
            </w:pPr>
            <w:r>
              <w:t xml:space="preserve">assessment environment </w:t>
            </w:r>
            <w:r w:rsidR="000106C2" w:rsidRPr="000106C2">
              <w:t>–</w:t>
            </w:r>
            <w:r>
              <w:t xml:space="preserve"> </w:t>
            </w:r>
            <w:r w:rsidR="000A2D4D">
              <w:t>safe, f</w:t>
            </w:r>
            <w:r w:rsidRPr="006B3831">
              <w:t>enc</w:t>
            </w:r>
            <w:r w:rsidR="000A2D4D">
              <w:t>ed area</w:t>
            </w:r>
          </w:p>
          <w:p w14:paraId="597542D1" w14:textId="204AEF17" w:rsidR="006B3831" w:rsidRPr="006B3831" w:rsidRDefault="006B3831" w:rsidP="00303C16">
            <w:pPr>
              <w:pStyle w:val="SIBulletList2"/>
            </w:pPr>
            <w:r>
              <w:t xml:space="preserve">resources </w:t>
            </w:r>
            <w:r w:rsidR="000106C2" w:rsidRPr="000106C2">
              <w:t>–</w:t>
            </w:r>
            <w:r>
              <w:t xml:space="preserve"> m</w:t>
            </w:r>
            <w:r w:rsidRPr="006B3831">
              <w:t>uzzles</w:t>
            </w:r>
            <w:r>
              <w:t>, c</w:t>
            </w:r>
            <w:r w:rsidRPr="006B3831">
              <w:t>ollars</w:t>
            </w:r>
            <w:r>
              <w:t xml:space="preserve"> and l</w:t>
            </w:r>
            <w:r w:rsidRPr="006B3831">
              <w:t>eads</w:t>
            </w:r>
          </w:p>
          <w:p w14:paraId="02692B33" w14:textId="77777777" w:rsidR="002169EB" w:rsidRPr="002169EB" w:rsidRDefault="002169EB" w:rsidP="002169EB">
            <w:pPr>
              <w:pStyle w:val="SIBulletList2"/>
            </w:pPr>
            <w:r>
              <w:t xml:space="preserve">organisational procedures relating to safety and personal </w:t>
            </w:r>
            <w:r w:rsidRPr="002169EB">
              <w:t>protective equipment</w:t>
            </w:r>
          </w:p>
          <w:p w14:paraId="485D000D" w14:textId="76B1CC03" w:rsidR="006A79DF" w:rsidRDefault="006A79DF" w:rsidP="00C743C8">
            <w:pPr>
              <w:pStyle w:val="SIBulletList1"/>
            </w:pPr>
            <w:r>
              <w:t>identification of greyhounds, including physical features, microchipping and relevant documentation</w:t>
            </w:r>
          </w:p>
          <w:p w14:paraId="15A046F8" w14:textId="7BA7018A" w:rsidR="00C743C8" w:rsidRPr="00C743C8" w:rsidRDefault="00C743C8" w:rsidP="00C743C8">
            <w:pPr>
              <w:pStyle w:val="SIBulletList1"/>
            </w:pPr>
            <w:r>
              <w:t>s</w:t>
            </w:r>
            <w:r w:rsidRPr="00C743C8">
              <w:t>uitability assessment</w:t>
            </w:r>
            <w:r w:rsidR="00457661">
              <w:t xml:space="preserve"> and p</w:t>
            </w:r>
            <w:r w:rsidR="00457661" w:rsidRPr="00457661">
              <w:t>redictive validity of temperament tests in dogs</w:t>
            </w:r>
            <w:r w:rsidR="000D2592">
              <w:t>,</w:t>
            </w:r>
            <w:r w:rsidR="00457661" w:rsidRPr="00C743C8">
              <w:t xml:space="preserve"> </w:t>
            </w:r>
            <w:r w:rsidRPr="00C743C8">
              <w:t>covering</w:t>
            </w:r>
            <w:r>
              <w:t>:</w:t>
            </w:r>
            <w:r w:rsidRPr="00C743C8">
              <w:t xml:space="preserve"> </w:t>
            </w:r>
          </w:p>
          <w:p w14:paraId="40CF4760" w14:textId="55F3C637" w:rsidR="00C743C8" w:rsidRPr="00C743C8" w:rsidRDefault="00C743C8" w:rsidP="00C743C8">
            <w:pPr>
              <w:pStyle w:val="SIBulletList2"/>
            </w:pPr>
            <w:r w:rsidRPr="00C743C8">
              <w:t>reaction to leash, general handling and kennel</w:t>
            </w:r>
            <w:r w:rsidR="00326331">
              <w:t xml:space="preserve"> behaviour</w:t>
            </w:r>
          </w:p>
          <w:p w14:paraId="6AF1F8F3" w14:textId="77777777" w:rsidR="00C743C8" w:rsidRPr="00C743C8" w:rsidRDefault="00C743C8" w:rsidP="00C743C8">
            <w:pPr>
              <w:pStyle w:val="SIBulletList2"/>
            </w:pPr>
            <w:r w:rsidRPr="00C743C8">
              <w:t>coping behaviour – unfamiliar locations, novel objects, noise sensitivity, isolation</w:t>
            </w:r>
          </w:p>
          <w:p w14:paraId="5FE882A1" w14:textId="421AEA3B" w:rsidR="00C743C8" w:rsidRPr="00C743C8" w:rsidRDefault="00C743C8" w:rsidP="00C743C8">
            <w:pPr>
              <w:pStyle w:val="SIBulletList2"/>
            </w:pPr>
            <w:r w:rsidRPr="00C743C8">
              <w:t xml:space="preserve">sociability </w:t>
            </w:r>
            <w:r w:rsidR="000106C2" w:rsidRPr="000106C2">
              <w:t>–</w:t>
            </w:r>
            <w:r w:rsidRPr="00C743C8">
              <w:t xml:space="preserve"> towards unfamiliar people, other dogs and companion animals</w:t>
            </w:r>
          </w:p>
          <w:p w14:paraId="75E83A2B" w14:textId="3A50CB90" w:rsidR="00C743C8" w:rsidRPr="00C743C8" w:rsidRDefault="00C743C8" w:rsidP="00C743C8">
            <w:pPr>
              <w:pStyle w:val="SIBulletList2"/>
            </w:pPr>
            <w:r w:rsidRPr="00C743C8">
              <w:t>pre</w:t>
            </w:r>
            <w:r w:rsidR="0097315E">
              <w:t>dation</w:t>
            </w:r>
            <w:r w:rsidRPr="00C743C8">
              <w:t xml:space="preserve"> </w:t>
            </w:r>
            <w:r w:rsidR="000106C2" w:rsidRPr="000106C2">
              <w:t>–</w:t>
            </w:r>
            <w:r w:rsidRPr="00C743C8">
              <w:t xml:space="preserve"> small dog interaction </w:t>
            </w:r>
          </w:p>
          <w:p w14:paraId="690C8219" w14:textId="7712455B" w:rsidR="00C743C8" w:rsidRPr="00C743C8" w:rsidRDefault="00C743C8" w:rsidP="00C743C8">
            <w:pPr>
              <w:pStyle w:val="SIBulletList2"/>
            </w:pPr>
            <w:r w:rsidRPr="00C743C8">
              <w:t xml:space="preserve">resource guarding </w:t>
            </w:r>
          </w:p>
          <w:p w14:paraId="579DF87A" w14:textId="62523789" w:rsidR="008B09C0" w:rsidRDefault="008B09C0" w:rsidP="00C743C8">
            <w:pPr>
              <w:pStyle w:val="SIBulletList1"/>
            </w:pPr>
            <w:r>
              <w:t>real-time welfare assessment and handling skills for domestic dogs/animals used during assessments</w:t>
            </w:r>
          </w:p>
          <w:p w14:paraId="1F14510F" w14:textId="28D27121" w:rsidR="00C743C8" w:rsidRPr="00C743C8" w:rsidRDefault="00C743C8" w:rsidP="00C743C8">
            <w:pPr>
              <w:pStyle w:val="SIBulletList1"/>
            </w:pPr>
            <w:r>
              <w:t>b</w:t>
            </w:r>
            <w:r w:rsidRPr="00C743C8">
              <w:t>ehaviour</w:t>
            </w:r>
            <w:r>
              <w:t>s</w:t>
            </w:r>
            <w:r w:rsidRPr="00C743C8">
              <w:t xml:space="preserve"> that may impact on </w:t>
            </w:r>
            <w:r>
              <w:t xml:space="preserve">greyhounds transitioning to pets, </w:t>
            </w:r>
            <w:r w:rsidRPr="00C743C8">
              <w:t>including:</w:t>
            </w:r>
          </w:p>
          <w:p w14:paraId="6976720E" w14:textId="77777777" w:rsidR="00C743C8" w:rsidRPr="00C743C8" w:rsidRDefault="00C743C8" w:rsidP="00C743C8">
            <w:pPr>
              <w:pStyle w:val="SIBulletList2"/>
            </w:pPr>
            <w:r w:rsidRPr="00C743C8">
              <w:t>fearful or aggressive responses to people and/or other dogs</w:t>
            </w:r>
          </w:p>
          <w:p w14:paraId="0002797A" w14:textId="18DB3EFD" w:rsidR="00C743C8" w:rsidRPr="00C743C8" w:rsidRDefault="00457661" w:rsidP="00C743C8">
            <w:pPr>
              <w:pStyle w:val="SIBulletList2"/>
            </w:pPr>
            <w:r>
              <w:t>c</w:t>
            </w:r>
            <w:r w:rsidRPr="00457661">
              <w:t>ontext</w:t>
            </w:r>
            <w:r w:rsidR="000D2592">
              <w:t>-</w:t>
            </w:r>
            <w:r w:rsidRPr="00457661">
              <w:t>appropriate vs maladaptive</w:t>
            </w:r>
            <w:r w:rsidRPr="00457661" w:rsidDel="00457661">
              <w:t xml:space="preserve"> </w:t>
            </w:r>
            <w:r w:rsidR="00C743C8" w:rsidRPr="00C743C8">
              <w:t>behaviour</w:t>
            </w:r>
          </w:p>
          <w:p w14:paraId="79FAF07E" w14:textId="77777777" w:rsidR="00C743C8" w:rsidRPr="00C743C8" w:rsidRDefault="00C743C8" w:rsidP="00C743C8">
            <w:pPr>
              <w:pStyle w:val="SIBulletList2"/>
            </w:pPr>
            <w:r w:rsidRPr="00C743C8">
              <w:t>fears of specific stimuli</w:t>
            </w:r>
          </w:p>
          <w:p w14:paraId="2AE9144D" w14:textId="2E0C1D51" w:rsidR="00C743C8" w:rsidRPr="00C743C8" w:rsidRDefault="00C743C8" w:rsidP="00C743C8">
            <w:pPr>
              <w:pStyle w:val="SIBulletList2"/>
            </w:pPr>
            <w:r w:rsidRPr="00C743C8">
              <w:t>reactivity</w:t>
            </w:r>
            <w:r w:rsidR="000D2592">
              <w:t>,</w:t>
            </w:r>
            <w:r w:rsidR="00457661" w:rsidRPr="00C743C8">
              <w:t xml:space="preserve"> </w:t>
            </w:r>
            <w:r w:rsidR="00457661">
              <w:t xml:space="preserve">including to a </w:t>
            </w:r>
            <w:r w:rsidR="00457661" w:rsidRPr="00457661">
              <w:t>leash</w:t>
            </w:r>
          </w:p>
          <w:p w14:paraId="4ABC9F6B" w14:textId="77777777" w:rsidR="00C743C8" w:rsidRPr="00C743C8" w:rsidRDefault="00C743C8" w:rsidP="00C743C8">
            <w:pPr>
              <w:pStyle w:val="SIBulletList2"/>
            </w:pPr>
            <w:r w:rsidRPr="00C743C8">
              <w:t>overt signs of stress</w:t>
            </w:r>
          </w:p>
          <w:p w14:paraId="413CB6B8" w14:textId="7B82E41B" w:rsidR="00C743C8" w:rsidRPr="00C743C8" w:rsidRDefault="00C743C8" w:rsidP="00C743C8">
            <w:pPr>
              <w:pStyle w:val="SIBulletList2"/>
            </w:pPr>
            <w:r w:rsidRPr="00C743C8">
              <w:t>high</w:t>
            </w:r>
            <w:r w:rsidR="000D2592">
              <w:t>-</w:t>
            </w:r>
            <w:r w:rsidRPr="00C743C8">
              <w:t>risk behaviours</w:t>
            </w:r>
            <w:r w:rsidR="00457661">
              <w:t xml:space="preserve"> </w:t>
            </w:r>
            <w:r w:rsidR="000106C2" w:rsidRPr="000106C2">
              <w:t>–</w:t>
            </w:r>
            <w:r w:rsidR="00457661">
              <w:t xml:space="preserve"> </w:t>
            </w:r>
            <w:r w:rsidR="00457661" w:rsidRPr="00457661">
              <w:t>final stages of the predatory sequences directed towards inappropriate targets</w:t>
            </w:r>
          </w:p>
          <w:p w14:paraId="513A8B6E" w14:textId="77777777" w:rsidR="00C743C8" w:rsidRPr="00C743C8" w:rsidRDefault="00C743C8" w:rsidP="00C743C8">
            <w:pPr>
              <w:pStyle w:val="SIBulletList1"/>
            </w:pPr>
            <w:r w:rsidRPr="00C743C8">
              <w:t>organisational assessment outcome tools, criteria and descriptions</w:t>
            </w:r>
          </w:p>
          <w:p w14:paraId="4E03EBF4" w14:textId="7847E31C" w:rsidR="00C743C8" w:rsidRPr="00C743C8" w:rsidRDefault="00C743C8" w:rsidP="00C743C8">
            <w:pPr>
              <w:pStyle w:val="SIBulletList1"/>
            </w:pPr>
            <w:r w:rsidRPr="00C743C8">
              <w:t xml:space="preserve">animal welfare principles and </w:t>
            </w:r>
            <w:r>
              <w:t xml:space="preserve">racing </w:t>
            </w:r>
            <w:r w:rsidRPr="00C743C8">
              <w:t>industry codes of practice</w:t>
            </w:r>
          </w:p>
          <w:p w14:paraId="077FC630" w14:textId="5761BCDA" w:rsidR="00C743C8" w:rsidRPr="00C743C8" w:rsidRDefault="0097315E" w:rsidP="00C743C8">
            <w:pPr>
              <w:pStyle w:val="SIBulletList1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4BE2CB0C" w14:textId="5D677E46" w:rsidR="00C743C8" w:rsidRPr="00C743C8" w:rsidRDefault="0097315E" w:rsidP="00C743C8">
            <w:pPr>
              <w:pStyle w:val="SIBulletList1"/>
            </w:pPr>
            <w:r>
              <w:t>current s</w:t>
            </w:r>
            <w:r w:rsidR="00C743C8" w:rsidRPr="00C743C8">
              <w:t>tate government</w:t>
            </w:r>
            <w:r w:rsidR="00DF65EE">
              <w:t xml:space="preserve"> </w:t>
            </w:r>
            <w:r w:rsidR="00DF65EE" w:rsidRPr="00C743C8">
              <w:t xml:space="preserve">and local council </w:t>
            </w:r>
            <w:r w:rsidR="00DF65EE">
              <w:t>regulations, codes of practice</w:t>
            </w:r>
            <w:r w:rsidR="00C743C8" w:rsidRPr="00C743C8">
              <w:t xml:space="preserve"> </w:t>
            </w:r>
            <w:r w:rsidR="00DF65EE">
              <w:t xml:space="preserve">or </w:t>
            </w:r>
            <w:r w:rsidR="00C743C8" w:rsidRPr="00C743C8">
              <w:t>requirements relating to:</w:t>
            </w:r>
          </w:p>
          <w:p w14:paraId="56945A42" w14:textId="675AF782" w:rsidR="00C743C8" w:rsidRPr="00C743C8" w:rsidRDefault="00C743C8" w:rsidP="00C743C8">
            <w:pPr>
              <w:pStyle w:val="SIBulletList2"/>
            </w:pPr>
            <w:r w:rsidRPr="00C743C8">
              <w:t>specific breeds of dogs</w:t>
            </w:r>
            <w:r w:rsidR="008B09C0">
              <w:t>, including dangerous dog breeds</w:t>
            </w:r>
          </w:p>
          <w:p w14:paraId="14577A15" w14:textId="77777777" w:rsidR="00C743C8" w:rsidRPr="00C743C8" w:rsidRDefault="00C743C8" w:rsidP="00C743C8">
            <w:pPr>
              <w:pStyle w:val="SIBulletList2"/>
            </w:pPr>
            <w:r w:rsidRPr="00C743C8">
              <w:t xml:space="preserve">registration and microchipping of dogs </w:t>
            </w:r>
          </w:p>
          <w:p w14:paraId="7AF344E0" w14:textId="77777777" w:rsidR="00C743C8" w:rsidRPr="00C743C8" w:rsidRDefault="00C743C8" w:rsidP="00C743C8">
            <w:pPr>
              <w:pStyle w:val="SIBulletList2"/>
            </w:pPr>
            <w:r w:rsidRPr="00C743C8">
              <w:t>containment of dogs</w:t>
            </w:r>
          </w:p>
          <w:p w14:paraId="08E29538" w14:textId="77777777" w:rsidR="00DF65EE" w:rsidRDefault="00C743C8" w:rsidP="00007421">
            <w:pPr>
              <w:pStyle w:val="SIBulletList2"/>
            </w:pPr>
            <w:r w:rsidRPr="00C743C8">
              <w:t>use of muzzles and leashes in public</w:t>
            </w:r>
          </w:p>
          <w:p w14:paraId="4543928C" w14:textId="77777777" w:rsidR="006A79DF" w:rsidRDefault="00DF65EE" w:rsidP="00007421">
            <w:pPr>
              <w:pStyle w:val="SIBulletList2"/>
            </w:pPr>
            <w:r>
              <w:t>operation of animal shelters</w:t>
            </w:r>
          </w:p>
          <w:p w14:paraId="5B02A910" w14:textId="2F59A3D9" w:rsidR="00F1480E" w:rsidRPr="000754EC" w:rsidRDefault="006A79DF" w:rsidP="00007421">
            <w:pPr>
              <w:pStyle w:val="SIBulletList2"/>
            </w:pPr>
            <w:r>
              <w:t>companion animals</w:t>
            </w:r>
            <w:r w:rsidR="0097315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p w14:paraId="666436D1" w14:textId="77777777" w:rsidR="00BA4A65" w:rsidRDefault="00BA4A6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521B3AB" w14:textId="6775E2A2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69DC8664" w:rsidR="00366805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to be assessed</w:t>
            </w:r>
          </w:p>
          <w:p w14:paraId="4EC035BF" w14:textId="5542D3C2" w:rsidR="005B65AB" w:rsidRPr="000754EC" w:rsidRDefault="005B65A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videos of greyhounds or other </w:t>
            </w:r>
            <w:r w:rsidR="00E95230">
              <w:rPr>
                <w:rFonts w:eastAsia="Calibri"/>
              </w:rPr>
              <w:t xml:space="preserve">dog </w:t>
            </w:r>
            <w:r>
              <w:rPr>
                <w:rFonts w:eastAsia="Calibri"/>
              </w:rPr>
              <w:t>breeds displaying behaviours unsuitable for adoption</w:t>
            </w:r>
          </w:p>
          <w:p w14:paraId="19FD1DEB" w14:textId="25AAD7E3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>equipment required for suitability assessments</w:t>
            </w:r>
          </w:p>
          <w:p w14:paraId="05F10ADB" w14:textId="30844063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0D2592">
              <w:rPr>
                <w:rFonts w:eastAsia="Calibri"/>
              </w:rPr>
              <w:t>:</w:t>
            </w:r>
          </w:p>
          <w:p w14:paraId="27134AF4" w14:textId="4C1CA489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procedures, forms</w:t>
            </w:r>
            <w:r>
              <w:rPr>
                <w:rFonts w:eastAsia="Calibri"/>
              </w:rPr>
              <w:t xml:space="preserve"> and assessment 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103A51" w14:textId="77777777" w:rsidR="000D2592" w:rsidRPr="000D2592" w:rsidRDefault="000D2592" w:rsidP="000D2592">
            <w:pPr>
              <w:pStyle w:val="SIText"/>
            </w:pPr>
            <w:r w:rsidRPr="000D2592">
              <w:t xml:space="preserve">Companion Volumes, including Implementation Guides, are available at VETNet: </w:t>
            </w:r>
          </w:p>
          <w:p w14:paraId="294ADB3E" w14:textId="3F9A023A" w:rsidR="00F1480E" w:rsidRPr="000754EC" w:rsidRDefault="00C824EB" w:rsidP="000D2592">
            <w:hyperlink r:id="rId12" w:history="1">
              <w:r w:rsidR="000D2592" w:rsidRPr="000D2592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249A1" w14:textId="77777777" w:rsidR="00C824EB" w:rsidRDefault="00C824EB" w:rsidP="00BF3F0A">
      <w:r>
        <w:separator/>
      </w:r>
    </w:p>
    <w:p w14:paraId="666F90B5" w14:textId="77777777" w:rsidR="00C824EB" w:rsidRDefault="00C824EB"/>
  </w:endnote>
  <w:endnote w:type="continuationSeparator" w:id="0">
    <w:p w14:paraId="27DC8076" w14:textId="77777777" w:rsidR="00C824EB" w:rsidRDefault="00C824EB" w:rsidP="00BF3F0A">
      <w:r>
        <w:continuationSeparator/>
      </w:r>
    </w:p>
    <w:p w14:paraId="51390748" w14:textId="77777777" w:rsidR="00C824EB" w:rsidRDefault="00C824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D387F" w14:textId="77777777" w:rsidR="00A309B2" w:rsidRDefault="00A309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1C70A0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4B67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8D30" w14:textId="77777777" w:rsidR="00A309B2" w:rsidRDefault="00A309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E8FFC" w14:textId="77777777" w:rsidR="00C824EB" w:rsidRDefault="00C824EB" w:rsidP="00BF3F0A">
      <w:r>
        <w:separator/>
      </w:r>
    </w:p>
    <w:p w14:paraId="59167B7B" w14:textId="77777777" w:rsidR="00C824EB" w:rsidRDefault="00C824EB"/>
  </w:footnote>
  <w:footnote w:type="continuationSeparator" w:id="0">
    <w:p w14:paraId="6B449A1B" w14:textId="77777777" w:rsidR="00C824EB" w:rsidRDefault="00C824EB" w:rsidP="00BF3F0A">
      <w:r>
        <w:continuationSeparator/>
      </w:r>
    </w:p>
    <w:p w14:paraId="41D8FCF6" w14:textId="77777777" w:rsidR="00C824EB" w:rsidRDefault="00C824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92ABE" w14:textId="77777777" w:rsidR="00A309B2" w:rsidRDefault="00A309B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49F4B457" w:rsidR="009C2650" w:rsidRPr="000754EC" w:rsidRDefault="001D4B7B" w:rsidP="00146EEC">
    <w:pPr>
      <w:pStyle w:val="SIText"/>
    </w:pPr>
    <w:r>
      <w:t xml:space="preserve">RGRPSG402 </w:t>
    </w:r>
    <w:r w:rsidR="00341A1A">
      <w:t xml:space="preserve">Assess greyhounds for suitability to transition to </w:t>
    </w:r>
    <w:r w:rsidR="00963911">
      <w:t xml:space="preserve">a </w:t>
    </w:r>
    <w:r w:rsidR="00341A1A">
      <w:t xml:space="preserve">pet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C073" w14:textId="77777777" w:rsidR="00A309B2" w:rsidRDefault="00A309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06C2"/>
    <w:rsid w:val="0001108F"/>
    <w:rsid w:val="000115E2"/>
    <w:rsid w:val="0001237E"/>
    <w:rsid w:val="000126D0"/>
    <w:rsid w:val="0001296A"/>
    <w:rsid w:val="00016803"/>
    <w:rsid w:val="00023992"/>
    <w:rsid w:val="00024754"/>
    <w:rsid w:val="000275AE"/>
    <w:rsid w:val="00027868"/>
    <w:rsid w:val="00037A61"/>
    <w:rsid w:val="00041E59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5441"/>
    <w:rsid w:val="000B34A3"/>
    <w:rsid w:val="000C149A"/>
    <w:rsid w:val="000C224E"/>
    <w:rsid w:val="000D2592"/>
    <w:rsid w:val="000E25E6"/>
    <w:rsid w:val="000E2C86"/>
    <w:rsid w:val="000F29F2"/>
    <w:rsid w:val="000F69DA"/>
    <w:rsid w:val="00101659"/>
    <w:rsid w:val="00105AEA"/>
    <w:rsid w:val="001078BF"/>
    <w:rsid w:val="00131715"/>
    <w:rsid w:val="00133957"/>
    <w:rsid w:val="001372F6"/>
    <w:rsid w:val="00144385"/>
    <w:rsid w:val="00146EEC"/>
    <w:rsid w:val="00151D55"/>
    <w:rsid w:val="00151D93"/>
    <w:rsid w:val="00156EF3"/>
    <w:rsid w:val="0016651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B7B"/>
    <w:rsid w:val="001D5C1B"/>
    <w:rsid w:val="001D7F5B"/>
    <w:rsid w:val="001E0849"/>
    <w:rsid w:val="001E16BC"/>
    <w:rsid w:val="001E16DF"/>
    <w:rsid w:val="001F2BA5"/>
    <w:rsid w:val="001F308D"/>
    <w:rsid w:val="00201A7C"/>
    <w:rsid w:val="002115DD"/>
    <w:rsid w:val="0021210E"/>
    <w:rsid w:val="0021414D"/>
    <w:rsid w:val="002169EB"/>
    <w:rsid w:val="00223124"/>
    <w:rsid w:val="00233143"/>
    <w:rsid w:val="00234444"/>
    <w:rsid w:val="00242293"/>
    <w:rsid w:val="00244EA7"/>
    <w:rsid w:val="002605FA"/>
    <w:rsid w:val="00262FC3"/>
    <w:rsid w:val="0026394F"/>
    <w:rsid w:val="00267AF6"/>
    <w:rsid w:val="00276DB8"/>
    <w:rsid w:val="00282664"/>
    <w:rsid w:val="00285FB8"/>
    <w:rsid w:val="002957FF"/>
    <w:rsid w:val="002970C3"/>
    <w:rsid w:val="002A4CD3"/>
    <w:rsid w:val="002A6CC4"/>
    <w:rsid w:val="002C55E9"/>
    <w:rsid w:val="002D0C8B"/>
    <w:rsid w:val="002D330A"/>
    <w:rsid w:val="002E170C"/>
    <w:rsid w:val="002E193E"/>
    <w:rsid w:val="002E75BF"/>
    <w:rsid w:val="00305EFF"/>
    <w:rsid w:val="00307D57"/>
    <w:rsid w:val="00310A6A"/>
    <w:rsid w:val="003144E6"/>
    <w:rsid w:val="00326331"/>
    <w:rsid w:val="0033250B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5989"/>
    <w:rsid w:val="00444423"/>
    <w:rsid w:val="00452F3E"/>
    <w:rsid w:val="0045766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76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BEC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B67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B65AB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736"/>
    <w:rsid w:val="00686A49"/>
    <w:rsid w:val="00687B62"/>
    <w:rsid w:val="00690C44"/>
    <w:rsid w:val="006969D9"/>
    <w:rsid w:val="006A2B68"/>
    <w:rsid w:val="006A2C7B"/>
    <w:rsid w:val="006A79DF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AD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FE3"/>
    <w:rsid w:val="00823530"/>
    <w:rsid w:val="00823FF4"/>
    <w:rsid w:val="0082592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C0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3911"/>
    <w:rsid w:val="00970747"/>
    <w:rsid w:val="0097315E"/>
    <w:rsid w:val="00997BFC"/>
    <w:rsid w:val="009A4ACC"/>
    <w:rsid w:val="009A5900"/>
    <w:rsid w:val="009A6E6C"/>
    <w:rsid w:val="009A6F3F"/>
    <w:rsid w:val="009B3085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09B2"/>
    <w:rsid w:val="00A3639E"/>
    <w:rsid w:val="00A5092E"/>
    <w:rsid w:val="00A554D6"/>
    <w:rsid w:val="00A56E14"/>
    <w:rsid w:val="00A626DE"/>
    <w:rsid w:val="00A6476B"/>
    <w:rsid w:val="00A67D07"/>
    <w:rsid w:val="00A76C6C"/>
    <w:rsid w:val="00A87356"/>
    <w:rsid w:val="00A92DD1"/>
    <w:rsid w:val="00AA5338"/>
    <w:rsid w:val="00AB1B8E"/>
    <w:rsid w:val="00AB2D4D"/>
    <w:rsid w:val="00AB313A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22C67"/>
    <w:rsid w:val="00B3508F"/>
    <w:rsid w:val="00B443EE"/>
    <w:rsid w:val="00B560C8"/>
    <w:rsid w:val="00B61150"/>
    <w:rsid w:val="00B65BC7"/>
    <w:rsid w:val="00B746B9"/>
    <w:rsid w:val="00B83A40"/>
    <w:rsid w:val="00B848D4"/>
    <w:rsid w:val="00B865B7"/>
    <w:rsid w:val="00BA1CB1"/>
    <w:rsid w:val="00BA4178"/>
    <w:rsid w:val="00BA482D"/>
    <w:rsid w:val="00BA4A65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824EB"/>
    <w:rsid w:val="00C96AF3"/>
    <w:rsid w:val="00C97CCC"/>
    <w:rsid w:val="00CA0274"/>
    <w:rsid w:val="00CA6D2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65EE"/>
    <w:rsid w:val="00E238E6"/>
    <w:rsid w:val="00E35064"/>
    <w:rsid w:val="00E3681D"/>
    <w:rsid w:val="00E40225"/>
    <w:rsid w:val="00E42D06"/>
    <w:rsid w:val="00E501F0"/>
    <w:rsid w:val="00E6166D"/>
    <w:rsid w:val="00E91BFF"/>
    <w:rsid w:val="00E92933"/>
    <w:rsid w:val="00E947B6"/>
    <w:rsid w:val="00E94FAD"/>
    <w:rsid w:val="00E95230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3B1B6-7CB9-424D-A3D7-4963BCAE4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03FAD591-7258-472C-9A20-2D4D94E0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Ruth Geldard</cp:lastModifiedBy>
  <cp:revision>7</cp:revision>
  <cp:lastPrinted>2016-05-27T05:21:00Z</cp:lastPrinted>
  <dcterms:created xsi:type="dcterms:W3CDTF">2019-05-09T07:00:00Z</dcterms:created>
  <dcterms:modified xsi:type="dcterms:W3CDTF">2019-06-27T03:07:00Z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